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91" w:x="1800" w:y="1638"/>
        <w:widowControl w:val="0"/>
        <w:autoSpaceDE w:val="0"/>
        <w:autoSpaceDN w:val="0"/>
        <w:spacing w:line="313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JOVWBD+ArialUnicodeMS" w:hAnsi="JOVWBD+ArialUnicodeMS" w:cs="JOVWBD+ArialUnicodeMS"/>
          <w:color w:val="000000"/>
          <w:sz w:val="30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9"/>
          <w:sz w:val="30"/>
          <w:szCs w:val="22"/>
          <w:lang w:val="en-US" w:eastAsia="en-US" w:bidi="ar-SA"/>
        </w:rPr>
        <w:t xml:space="preserve"> </w:t>
      </w:r>
      <w:r>
        <w:rPr>
          <w:rFonts w:ascii="JOVWBD+ArialUnicodeMS" w:hAnsi="Calibri"/>
          <w:color w:val="000000"/>
          <w:sz w:val="30"/>
          <w:szCs w:val="22"/>
          <w:lang w:val="en-US" w:eastAsia="en-US" w:bidi="ar-SA"/>
        </w:rPr>
        <w:t>2</w:t>
      </w:r>
    </w:p>
    <w:p>
      <w:pPr>
        <w:framePr w:w="7800" w:x="2263" w:y="2198"/>
        <w:widowControl w:val="0"/>
        <w:autoSpaceDE w:val="0"/>
        <w:autoSpaceDN w:val="0"/>
        <w:spacing w:line="375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JOVWBD+ArialUnicodeMS" w:hAnsi="JOVWBD+ArialUnicodeMS" w:cs="JOVWBD+ArialUnicodeMS"/>
          <w:color w:val="000000"/>
          <w:sz w:val="36"/>
          <w:szCs w:val="22"/>
          <w:lang w:val="en-US" w:eastAsia="en-US" w:bidi="ar-SA"/>
        </w:rPr>
        <w:t>云南省国家教育考试考生诚信、安全考试承诺书</w:t>
      </w:r>
    </w:p>
    <w:p>
      <w:pPr>
        <w:framePr w:w="8809" w:x="1800" w:y="2835"/>
        <w:widowControl w:val="0"/>
        <w:autoSpaceDE w:val="0"/>
        <w:autoSpaceDN w:val="0"/>
        <w:spacing w:line="218" w:lineRule="exact"/>
        <w:ind w:left="631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UEWPJ+MicrosoftYaHei-Bold" w:hAnsi="KUEWPJ+MicrosoftYaHei-Bold" w:cs="KUEWPJ+MicrosoftYaHei-Bold"/>
          <w:color w:val="000000"/>
          <w:spacing w:val="4"/>
          <w:sz w:val="21"/>
          <w:szCs w:val="22"/>
          <w:lang w:val="en-US" w:eastAsia="en-US" w:bidi="ar-SA"/>
        </w:rPr>
        <w:t>本人已认真阅读并了解相关的报考规定和《国家教育考试违规处理办法》（教育部</w:t>
      </w:r>
    </w:p>
    <w:p>
      <w:pPr>
        <w:framePr w:w="8809" w:x="1800" w:y="2835"/>
        <w:widowControl w:val="0"/>
        <w:autoSpaceDE w:val="0"/>
        <w:autoSpaceDN w:val="0"/>
        <w:spacing w:before="190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UEWPJ+MicrosoftYaHei-Bold" w:hAnsi="Calibri"/>
          <w:color w:val="000000"/>
          <w:sz w:val="21"/>
          <w:szCs w:val="22"/>
          <w:lang w:val="en-US" w:eastAsia="en-US" w:bidi="ar-SA"/>
        </w:rPr>
        <w:t>33</w:t>
      </w:r>
      <w:r>
        <w:rPr>
          <w:rFonts w:hAnsi="Calibri"/>
          <w:color w:val="000000"/>
          <w:spacing w:val="22"/>
          <w:sz w:val="21"/>
          <w:szCs w:val="22"/>
          <w:lang w:val="en-US" w:eastAsia="en-US" w:bidi="ar-SA"/>
        </w:rPr>
        <w:t xml:space="preserve"> </w:t>
      </w:r>
      <w:r>
        <w:rPr>
          <w:rFonts w:ascii="KUEWPJ+MicrosoftYaHei-Bold" w:hAnsi="KUEWPJ+MicrosoftYaHei-Bold" w:cs="KUEWPJ+MicrosoftYaHei-Bold"/>
          <w:color w:val="000000"/>
          <w:sz w:val="21"/>
          <w:szCs w:val="22"/>
          <w:lang w:val="en-US" w:eastAsia="en-US" w:bidi="ar-SA"/>
        </w:rPr>
        <w:t>号令）、《中华人民共和国刑法》，并清楚了解在法律规定的国家考试中涉及：组织作</w:t>
      </w:r>
    </w:p>
    <w:p>
      <w:pPr>
        <w:framePr w:w="8809" w:x="1800" w:y="2835"/>
        <w:widowControl w:val="0"/>
        <w:autoSpaceDE w:val="0"/>
        <w:autoSpaceDN w:val="0"/>
        <w:spacing w:before="193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UEWPJ+MicrosoftYaHei-Bold" w:hAnsi="KUEWPJ+MicrosoftYaHei-Bold" w:cs="KUEWPJ+MicrosoftYaHei-Bold"/>
          <w:color w:val="000000"/>
          <w:spacing w:val="-7"/>
          <w:sz w:val="21"/>
          <w:szCs w:val="22"/>
          <w:lang w:val="en-US" w:eastAsia="en-US" w:bidi="ar-SA"/>
        </w:rPr>
        <w:t>弊的行为；买卖或提供作弊器材、试题及答案；代替他人或者让他人代替自己参加考试的行为</w:t>
      </w:r>
    </w:p>
    <w:p>
      <w:pPr>
        <w:framePr w:w="8809" w:x="1800" w:y="2835"/>
        <w:widowControl w:val="0"/>
        <w:autoSpaceDE w:val="0"/>
        <w:autoSpaceDN w:val="0"/>
        <w:spacing w:before="193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UEWPJ+MicrosoftYaHei-Bold" w:hAnsi="KUEWPJ+MicrosoftYaHei-Bold" w:cs="KUEWPJ+MicrosoftYaHei-Bold"/>
          <w:color w:val="000000"/>
          <w:spacing w:val="-6"/>
          <w:sz w:val="21"/>
          <w:szCs w:val="22"/>
          <w:lang w:val="en-US" w:eastAsia="en-US" w:bidi="ar-SA"/>
        </w:rPr>
        <w:t>都将触犯刑法构成犯罪，将依法追究法律责任</w:t>
      </w:r>
      <w:r>
        <w:rPr>
          <w:rFonts w:ascii="ODGIME+MicrosoftYaHei" w:hAnsi="ODGIME+MicrosoftYaHei" w:cs="ODGIME+MicrosoftYaHei"/>
          <w:color w:val="000000"/>
          <w:spacing w:val="-1"/>
          <w:sz w:val="21"/>
          <w:szCs w:val="22"/>
          <w:lang w:val="en-US" w:eastAsia="en-US" w:bidi="ar-SA"/>
        </w:rPr>
        <w:t>。</w:t>
      </w:r>
      <w:r>
        <w:rPr>
          <w:rFonts w:ascii="KUEWPJ+MicrosoftYaHei-Bold" w:hAnsi="KUEWPJ+MicrosoftYaHei-Bold" w:cs="KUEWPJ+MicrosoftYaHei-Bold"/>
          <w:color w:val="000000"/>
          <w:spacing w:val="-2"/>
          <w:sz w:val="21"/>
          <w:szCs w:val="22"/>
          <w:lang w:val="en-US" w:eastAsia="en-US" w:bidi="ar-SA"/>
        </w:rPr>
        <w:t>现郑重承诺：</w:t>
      </w:r>
    </w:p>
    <w:p>
      <w:pPr>
        <w:framePr w:w="8513" w:x="1800" w:y="4450"/>
        <w:widowControl w:val="0"/>
        <w:autoSpaceDE w:val="0"/>
        <w:autoSpaceDN w:val="0"/>
        <w:spacing w:line="300" w:lineRule="exact"/>
        <w:ind w:left="593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8"/>
          <w:szCs w:val="22"/>
          <w:lang w:val="en-US" w:eastAsia="en-US" w:bidi="ar-SA"/>
        </w:rPr>
        <w:t>1.</w:t>
      </w:r>
      <w:r>
        <w:rPr>
          <w:rFonts w:ascii="FangSong" w:hAnsi="FangSong" w:cs="FangSong"/>
          <w:color w:val="000000"/>
          <w:spacing w:val="-5"/>
          <w:sz w:val="30"/>
          <w:szCs w:val="22"/>
          <w:lang w:val="en-US" w:eastAsia="en-US" w:bidi="ar-SA"/>
        </w:rPr>
        <w:t>保证在报名及确认时提交的信息和证件真实、准确。如有</w:t>
      </w:r>
    </w:p>
    <w:p>
      <w:pPr>
        <w:framePr w:w="8513" w:x="1800" w:y="4450"/>
        <w:widowControl w:val="0"/>
        <w:autoSpaceDE w:val="0"/>
        <w:autoSpaceDN w:val="0"/>
        <w:spacing w:before="209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5"/>
          <w:sz w:val="30"/>
          <w:szCs w:val="22"/>
          <w:lang w:val="en-US" w:eastAsia="en-US" w:bidi="ar-SA"/>
        </w:rPr>
        <w:t>虚假信息和作假行为，本人承担一切后果。</w:t>
      </w:r>
    </w:p>
    <w:p>
      <w:pPr>
        <w:framePr w:w="8640" w:x="1800" w:y="5467"/>
        <w:widowControl w:val="0"/>
        <w:autoSpaceDE w:val="0"/>
        <w:autoSpaceDN w:val="0"/>
        <w:spacing w:line="300" w:lineRule="exact"/>
        <w:ind w:left="600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8"/>
          <w:szCs w:val="22"/>
          <w:lang w:val="en-US" w:eastAsia="en-US" w:bidi="ar-SA"/>
        </w:rPr>
        <w:t>2.</w:t>
      </w:r>
      <w:r>
        <w:rPr>
          <w:rFonts w:ascii="FangSong" w:hAnsi="FangSong" w:cs="FangSong"/>
          <w:color w:val="000000"/>
          <w:spacing w:val="-4"/>
          <w:sz w:val="30"/>
          <w:szCs w:val="22"/>
          <w:lang w:val="en-US" w:eastAsia="en-US" w:bidi="ar-SA"/>
        </w:rPr>
        <w:t>保证在考试期间自觉遵守国家法律、法规和我省有关本次</w:t>
      </w:r>
    </w:p>
    <w:p>
      <w:pPr>
        <w:framePr w:w="8640" w:x="1800" w:y="5467"/>
        <w:widowControl w:val="0"/>
        <w:autoSpaceDE w:val="0"/>
        <w:autoSpaceDN w:val="0"/>
        <w:spacing w:before="206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30"/>
          <w:szCs w:val="22"/>
          <w:lang w:val="en-US" w:eastAsia="en-US" w:bidi="ar-SA"/>
        </w:rPr>
        <w:t>考试的规定，诚信考试，服从考务人员统一管理。如有违反，愿</w:t>
      </w:r>
    </w:p>
    <w:p>
      <w:pPr>
        <w:framePr w:w="8640" w:x="1800" w:y="5467"/>
        <w:widowControl w:val="0"/>
        <w:autoSpaceDE w:val="0"/>
        <w:autoSpaceDN w:val="0"/>
        <w:spacing w:before="204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接受有关部门根据国家法律、法规作出的处理决定。</w:t>
      </w:r>
    </w:p>
    <w:p>
      <w:pPr>
        <w:framePr w:w="8640" w:x="1800" w:y="5467"/>
        <w:widowControl w:val="0"/>
        <w:autoSpaceDE w:val="0"/>
        <w:autoSpaceDN w:val="0"/>
        <w:spacing w:before="206" w:line="300" w:lineRule="exact"/>
        <w:ind w:left="600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8"/>
          <w:szCs w:val="22"/>
          <w:lang w:val="en-US" w:eastAsia="en-US" w:bidi="ar-SA"/>
        </w:rPr>
        <w:t>3.</w:t>
      </w:r>
      <w:r>
        <w:rPr>
          <w:rFonts w:ascii="FangSong" w:hAnsi="FangSong" w:cs="FangSong"/>
          <w:color w:val="000000"/>
          <w:spacing w:val="-8"/>
          <w:sz w:val="30"/>
          <w:szCs w:val="22"/>
          <w:lang w:val="en-US" w:eastAsia="en-US" w:bidi="ar-SA"/>
        </w:rPr>
        <w:t>我承诺不携带任何通讯设备、手表、手环在内的计时工具</w:t>
      </w:r>
    </w:p>
    <w:p>
      <w:pPr>
        <w:framePr w:w="8640" w:x="1800" w:y="5467"/>
        <w:widowControl w:val="0"/>
        <w:autoSpaceDE w:val="0"/>
        <w:autoSpaceDN w:val="0"/>
        <w:spacing w:before="206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及考试规定用品外的其他任何物品进入考场。</w:t>
      </w:r>
    </w:p>
    <w:p>
      <w:pPr>
        <w:framePr w:w="8640" w:x="1800" w:y="7997"/>
        <w:widowControl w:val="0"/>
        <w:autoSpaceDE w:val="0"/>
        <w:autoSpaceDN w:val="0"/>
        <w:spacing w:line="300" w:lineRule="exact"/>
        <w:ind w:left="600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8"/>
          <w:szCs w:val="22"/>
          <w:lang w:val="en-US" w:eastAsia="en-US" w:bidi="ar-SA"/>
        </w:rPr>
        <w:t>4.</w:t>
      </w:r>
      <w:r>
        <w:rPr>
          <w:rFonts w:ascii="FangSong" w:hAnsi="FangSong" w:cs="FangSong"/>
          <w:color w:val="000000"/>
          <w:spacing w:val="-2"/>
          <w:sz w:val="30"/>
          <w:szCs w:val="22"/>
          <w:lang w:val="en-US" w:eastAsia="en-US" w:bidi="ar-SA"/>
        </w:rPr>
        <w:t>我承诺从考试前第</w:t>
      </w:r>
      <w:r>
        <w:rPr>
          <w:rFonts w:hAnsi="Calibri"/>
          <w:color w:val="000000"/>
          <w:spacing w:val="71"/>
          <w:sz w:val="30"/>
          <w:szCs w:val="22"/>
          <w:lang w:val="en-US" w:eastAsia="en-US" w:bidi="ar-SA"/>
        </w:rPr>
        <w:t xml:space="preserve"> </w:t>
      </w:r>
      <w:r>
        <w:rPr>
          <w:rFonts w:ascii="FangSong" w:hAnsi="Calibri"/>
          <w:color w:val="000000"/>
          <w:spacing w:val="1"/>
          <w:sz w:val="30"/>
          <w:szCs w:val="22"/>
          <w:lang w:val="en-US" w:eastAsia="en-US" w:bidi="ar-SA"/>
        </w:rPr>
        <w:t>14</w:t>
      </w:r>
      <w:r>
        <w:rPr>
          <w:rFonts w:hAnsi="Calibri"/>
          <w:color w:val="000000"/>
          <w:spacing w:val="69"/>
          <w:sz w:val="30"/>
          <w:szCs w:val="22"/>
          <w:lang w:val="en-US" w:eastAsia="en-US" w:bidi="ar-SA"/>
        </w:rPr>
        <w:t xml:space="preserve"> </w:t>
      </w:r>
      <w:r>
        <w:rPr>
          <w:rFonts w:ascii="FangSong" w:hAnsi="FangSong" w:cs="FangSong"/>
          <w:color w:val="000000"/>
          <w:spacing w:val="-4"/>
          <w:sz w:val="30"/>
          <w:szCs w:val="22"/>
          <w:lang w:val="en-US" w:eastAsia="en-US" w:bidi="ar-SA"/>
        </w:rPr>
        <w:t>天每日按要求进行体温测量、记录</w:t>
      </w:r>
    </w:p>
    <w:p>
      <w:pPr>
        <w:framePr w:w="8640" w:x="1800" w:y="7997"/>
        <w:widowControl w:val="0"/>
        <w:autoSpaceDE w:val="0"/>
        <w:autoSpaceDN w:val="0"/>
        <w:spacing w:before="204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30"/>
          <w:szCs w:val="22"/>
          <w:lang w:val="en-US" w:eastAsia="en-US" w:bidi="ar-SA"/>
        </w:rPr>
        <w:t>并进行健康状况监测。本人无发热、干咳、呼吸困难、乏力、恶</w:t>
      </w:r>
    </w:p>
    <w:p>
      <w:pPr>
        <w:framePr w:w="8640" w:x="1800" w:y="7997"/>
        <w:widowControl w:val="0"/>
        <w:autoSpaceDE w:val="0"/>
        <w:autoSpaceDN w:val="0"/>
        <w:spacing w:before="206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30"/>
          <w:szCs w:val="22"/>
          <w:lang w:val="en-US" w:eastAsia="en-US" w:bidi="ar-SA"/>
        </w:rPr>
        <w:t>心呕吐、心慌等新冠肺炎可疑症状。如实申报本人及同住亲属新</w:t>
      </w:r>
    </w:p>
    <w:p>
      <w:pPr>
        <w:framePr w:w="8640" w:x="1800" w:y="7997"/>
        <w:widowControl w:val="0"/>
        <w:autoSpaceDE w:val="0"/>
        <w:autoSpaceDN w:val="0"/>
        <w:spacing w:before="206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30"/>
          <w:szCs w:val="22"/>
          <w:lang w:val="en-US" w:eastAsia="en-US" w:bidi="ar-SA"/>
        </w:rPr>
        <w:t>冠肺炎高风险地区旅居史、疫情高发地区来滇人员及境外来滇人</w:t>
      </w:r>
    </w:p>
    <w:p>
      <w:pPr>
        <w:framePr w:w="8640" w:x="1800" w:y="7997"/>
        <w:widowControl w:val="0"/>
        <w:autoSpaceDE w:val="0"/>
        <w:autoSpaceDN w:val="0"/>
        <w:spacing w:before="206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30"/>
          <w:szCs w:val="22"/>
          <w:lang w:val="en-US" w:eastAsia="en-US" w:bidi="ar-SA"/>
        </w:rPr>
        <w:t>员接触史、新冠肺炎确诊或疑似病例密切接触史。对以上健康信</w:t>
      </w:r>
    </w:p>
    <w:p>
      <w:pPr>
        <w:framePr w:w="8640" w:x="1800" w:y="7997"/>
        <w:widowControl w:val="0"/>
        <w:autoSpaceDE w:val="0"/>
        <w:autoSpaceDN w:val="0"/>
        <w:spacing w:before="204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3"/>
          <w:sz w:val="30"/>
          <w:szCs w:val="22"/>
          <w:lang w:val="en-US" w:eastAsia="en-US" w:bidi="ar-SA"/>
        </w:rPr>
        <w:t>息的真实性负责，如有瞒报、谎报行为，本人承担一切责任和后</w:t>
      </w:r>
    </w:p>
    <w:p>
      <w:pPr>
        <w:framePr w:w="8640" w:x="1800" w:y="7997"/>
        <w:widowControl w:val="0"/>
        <w:autoSpaceDE w:val="0"/>
        <w:autoSpaceDN w:val="0"/>
        <w:spacing w:before="206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果。</w:t>
      </w:r>
    </w:p>
    <w:p>
      <w:pPr>
        <w:framePr w:w="8498" w:x="1800" w:y="11537"/>
        <w:widowControl w:val="0"/>
        <w:autoSpaceDE w:val="0"/>
        <w:autoSpaceDN w:val="0"/>
        <w:spacing w:line="300" w:lineRule="exact"/>
        <w:ind w:left="600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28"/>
          <w:szCs w:val="22"/>
          <w:lang w:val="en-US" w:eastAsia="en-US" w:bidi="ar-SA"/>
        </w:rPr>
        <w:t>5.</w:t>
      </w:r>
      <w:r>
        <w:rPr>
          <w:rFonts w:ascii="FangSong" w:hAnsi="FangSong" w:cs="FangSong"/>
          <w:color w:val="000000"/>
          <w:spacing w:val="-6"/>
          <w:sz w:val="30"/>
          <w:szCs w:val="22"/>
          <w:lang w:val="en-US" w:eastAsia="en-US" w:bidi="ar-SA"/>
        </w:rPr>
        <w:t>我承诺考试期间遵守考点纪律和防疫要求，不聚餐、不聚</w:t>
      </w:r>
    </w:p>
    <w:p>
      <w:pPr>
        <w:framePr w:w="8498" w:x="1800" w:y="11537"/>
        <w:widowControl w:val="0"/>
        <w:autoSpaceDE w:val="0"/>
        <w:autoSpaceDN w:val="0"/>
        <w:spacing w:before="206"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会、避免非必要外出。</w:t>
      </w:r>
    </w:p>
    <w:p>
      <w:pPr>
        <w:framePr w:w="1140" w:x="1800" w:y="12840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考号：</w:t>
      </w:r>
    </w:p>
    <w:p>
      <w:pPr>
        <w:framePr w:w="1740" w:x="5251" w:y="12840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考生签名：</w:t>
      </w:r>
    </w:p>
    <w:p>
      <w:pPr>
        <w:framePr w:w="1740" w:x="1800" w:y="13404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联系方式：</w:t>
      </w:r>
    </w:p>
    <w:p>
      <w:pPr>
        <w:framePr w:w="3090" w:x="5251" w:y="13404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家长（监护人）签名:</w:t>
      </w:r>
    </w:p>
    <w:p>
      <w:pPr>
        <w:framePr w:w="1212" w:x="6751" w:y="14575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Calibri"/>
          <w:color w:val="000000"/>
          <w:sz w:val="30"/>
          <w:szCs w:val="22"/>
          <w:lang w:val="en-US" w:eastAsia="en-US" w:bidi="ar-SA"/>
        </w:rPr>
        <w:t>2021</w:t>
      </w:r>
      <w:r>
        <w:rPr>
          <w:rFonts w:hAnsi="Calibri"/>
          <w:color w:val="000000"/>
          <w:spacing w:val="-5"/>
          <w:sz w:val="30"/>
          <w:szCs w:val="22"/>
          <w:lang w:val="en-US" w:eastAsia="en-US" w:bidi="ar-SA"/>
        </w:rPr>
        <w:t xml:space="preserve"> </w:t>
      </w: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年</w:t>
      </w:r>
    </w:p>
    <w:p>
      <w:pPr>
        <w:framePr w:w="540" w:x="8174" w:y="14575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月</w:t>
      </w:r>
    </w:p>
    <w:p>
      <w:pPr>
        <w:framePr w:w="540" w:x="9077" w:y="14575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29.55pt;height:3pt;margin-top:655.6pt;margin-left:134pt;mso-position-horizontal-relative:page;mso-position-vertical-relative:page;position:absolute;z-index:-251655168">
            <v:imagedata r:id="rId4" o:title=""/>
          </v:shape>
        </w:pict>
      </w:r>
      <w:r>
        <w:rPr>
          <w:noProof/>
        </w:rPr>
        <w:pict>
          <v:shape id="_x0000_s1026" type="#_x0000_t75" style="width:166.75pt;height:3pt;margin-top:655.75pt;margin-left:336.55pt;mso-position-horizontal-relative:page;mso-position-vertical-relative:page;position:absolute;z-index:-251656192">
            <v:imagedata r:id="rId5" o:title=""/>
          </v:shape>
        </w:pict>
      </w:r>
      <w:r>
        <w:rPr>
          <w:noProof/>
        </w:rPr>
        <w:pict>
          <v:shape id="_x0000_s1027" type="#_x0000_t75" style="width:99.55pt;height:3pt;margin-top:683.8pt;margin-left:164pt;mso-position-horizontal-relative:page;mso-position-vertical-relative:page;position:absolute;z-index:-251657216">
            <v:imagedata r:id="rId6" o:title=""/>
          </v:shape>
        </w:pict>
      </w:r>
      <w:r>
        <w:rPr>
          <w:noProof/>
        </w:rPr>
        <w:pict>
          <v:shape id="_x0000_s1028" type="#_x0000_t75" style="width:106.4pt;height:3pt;margin-top:683.8pt;margin-left:404.1pt;mso-position-horizontal-relative:page;mso-position-vertical-relative:page;position:absolute;z-index:-251658240">
            <v:imagedata r:id="rId7" o:title=""/>
          </v:shape>
        </w:pict>
      </w: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JOVWBD+ArialUnicodeMS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UEWPJ+MicrosoftYaHei-Bold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DGIME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