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三河市招募优秀大学生志愿者报名（推荐）表</w:t>
      </w:r>
    </w:p>
    <w:tbl>
      <w:tblPr>
        <w:tblStyle w:val="4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1寸近期免冠照片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志愿方向（初中、小学、幼儿园）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意向科目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专业特长及简历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签 名 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wordWrap w:val="0"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2022年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盖章        </w:t>
            </w:r>
          </w:p>
          <w:p>
            <w:pPr>
              <w:wordWrap/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2022年 月 日</w:t>
            </w:r>
          </w:p>
        </w:tc>
      </w:tr>
    </w:tbl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2021-09-03T11:42:00Z</dcterms:created>
  <dc:creator>麻油叶先生</dc:creator>
  <cp:lastModifiedBy>庞雨桐的iPhone</cp:lastModifiedBy>
  <dcterms:modified xsi:type="dcterms:W3CDTF">2022-02-19T14:15:28Z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17701C1207904C75A806977325614318</vt:lpwstr>
  </property>
</Properties>
</file>