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3CE0B" w14:textId="431855F4" w:rsidR="00521715" w:rsidRDefault="00CC3766">
      <w:pPr>
        <w:pStyle w:val="2"/>
        <w:jc w:val="both"/>
        <w:rPr>
          <w:b/>
          <w:bCs/>
          <w:lang w:val="en-US"/>
        </w:rPr>
      </w:pPr>
      <w:r>
        <w:rPr>
          <w:b/>
          <w:bCs/>
        </w:rPr>
        <w:t>项目编号：</w:t>
      </w:r>
      <w:r>
        <w:rPr>
          <w:rFonts w:hint="eastAsia"/>
          <w:b/>
          <w:bCs/>
          <w:lang w:val="en-US"/>
        </w:rPr>
        <w:t>20</w:t>
      </w:r>
      <w:r w:rsidR="003C3D23">
        <w:rPr>
          <w:b/>
          <w:bCs/>
          <w:lang w:val="en-US"/>
        </w:rPr>
        <w:t>21</w:t>
      </w:r>
      <w:r>
        <w:rPr>
          <w:rFonts w:hint="eastAsia"/>
          <w:b/>
          <w:bCs/>
          <w:lang w:val="en-US"/>
        </w:rPr>
        <w:t>0007</w:t>
      </w:r>
    </w:p>
    <w:p w14:paraId="5CB440A1" w14:textId="77777777" w:rsidR="00521715" w:rsidRDefault="00521715">
      <w:pPr>
        <w:rPr>
          <w:lang w:val="en-US"/>
        </w:rPr>
      </w:pPr>
    </w:p>
    <w:p w14:paraId="0A204904" w14:textId="77777777" w:rsidR="00521715" w:rsidRDefault="00521715">
      <w:pPr>
        <w:rPr>
          <w:lang w:val="en-US"/>
        </w:rPr>
      </w:pPr>
    </w:p>
    <w:p w14:paraId="139DE0D8" w14:textId="77777777" w:rsidR="00521715" w:rsidRDefault="00521715">
      <w:pPr>
        <w:rPr>
          <w:lang w:val="en-US"/>
        </w:rPr>
      </w:pPr>
    </w:p>
    <w:p w14:paraId="2AC76F66" w14:textId="77777777" w:rsidR="00521715" w:rsidRDefault="00521715">
      <w:pPr>
        <w:rPr>
          <w:lang w:val="en-US"/>
        </w:rPr>
      </w:pPr>
    </w:p>
    <w:p w14:paraId="400966FC" w14:textId="77777777" w:rsidR="00521715" w:rsidRDefault="00521715">
      <w:pPr>
        <w:rPr>
          <w:lang w:val="en-US"/>
        </w:rPr>
      </w:pPr>
    </w:p>
    <w:p w14:paraId="43C09D99" w14:textId="77777777" w:rsidR="00F45CD1" w:rsidRDefault="00F45CD1">
      <w:pPr>
        <w:rPr>
          <w:lang w:val="en-US"/>
        </w:rPr>
      </w:pPr>
    </w:p>
    <w:p w14:paraId="4F6ADE6F" w14:textId="77777777" w:rsidR="00F45CD1" w:rsidRDefault="00F45CD1">
      <w:pPr>
        <w:rPr>
          <w:lang w:val="en-US"/>
        </w:rPr>
      </w:pPr>
    </w:p>
    <w:p w14:paraId="51E418B9" w14:textId="77777777" w:rsidR="00F45CD1" w:rsidRDefault="00F45CD1">
      <w:pPr>
        <w:rPr>
          <w:lang w:val="en-US"/>
        </w:rPr>
      </w:pPr>
    </w:p>
    <w:p w14:paraId="3695473A" w14:textId="77777777" w:rsidR="00F45CD1" w:rsidRDefault="00F45CD1">
      <w:pPr>
        <w:rPr>
          <w:lang w:val="en-US"/>
        </w:rPr>
      </w:pPr>
    </w:p>
    <w:p w14:paraId="17DA43A1" w14:textId="77777777" w:rsidR="00F45CD1" w:rsidRDefault="00F45CD1">
      <w:pPr>
        <w:rPr>
          <w:lang w:val="en-US"/>
        </w:rPr>
      </w:pPr>
    </w:p>
    <w:p w14:paraId="2B613CE0" w14:textId="77777777" w:rsidR="00F45CD1" w:rsidRDefault="00F45CD1">
      <w:pPr>
        <w:rPr>
          <w:lang w:val="en-US"/>
        </w:rPr>
      </w:pPr>
    </w:p>
    <w:p w14:paraId="4C69187E" w14:textId="77777777" w:rsidR="00521715" w:rsidRDefault="00521715">
      <w:pPr>
        <w:rPr>
          <w:lang w:val="en-US"/>
        </w:rPr>
      </w:pPr>
    </w:p>
    <w:p w14:paraId="76DD7FAC" w14:textId="77777777" w:rsidR="00521715" w:rsidRDefault="00521715">
      <w:pPr>
        <w:rPr>
          <w:lang w:val="en-US"/>
        </w:rPr>
      </w:pPr>
    </w:p>
    <w:p w14:paraId="2A77EAE3" w14:textId="77777777" w:rsidR="00521715" w:rsidRDefault="00CC3766">
      <w:pPr>
        <w:pStyle w:val="2"/>
        <w:rPr>
          <w:sz w:val="72"/>
          <w:szCs w:val="72"/>
        </w:rPr>
      </w:pPr>
      <w:bookmarkStart w:id="0" w:name="招_标_文_件"/>
      <w:bookmarkEnd w:id="0"/>
      <w:r>
        <w:rPr>
          <w:rFonts w:hint="eastAsia"/>
          <w:sz w:val="72"/>
          <w:szCs w:val="72"/>
        </w:rPr>
        <w:t>招 标 文 件</w:t>
      </w:r>
    </w:p>
    <w:p w14:paraId="557AD49D" w14:textId="77777777" w:rsidR="00521715" w:rsidRDefault="00521715"/>
    <w:p w14:paraId="643B762E" w14:textId="77777777" w:rsidR="00521715" w:rsidRDefault="00521715"/>
    <w:p w14:paraId="5831B92C" w14:textId="77777777" w:rsidR="00521715" w:rsidRDefault="00521715"/>
    <w:p w14:paraId="0699AD7F" w14:textId="77777777" w:rsidR="00521715" w:rsidRDefault="00521715"/>
    <w:p w14:paraId="50A192D0" w14:textId="77777777" w:rsidR="00521715" w:rsidRDefault="00521715"/>
    <w:p w14:paraId="618A1FCF" w14:textId="77777777" w:rsidR="00521715" w:rsidRDefault="00521715"/>
    <w:p w14:paraId="0AF337C5" w14:textId="77777777" w:rsidR="00F45CD1" w:rsidRDefault="00F45CD1"/>
    <w:p w14:paraId="2FAF45CD" w14:textId="77777777" w:rsidR="00F45CD1" w:rsidRDefault="00F45CD1"/>
    <w:p w14:paraId="72159D04" w14:textId="77777777" w:rsidR="00521715" w:rsidRDefault="00521715"/>
    <w:p w14:paraId="42359099" w14:textId="77777777" w:rsidR="00F45CD1" w:rsidRDefault="00F45CD1"/>
    <w:p w14:paraId="1BF91806" w14:textId="77777777" w:rsidR="00F45CD1" w:rsidRDefault="00F45CD1"/>
    <w:p w14:paraId="3E1B5ADF" w14:textId="77777777" w:rsidR="00F45CD1" w:rsidRDefault="00F45CD1"/>
    <w:p w14:paraId="3A79FBCC" w14:textId="77777777" w:rsidR="00521715" w:rsidRDefault="00521715">
      <w:pPr>
        <w:rPr>
          <w:b/>
          <w:bCs/>
        </w:rPr>
      </w:pPr>
    </w:p>
    <w:p w14:paraId="74BD9254" w14:textId="77777777" w:rsidR="00F45CD1" w:rsidRDefault="00F45CD1">
      <w:pPr>
        <w:pStyle w:val="2"/>
        <w:rPr>
          <w:b/>
          <w:bCs/>
        </w:rPr>
      </w:pPr>
    </w:p>
    <w:p w14:paraId="27A39CD3" w14:textId="77777777" w:rsidR="00F45CD1" w:rsidRDefault="00F45CD1">
      <w:pPr>
        <w:pStyle w:val="2"/>
        <w:rPr>
          <w:b/>
          <w:bCs/>
        </w:rPr>
      </w:pPr>
    </w:p>
    <w:p w14:paraId="4AC40B51" w14:textId="77777777" w:rsidR="00F45CD1" w:rsidRDefault="00F45CD1">
      <w:pPr>
        <w:pStyle w:val="2"/>
        <w:rPr>
          <w:b/>
          <w:bCs/>
        </w:rPr>
      </w:pPr>
    </w:p>
    <w:p w14:paraId="5DF2F2E6" w14:textId="1F931982" w:rsidR="00521715" w:rsidRDefault="00CC3766" w:rsidP="00E16977">
      <w:pPr>
        <w:pStyle w:val="2"/>
        <w:rPr>
          <w:b/>
          <w:bCs/>
        </w:rPr>
      </w:pPr>
      <w:r>
        <w:rPr>
          <w:b/>
          <w:bCs/>
        </w:rPr>
        <w:t>项目名称:</w:t>
      </w:r>
      <w:r w:rsidR="00FF78AF">
        <w:rPr>
          <w:rFonts w:hint="eastAsia"/>
          <w:b/>
          <w:bCs/>
        </w:rPr>
        <w:t>燕京理工学院食堂</w:t>
      </w:r>
      <w:proofErr w:type="gramStart"/>
      <w:r w:rsidR="00FF78AF">
        <w:rPr>
          <w:rFonts w:hint="eastAsia"/>
          <w:b/>
          <w:bCs/>
        </w:rPr>
        <w:t>原材料</w:t>
      </w:r>
      <w:r w:rsidR="000D3C26">
        <w:rPr>
          <w:rFonts w:hint="eastAsia"/>
          <w:b/>
          <w:bCs/>
        </w:rPr>
        <w:t>统采</w:t>
      </w:r>
      <w:r>
        <w:rPr>
          <w:b/>
          <w:bCs/>
        </w:rPr>
        <w:t>招标</w:t>
      </w:r>
      <w:proofErr w:type="gramEnd"/>
    </w:p>
    <w:p w14:paraId="4C5D3E8A" w14:textId="77777777" w:rsidR="00F45CD1" w:rsidRDefault="00F45CD1" w:rsidP="00E16977">
      <w:pPr>
        <w:jc w:val="center"/>
      </w:pPr>
    </w:p>
    <w:p w14:paraId="30351DEF" w14:textId="77777777" w:rsidR="00F45CD1" w:rsidRDefault="00F45CD1" w:rsidP="00F45CD1"/>
    <w:p w14:paraId="00CA1F96" w14:textId="77777777" w:rsidR="00F45CD1" w:rsidRDefault="00F45CD1" w:rsidP="00F45CD1"/>
    <w:p w14:paraId="652A7516" w14:textId="77777777" w:rsidR="00F45CD1" w:rsidRDefault="00F45CD1" w:rsidP="00F45CD1"/>
    <w:p w14:paraId="28DAC4A8" w14:textId="77777777" w:rsidR="00F45CD1" w:rsidRPr="00F45CD1" w:rsidRDefault="00F45CD1" w:rsidP="00F45CD1"/>
    <w:p w14:paraId="6BB7230A" w14:textId="77777777" w:rsidR="00521715" w:rsidRDefault="00521715">
      <w:pPr>
        <w:rPr>
          <w:b/>
          <w:bCs/>
        </w:rPr>
      </w:pPr>
    </w:p>
    <w:p w14:paraId="6BC837CF" w14:textId="77777777" w:rsidR="00521715" w:rsidRDefault="00521715">
      <w:pPr>
        <w:rPr>
          <w:b/>
          <w:bCs/>
        </w:rPr>
      </w:pPr>
    </w:p>
    <w:p w14:paraId="7B11DFBB" w14:textId="77777777" w:rsidR="00521715" w:rsidRDefault="00CC3766">
      <w:pPr>
        <w:pStyle w:val="2"/>
        <w:rPr>
          <w:b/>
          <w:bCs/>
        </w:rPr>
      </w:pPr>
      <w:r>
        <w:rPr>
          <w:rFonts w:hint="eastAsia"/>
          <w:b/>
          <w:bCs/>
        </w:rPr>
        <w:t>燕京理工学院</w:t>
      </w:r>
    </w:p>
    <w:p w14:paraId="77C0F98C" w14:textId="77777777" w:rsidR="00521715" w:rsidRDefault="00521715"/>
    <w:p w14:paraId="4132705D" w14:textId="690AA269" w:rsidR="00521715" w:rsidRDefault="00CC3766">
      <w:pPr>
        <w:pStyle w:val="2"/>
        <w:rPr>
          <w:b/>
          <w:bCs/>
        </w:rPr>
      </w:pPr>
      <w:r>
        <w:rPr>
          <w:rFonts w:hint="eastAsia"/>
          <w:b/>
          <w:bCs/>
        </w:rPr>
        <w:t>二〇</w:t>
      </w:r>
      <w:r w:rsidR="003C3D23">
        <w:rPr>
          <w:rFonts w:hint="eastAsia"/>
          <w:b/>
          <w:bCs/>
        </w:rPr>
        <w:t>二一</w:t>
      </w:r>
      <w:r>
        <w:rPr>
          <w:rFonts w:hint="eastAsia"/>
          <w:b/>
          <w:bCs/>
        </w:rPr>
        <w:t>年七月</w:t>
      </w:r>
    </w:p>
    <w:p w14:paraId="470D670B" w14:textId="77777777" w:rsidR="00521715" w:rsidRDefault="00521715">
      <w:pPr>
        <w:pStyle w:val="2"/>
        <w:rPr>
          <w:b/>
          <w:bCs/>
        </w:rPr>
        <w:sectPr w:rsidR="00521715">
          <w:footerReference w:type="default" r:id="rId8"/>
          <w:type w:val="continuous"/>
          <w:pgSz w:w="11910" w:h="16850"/>
          <w:pgMar w:top="1520" w:right="1340" w:bottom="860" w:left="1360" w:header="720" w:footer="674" w:gutter="0"/>
          <w:pgNumType w:start="1"/>
          <w:cols w:space="720"/>
        </w:sectPr>
      </w:pPr>
    </w:p>
    <w:p w14:paraId="6836E0DE" w14:textId="77777777" w:rsidR="00521715" w:rsidRPr="00F45CD1" w:rsidRDefault="00CC3766" w:rsidP="00F45CD1">
      <w:pPr>
        <w:pStyle w:val="2"/>
        <w:tabs>
          <w:tab w:val="left" w:pos="585"/>
        </w:tabs>
        <w:spacing w:before="65"/>
        <w:ind w:right="4" w:firstLineChars="750" w:firstLine="3915"/>
        <w:jc w:val="left"/>
        <w:rPr>
          <w:b/>
          <w:bCs/>
          <w:sz w:val="52"/>
          <w:szCs w:val="52"/>
        </w:rPr>
      </w:pPr>
      <w:bookmarkStart w:id="1" w:name="目__录"/>
      <w:bookmarkEnd w:id="1"/>
      <w:r w:rsidRPr="00F45CD1">
        <w:rPr>
          <w:b/>
          <w:bCs/>
          <w:sz w:val="52"/>
          <w:szCs w:val="52"/>
        </w:rPr>
        <w:lastRenderedPageBreak/>
        <w:t>目</w:t>
      </w:r>
      <w:r w:rsidRPr="00F45CD1">
        <w:rPr>
          <w:b/>
          <w:bCs/>
          <w:sz w:val="52"/>
          <w:szCs w:val="52"/>
        </w:rPr>
        <w:tab/>
        <w:t>录</w:t>
      </w:r>
      <w:r w:rsidR="00F45CD1">
        <w:rPr>
          <w:rFonts w:hint="eastAsia"/>
          <w:b/>
          <w:bCs/>
          <w:sz w:val="52"/>
          <w:szCs w:val="52"/>
        </w:rPr>
        <w:t xml:space="preserve"> </w:t>
      </w:r>
    </w:p>
    <w:p w14:paraId="1C5D969E" w14:textId="77777777" w:rsidR="00521715" w:rsidRDefault="00521715">
      <w:pPr>
        <w:rPr>
          <w:b/>
          <w:bCs/>
        </w:rPr>
      </w:pPr>
    </w:p>
    <w:p w14:paraId="4D67E970" w14:textId="77777777" w:rsidR="00521715" w:rsidRDefault="00521715">
      <w:pPr>
        <w:rPr>
          <w:b/>
          <w:bCs/>
        </w:rPr>
      </w:pPr>
    </w:p>
    <w:p w14:paraId="267356D0" w14:textId="77777777" w:rsidR="00F45CD1" w:rsidRDefault="00F45CD1">
      <w:pPr>
        <w:rPr>
          <w:b/>
          <w:bCs/>
        </w:rPr>
      </w:pPr>
    </w:p>
    <w:p w14:paraId="31D63D55" w14:textId="77777777" w:rsidR="00F45CD1" w:rsidRDefault="00F45CD1">
      <w:pPr>
        <w:rPr>
          <w:b/>
          <w:bCs/>
        </w:rPr>
      </w:pPr>
    </w:p>
    <w:p w14:paraId="02FBC292" w14:textId="77777777" w:rsidR="00F45CD1" w:rsidRDefault="00F45CD1">
      <w:pPr>
        <w:rPr>
          <w:b/>
          <w:bCs/>
        </w:rPr>
      </w:pPr>
    </w:p>
    <w:p w14:paraId="0F64029B" w14:textId="77777777" w:rsidR="00521715" w:rsidRDefault="00521715">
      <w:pPr>
        <w:rPr>
          <w:b/>
          <w:bCs/>
        </w:rPr>
      </w:pPr>
    </w:p>
    <w:p w14:paraId="0AC4A432" w14:textId="77777777" w:rsidR="00521715" w:rsidRDefault="00CC3766" w:rsidP="00ED2CE0">
      <w:pPr>
        <w:pStyle w:val="a3"/>
        <w:tabs>
          <w:tab w:val="left" w:pos="7050"/>
          <w:tab w:val="right" w:leader="dot" w:pos="7320"/>
        </w:tabs>
        <w:ind w:left="833" w:firstLineChars="200" w:firstLine="482"/>
        <w:rPr>
          <w:b/>
          <w:bCs/>
        </w:rPr>
      </w:pPr>
      <w:r>
        <w:rPr>
          <w:b/>
          <w:bCs/>
        </w:rPr>
        <w:t>第一部分</w:t>
      </w:r>
      <w:r>
        <w:rPr>
          <w:rFonts w:hint="eastAsia"/>
          <w:b/>
          <w:bCs/>
        </w:rPr>
        <w:t>：</w:t>
      </w:r>
      <w:r>
        <w:rPr>
          <w:b/>
          <w:bCs/>
        </w:rPr>
        <w:t>招标邀请函…</w:t>
      </w:r>
      <w:r w:rsidR="00ED2CE0" w:rsidRPr="00ED2CE0">
        <w:rPr>
          <w:rFonts w:hint="eastAsia"/>
          <w:b/>
          <w:bCs/>
        </w:rPr>
        <w:t>…</w:t>
      </w:r>
      <w:proofErr w:type="gramStart"/>
      <w:r w:rsidR="00ED2CE0" w:rsidRPr="00ED2CE0">
        <w:rPr>
          <w:rFonts w:hint="eastAsia"/>
          <w:b/>
          <w:bCs/>
        </w:rPr>
        <w:t>………………………………</w:t>
      </w:r>
      <w:proofErr w:type="gramEnd"/>
      <w:r>
        <w:rPr>
          <w:b/>
          <w:bCs/>
        </w:rPr>
        <w:tab/>
      </w:r>
      <w:r w:rsidR="00ED2CE0" w:rsidRPr="00ED2CE0">
        <w:rPr>
          <w:rFonts w:hint="eastAsia"/>
          <w:b/>
          <w:bCs/>
        </w:rPr>
        <w:t>…</w:t>
      </w:r>
      <w:r>
        <w:rPr>
          <w:b/>
          <w:bCs/>
        </w:rPr>
        <w:t>3</w:t>
      </w:r>
    </w:p>
    <w:p w14:paraId="34DBB8E7" w14:textId="77777777" w:rsidR="00F45CD1" w:rsidRDefault="00F45CD1">
      <w:pPr>
        <w:pStyle w:val="a3"/>
        <w:tabs>
          <w:tab w:val="right" w:leader="dot" w:pos="7320"/>
        </w:tabs>
        <w:ind w:left="833" w:firstLineChars="200" w:firstLine="482"/>
        <w:rPr>
          <w:b/>
          <w:bCs/>
        </w:rPr>
      </w:pPr>
    </w:p>
    <w:p w14:paraId="6C514C3C" w14:textId="77777777" w:rsidR="00521715" w:rsidRDefault="00CC3766">
      <w:pPr>
        <w:pStyle w:val="a3"/>
        <w:tabs>
          <w:tab w:val="right" w:leader="dot" w:pos="7320"/>
        </w:tabs>
        <w:spacing w:before="263"/>
        <w:ind w:left="833" w:firstLineChars="200" w:firstLine="482"/>
        <w:rPr>
          <w:b/>
          <w:bCs/>
          <w:lang w:val="en-US"/>
        </w:rPr>
      </w:pPr>
      <w:r>
        <w:rPr>
          <w:b/>
          <w:bCs/>
        </w:rPr>
        <w:t>第二部分</w:t>
      </w:r>
      <w:r>
        <w:rPr>
          <w:rFonts w:hint="eastAsia"/>
          <w:b/>
          <w:bCs/>
        </w:rPr>
        <w:t>：投标报价</w:t>
      </w:r>
      <w:r>
        <w:rPr>
          <w:b/>
          <w:bCs/>
        </w:rPr>
        <w:t>…</w:t>
      </w:r>
      <w:r w:rsidR="00ED2CE0" w:rsidRPr="00ED2CE0">
        <w:rPr>
          <w:rFonts w:hint="eastAsia"/>
          <w:b/>
          <w:bCs/>
        </w:rPr>
        <w:t>…</w:t>
      </w:r>
      <w:proofErr w:type="gramStart"/>
      <w:r w:rsidR="00ED2CE0" w:rsidRPr="00ED2CE0">
        <w:rPr>
          <w:rFonts w:hint="eastAsia"/>
          <w:b/>
          <w:bCs/>
        </w:rPr>
        <w:t>……………………………………</w:t>
      </w:r>
      <w:proofErr w:type="gramEnd"/>
      <w:r>
        <w:rPr>
          <w:rFonts w:hint="eastAsia"/>
          <w:b/>
          <w:bCs/>
          <w:lang w:val="en-US"/>
        </w:rPr>
        <w:t>4</w:t>
      </w:r>
    </w:p>
    <w:p w14:paraId="05E67D3B" w14:textId="77777777" w:rsidR="00F45CD1" w:rsidRDefault="00F45CD1">
      <w:pPr>
        <w:pStyle w:val="a3"/>
        <w:tabs>
          <w:tab w:val="right" w:leader="dot" w:pos="7320"/>
        </w:tabs>
        <w:spacing w:before="263"/>
        <w:ind w:left="833" w:firstLineChars="200" w:firstLine="482"/>
        <w:rPr>
          <w:b/>
          <w:bCs/>
          <w:lang w:val="en-US"/>
        </w:rPr>
      </w:pPr>
    </w:p>
    <w:p w14:paraId="765EF568" w14:textId="77777777" w:rsidR="00521715" w:rsidRDefault="00CC3766">
      <w:pPr>
        <w:pStyle w:val="a3"/>
        <w:tabs>
          <w:tab w:val="right" w:leader="dot" w:pos="7470"/>
        </w:tabs>
        <w:spacing w:before="278"/>
        <w:ind w:left="833" w:firstLineChars="200" w:firstLine="482"/>
        <w:rPr>
          <w:b/>
          <w:bCs/>
          <w:spacing w:val="15"/>
        </w:rPr>
      </w:pPr>
      <w:r>
        <w:rPr>
          <w:b/>
          <w:bCs/>
        </w:rPr>
        <w:t>第三部分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  <w:spacing w:val="-1"/>
        </w:rPr>
        <w:t>采购品类及标准</w:t>
      </w:r>
      <w:r w:rsidR="00ED2CE0" w:rsidRPr="00ED2CE0">
        <w:rPr>
          <w:rFonts w:hint="eastAsia"/>
          <w:b/>
          <w:bCs/>
        </w:rPr>
        <w:t>……</w:t>
      </w:r>
      <w:proofErr w:type="gramStart"/>
      <w:r w:rsidR="00ED2CE0" w:rsidRPr="00ED2CE0">
        <w:rPr>
          <w:rFonts w:hint="eastAsia"/>
          <w:b/>
          <w:bCs/>
        </w:rPr>
        <w:t>……………………………</w:t>
      </w:r>
      <w:proofErr w:type="gramEnd"/>
      <w:r>
        <w:rPr>
          <w:b/>
          <w:bCs/>
          <w:spacing w:val="15"/>
        </w:rPr>
        <w:t>4</w:t>
      </w:r>
    </w:p>
    <w:p w14:paraId="33F980BB" w14:textId="77777777" w:rsidR="00F45CD1" w:rsidRDefault="00F45CD1" w:rsidP="00F45CD1">
      <w:pPr>
        <w:pStyle w:val="a3"/>
        <w:tabs>
          <w:tab w:val="right" w:leader="dot" w:pos="7470"/>
        </w:tabs>
        <w:spacing w:before="278"/>
        <w:ind w:left="833" w:firstLineChars="200" w:firstLine="512"/>
        <w:rPr>
          <w:b/>
          <w:bCs/>
          <w:spacing w:val="15"/>
        </w:rPr>
      </w:pPr>
    </w:p>
    <w:p w14:paraId="05CC59C8" w14:textId="77777777" w:rsidR="00521715" w:rsidRDefault="00CC3766">
      <w:pPr>
        <w:pStyle w:val="a3"/>
        <w:tabs>
          <w:tab w:val="right" w:leader="dot" w:pos="7440"/>
        </w:tabs>
        <w:spacing w:before="278"/>
        <w:ind w:left="833" w:firstLineChars="200" w:firstLine="482"/>
        <w:rPr>
          <w:b/>
          <w:bCs/>
          <w:lang w:val="en-US"/>
        </w:rPr>
      </w:pPr>
      <w:r>
        <w:rPr>
          <w:b/>
          <w:bCs/>
        </w:rPr>
        <w:t>第四部分</w:t>
      </w:r>
      <w:r>
        <w:rPr>
          <w:rFonts w:hint="eastAsia"/>
          <w:b/>
          <w:bCs/>
        </w:rPr>
        <w:t>：投标人须知</w:t>
      </w:r>
      <w:r w:rsidR="00ED2CE0" w:rsidRPr="00ED2CE0">
        <w:rPr>
          <w:rFonts w:hint="eastAsia"/>
          <w:b/>
          <w:bCs/>
        </w:rPr>
        <w:t>……</w:t>
      </w:r>
      <w:proofErr w:type="gramStart"/>
      <w:r w:rsidR="00ED2CE0" w:rsidRPr="00ED2CE0">
        <w:rPr>
          <w:rFonts w:hint="eastAsia"/>
          <w:b/>
          <w:bCs/>
        </w:rPr>
        <w:t>…………………………………</w:t>
      </w:r>
      <w:proofErr w:type="gramEnd"/>
      <w:r>
        <w:rPr>
          <w:rFonts w:hint="eastAsia"/>
          <w:b/>
          <w:bCs/>
          <w:lang w:val="en-US"/>
        </w:rPr>
        <w:t>5</w:t>
      </w:r>
    </w:p>
    <w:p w14:paraId="0B9D0AF3" w14:textId="4BCB0516" w:rsidR="00F71DBD" w:rsidRDefault="00F71DBD">
      <w:pPr>
        <w:widowControl/>
        <w:autoSpaceDE/>
        <w:autoSpaceDN/>
        <w:rPr>
          <w:b/>
          <w:bCs/>
          <w:sz w:val="24"/>
          <w:szCs w:val="24"/>
          <w:lang w:val="en-US"/>
        </w:rPr>
      </w:pPr>
      <w:r>
        <w:rPr>
          <w:b/>
          <w:bCs/>
          <w:lang w:val="en-US"/>
        </w:rPr>
        <w:br w:type="page"/>
      </w:r>
    </w:p>
    <w:p w14:paraId="468EF7BB" w14:textId="77777777" w:rsidR="00F45CD1" w:rsidRDefault="00F45CD1">
      <w:pPr>
        <w:pStyle w:val="a3"/>
        <w:tabs>
          <w:tab w:val="right" w:leader="dot" w:pos="7440"/>
        </w:tabs>
        <w:spacing w:before="278"/>
        <w:ind w:left="833" w:firstLineChars="200" w:firstLine="482"/>
        <w:rPr>
          <w:b/>
          <w:bCs/>
          <w:lang w:val="en-US"/>
        </w:rPr>
      </w:pPr>
    </w:p>
    <w:p w14:paraId="4E56BA3F" w14:textId="6F3CE0F3" w:rsidR="00521715" w:rsidRPr="00C24EA7" w:rsidRDefault="00C24EA7" w:rsidP="00F45CD1">
      <w:pPr>
        <w:numPr>
          <w:ilvl w:val="0"/>
          <w:numId w:val="1"/>
        </w:numPr>
        <w:spacing w:before="51"/>
        <w:ind w:left="3236" w:firstLineChars="200" w:firstLine="562"/>
        <w:rPr>
          <w:rFonts w:ascii="Arial" w:eastAsia="黑体" w:hAnsi="Arial"/>
          <w:b/>
          <w:sz w:val="28"/>
          <w:lang w:val="en-US"/>
        </w:rPr>
      </w:pPr>
      <w:r>
        <w:rPr>
          <w:rFonts w:ascii="Arial" w:eastAsia="黑体" w:hAnsi="Arial" w:hint="eastAsia"/>
          <w:b/>
          <w:sz w:val="28"/>
          <w:lang w:val="en-US"/>
        </w:rPr>
        <w:t>：</w:t>
      </w:r>
      <w:r w:rsidR="00CC3766" w:rsidRPr="00C24EA7">
        <w:rPr>
          <w:rFonts w:ascii="Arial" w:eastAsia="黑体" w:hAnsi="Arial"/>
          <w:b/>
          <w:sz w:val="28"/>
          <w:lang w:val="en-US"/>
        </w:rPr>
        <w:t>招标邀请函</w:t>
      </w:r>
    </w:p>
    <w:p w14:paraId="7033DBD3" w14:textId="77777777" w:rsidR="00AA4AD0" w:rsidRDefault="00AA4AD0" w:rsidP="00AA4AD0">
      <w:pPr>
        <w:spacing w:before="51"/>
        <w:ind w:left="3798"/>
        <w:rPr>
          <w:b/>
          <w:bCs/>
          <w:sz w:val="28"/>
        </w:rPr>
      </w:pPr>
    </w:p>
    <w:p w14:paraId="10851ECC" w14:textId="77777777" w:rsidR="00AA4AD0" w:rsidRDefault="00AA4AD0" w:rsidP="00AA4AD0">
      <w:pPr>
        <w:spacing w:before="51"/>
        <w:ind w:left="3798"/>
        <w:rPr>
          <w:b/>
          <w:bCs/>
          <w:sz w:val="28"/>
        </w:rPr>
      </w:pPr>
    </w:p>
    <w:p w14:paraId="5DFB3660" w14:textId="77777777" w:rsidR="00521715" w:rsidRDefault="001A2912">
      <w:pPr>
        <w:pStyle w:val="a3"/>
        <w:spacing w:line="451" w:lineRule="auto"/>
        <w:ind w:left="231" w:right="235" w:firstLineChars="200" w:firstLine="480"/>
        <w:jc w:val="both"/>
      </w:pPr>
      <w:r w:rsidRPr="00A50EA4">
        <w:t>为保证全校师生饮食安全，杜绝“三无”食品进入校园危害师生健康，筛选优质供货资源，</w:t>
      </w:r>
      <w:r>
        <w:t>燕京理工学院</w:t>
      </w:r>
      <w:r w:rsidR="00CC3766">
        <w:rPr>
          <w:rFonts w:hint="eastAsia"/>
        </w:rPr>
        <w:t>食堂</w:t>
      </w:r>
      <w:r>
        <w:rPr>
          <w:rFonts w:hint="eastAsia"/>
        </w:rPr>
        <w:t>原材料</w:t>
      </w:r>
      <w:r w:rsidR="00CC3766">
        <w:rPr>
          <w:rFonts w:hint="eastAsia"/>
        </w:rPr>
        <w:t>大宗采购</w:t>
      </w:r>
      <w:r>
        <w:t>进行公开招标</w:t>
      </w:r>
      <w:r w:rsidR="00CC3766">
        <w:t>，欢迎国内符合条件的供应商参与投标。</w:t>
      </w:r>
    </w:p>
    <w:p w14:paraId="0961D88B" w14:textId="3EE39779" w:rsidR="00521715" w:rsidRDefault="00CC3766">
      <w:pPr>
        <w:pStyle w:val="a3"/>
        <w:spacing w:before="7" w:line="456" w:lineRule="auto"/>
        <w:ind w:left="231" w:right="250" w:firstLineChars="200" w:firstLine="480"/>
        <w:jc w:val="both"/>
      </w:pPr>
      <w:r>
        <w:t xml:space="preserve">1、项目名称： </w:t>
      </w:r>
      <w:r>
        <w:rPr>
          <w:rFonts w:hint="eastAsia"/>
        </w:rPr>
        <w:t>燕京理工学院</w:t>
      </w:r>
      <w:r>
        <w:t xml:space="preserve"> 20</w:t>
      </w:r>
      <w:r w:rsidR="003C3D23">
        <w:t>21</w:t>
      </w:r>
      <w:r>
        <w:t>-202</w:t>
      </w:r>
      <w:r w:rsidR="003C3D23">
        <w:rPr>
          <w:lang w:val="en-US"/>
        </w:rPr>
        <w:t>2</w:t>
      </w:r>
      <w:r>
        <w:rPr>
          <w:rFonts w:hint="eastAsia"/>
        </w:rPr>
        <w:t>食堂</w:t>
      </w:r>
      <w:proofErr w:type="gramStart"/>
      <w:r>
        <w:rPr>
          <w:rFonts w:hint="eastAsia"/>
        </w:rPr>
        <w:t>原材料</w:t>
      </w:r>
      <w:r w:rsidR="00D60D64">
        <w:rPr>
          <w:rFonts w:hint="eastAsia"/>
        </w:rPr>
        <w:t>统采招标</w:t>
      </w:r>
      <w:proofErr w:type="gramEnd"/>
    </w:p>
    <w:p w14:paraId="09BD13E8" w14:textId="0619C94C" w:rsidR="00521715" w:rsidRDefault="00CC3766">
      <w:pPr>
        <w:pStyle w:val="a3"/>
        <w:spacing w:line="295" w:lineRule="exact"/>
        <w:ind w:firstLineChars="300" w:firstLine="720"/>
        <w:jc w:val="both"/>
        <w:rPr>
          <w:lang w:val="en-US"/>
        </w:rPr>
      </w:pPr>
      <w:r>
        <w:t>2、项目编号：</w:t>
      </w:r>
      <w:r>
        <w:rPr>
          <w:rFonts w:hint="eastAsia"/>
          <w:lang w:val="en-US"/>
        </w:rPr>
        <w:t>20</w:t>
      </w:r>
      <w:r w:rsidR="003C3D23">
        <w:rPr>
          <w:lang w:val="en-US"/>
        </w:rPr>
        <w:t>21</w:t>
      </w:r>
      <w:r>
        <w:rPr>
          <w:rFonts w:hint="eastAsia"/>
          <w:lang w:val="en-US"/>
        </w:rPr>
        <w:t>0007</w:t>
      </w:r>
    </w:p>
    <w:p w14:paraId="35B162BB" w14:textId="77777777" w:rsidR="00BA3DB6" w:rsidRDefault="00BA3DB6">
      <w:pPr>
        <w:pStyle w:val="a3"/>
        <w:spacing w:line="295" w:lineRule="exact"/>
        <w:ind w:firstLineChars="300" w:firstLine="720"/>
        <w:jc w:val="both"/>
        <w:rPr>
          <w:lang w:val="en-US"/>
        </w:rPr>
      </w:pPr>
    </w:p>
    <w:p w14:paraId="7125634B" w14:textId="77777777" w:rsidR="00521715" w:rsidRDefault="00CC3766">
      <w:pPr>
        <w:pStyle w:val="a3"/>
        <w:ind w:firstLineChars="300" w:firstLine="720"/>
      </w:pPr>
      <w:r>
        <w:t>3、招标内容： 详见招标文件第</w:t>
      </w:r>
      <w:r>
        <w:rPr>
          <w:rFonts w:hint="eastAsia"/>
        </w:rPr>
        <w:t>二</w:t>
      </w:r>
      <w:r>
        <w:t>部分采购项目内容。</w:t>
      </w:r>
    </w:p>
    <w:p w14:paraId="425F1966" w14:textId="77777777" w:rsidR="00BA3DB6" w:rsidRDefault="00BA3DB6">
      <w:pPr>
        <w:pStyle w:val="a3"/>
        <w:ind w:firstLineChars="300" w:firstLine="720"/>
      </w:pPr>
    </w:p>
    <w:p w14:paraId="555E4049" w14:textId="77777777" w:rsidR="00521715" w:rsidRDefault="00CC3766">
      <w:pPr>
        <w:pStyle w:val="a3"/>
        <w:spacing w:line="398" w:lineRule="auto"/>
        <w:ind w:left="231" w:right="130" w:firstLineChars="200" w:firstLine="480"/>
      </w:pPr>
      <w:r>
        <w:t>具体报价范围、采购范围及所应达到的具体要求，以本招标文件中商务、技术和服务的相应规定为准。</w:t>
      </w:r>
    </w:p>
    <w:p w14:paraId="1BD50F62" w14:textId="08EC57EA" w:rsidR="00521715" w:rsidRPr="00BA3DB6" w:rsidRDefault="008A08E6" w:rsidP="00BA3DB6">
      <w:pPr>
        <w:pStyle w:val="a3"/>
        <w:spacing w:before="51"/>
        <w:ind w:left="231" w:firstLineChars="200" w:firstLine="482"/>
        <w:rPr>
          <w:b/>
        </w:rPr>
      </w:pPr>
      <w:r>
        <w:rPr>
          <w:rFonts w:hint="eastAsia"/>
          <w:b/>
        </w:rPr>
        <w:t>注意事项：</w:t>
      </w:r>
      <w:r w:rsidR="00CC3766" w:rsidRPr="00BA3DB6">
        <w:rPr>
          <w:b/>
        </w:rPr>
        <w:t xml:space="preserve"> </w:t>
      </w:r>
    </w:p>
    <w:p w14:paraId="57BBD46E" w14:textId="29536FC1" w:rsidR="00521715" w:rsidRDefault="00CC3766" w:rsidP="00F45CD1">
      <w:pPr>
        <w:pStyle w:val="a3"/>
        <w:spacing w:line="388" w:lineRule="auto"/>
        <w:ind w:left="231" w:right="235" w:firstLineChars="400" w:firstLine="1000"/>
      </w:pPr>
      <w:r>
        <w:rPr>
          <w:rFonts w:hint="eastAsia"/>
          <w:spacing w:val="10"/>
          <w:lang w:val="en-US"/>
        </w:rPr>
        <w:t>1、</w:t>
      </w:r>
      <w:r>
        <w:rPr>
          <w:spacing w:val="10"/>
        </w:rPr>
        <w:t xml:space="preserve"> 纸质投标文件正本一份，副本肆份</w:t>
      </w:r>
      <w:r w:rsidR="003C3D23">
        <w:rPr>
          <w:rFonts w:hint="eastAsia"/>
          <w:spacing w:val="10"/>
        </w:rPr>
        <w:t>、电子文件1份</w:t>
      </w:r>
      <w:r>
        <w:t>（A4</w:t>
      </w:r>
      <w:r>
        <w:rPr>
          <w:spacing w:val="11"/>
        </w:rPr>
        <w:t xml:space="preserve"> 纸打印并胶装</w:t>
      </w:r>
      <w:r>
        <w:rPr>
          <w:spacing w:val="15"/>
        </w:rPr>
        <w:t>），</w:t>
      </w:r>
      <w:r>
        <w:rPr>
          <w:spacing w:val="16"/>
        </w:rPr>
        <w:t>密封提交。</w:t>
      </w:r>
    </w:p>
    <w:p w14:paraId="083B4CFC" w14:textId="21738ED2" w:rsidR="00521715" w:rsidRDefault="00CC3766" w:rsidP="005A443F">
      <w:pPr>
        <w:pStyle w:val="a3"/>
        <w:spacing w:before="2"/>
        <w:ind w:left="757" w:firstLineChars="200" w:firstLine="480"/>
        <w:rPr>
          <w:rFonts w:hint="eastAsia"/>
        </w:rPr>
      </w:pPr>
      <w:r>
        <w:rPr>
          <w:rFonts w:hint="eastAsia"/>
          <w:lang w:val="en-US"/>
        </w:rPr>
        <w:t>2</w:t>
      </w:r>
      <w:r>
        <w:t>、招标文件</w:t>
      </w:r>
      <w:r w:rsidR="00C24EA7">
        <w:rPr>
          <w:rFonts w:hint="eastAsia"/>
        </w:rPr>
        <w:t>下载</w:t>
      </w:r>
      <w:r>
        <w:t>时间：20</w:t>
      </w:r>
      <w:r w:rsidR="003C3D23">
        <w:t>21</w:t>
      </w:r>
      <w:r>
        <w:t xml:space="preserve"> 年 </w:t>
      </w:r>
      <w:r>
        <w:rPr>
          <w:rFonts w:hint="eastAsia"/>
          <w:lang w:val="en-US"/>
        </w:rPr>
        <w:t>7</w:t>
      </w:r>
      <w:r>
        <w:t xml:space="preserve">月 </w:t>
      </w:r>
      <w:r w:rsidR="00F45CD1">
        <w:rPr>
          <w:rFonts w:hint="eastAsia"/>
        </w:rPr>
        <w:t>1</w:t>
      </w:r>
      <w:r w:rsidR="003C3D23">
        <w:t>8</w:t>
      </w:r>
      <w:r>
        <w:t>日</w:t>
      </w:r>
      <w:r w:rsidR="00F45CD1">
        <w:t xml:space="preserve"> </w:t>
      </w:r>
      <w:r>
        <w:t xml:space="preserve"> </w:t>
      </w:r>
    </w:p>
    <w:p w14:paraId="6E7D9EE8" w14:textId="5E208AA4" w:rsidR="00F45CD1" w:rsidRDefault="00CC3766" w:rsidP="005A443F">
      <w:pPr>
        <w:pStyle w:val="a3"/>
        <w:spacing w:before="66"/>
        <w:ind w:left="757" w:firstLineChars="200" w:firstLine="480"/>
        <w:rPr>
          <w:rFonts w:hint="eastAsia"/>
        </w:rPr>
      </w:pPr>
      <w:r>
        <w:rPr>
          <w:rFonts w:hint="eastAsia"/>
          <w:lang w:val="en-US"/>
        </w:rPr>
        <w:t>3</w:t>
      </w:r>
      <w:r>
        <w:t>、招标文件</w:t>
      </w:r>
      <w:r w:rsidR="00C24EA7">
        <w:rPr>
          <w:rFonts w:hint="eastAsia"/>
        </w:rPr>
        <w:t>下载</w:t>
      </w:r>
      <w:r>
        <w:t>地点：</w:t>
      </w:r>
      <w:r w:rsidR="00C24EA7">
        <w:rPr>
          <w:rFonts w:hint="eastAsia"/>
        </w:rPr>
        <w:t>燕京理工学院官网</w:t>
      </w:r>
    </w:p>
    <w:p w14:paraId="6FB6ACCC" w14:textId="6C323B79" w:rsidR="00F45CD1" w:rsidRDefault="00CC3766" w:rsidP="005A443F">
      <w:pPr>
        <w:pStyle w:val="a3"/>
        <w:spacing w:before="203"/>
        <w:ind w:left="757" w:firstLineChars="200" w:firstLine="480"/>
        <w:rPr>
          <w:rFonts w:hint="eastAsia"/>
        </w:rPr>
      </w:pPr>
      <w:r>
        <w:rPr>
          <w:rFonts w:hint="eastAsia"/>
          <w:lang w:val="en-US"/>
        </w:rPr>
        <w:t>4</w:t>
      </w:r>
      <w:r>
        <w:t>、投标文件递交时间：20</w:t>
      </w:r>
      <w:r w:rsidR="003C3D23">
        <w:t>21</w:t>
      </w:r>
      <w:r>
        <w:t xml:space="preserve"> 年 </w:t>
      </w:r>
      <w:r>
        <w:rPr>
          <w:rFonts w:hint="eastAsia"/>
          <w:lang w:val="en-US"/>
        </w:rPr>
        <w:t>7</w:t>
      </w:r>
      <w:r>
        <w:t xml:space="preserve">月 </w:t>
      </w:r>
      <w:r w:rsidR="00F45CD1">
        <w:rPr>
          <w:rFonts w:hint="eastAsia"/>
        </w:rPr>
        <w:t>2</w:t>
      </w:r>
      <w:r w:rsidR="003C3D23">
        <w:t>6</w:t>
      </w:r>
      <w:r>
        <w:t>日 9:00-9:30</w:t>
      </w:r>
    </w:p>
    <w:p w14:paraId="0AE642B0" w14:textId="1CEDDC89" w:rsidR="00521715" w:rsidRDefault="00CC3766" w:rsidP="005A443F">
      <w:pPr>
        <w:pStyle w:val="a3"/>
        <w:spacing w:before="188"/>
        <w:ind w:left="757" w:firstLineChars="200" w:firstLine="480"/>
        <w:rPr>
          <w:rFonts w:hint="eastAsia"/>
        </w:rPr>
      </w:pPr>
      <w:r>
        <w:rPr>
          <w:rFonts w:hint="eastAsia"/>
          <w:lang w:val="en-US"/>
        </w:rPr>
        <w:t>5</w:t>
      </w:r>
      <w:r>
        <w:t>、投标截止时间及开标时间：20</w:t>
      </w:r>
      <w:r w:rsidR="003C3D23">
        <w:t>21</w:t>
      </w:r>
      <w:r>
        <w:t xml:space="preserve"> 年 </w:t>
      </w:r>
      <w:r>
        <w:rPr>
          <w:rFonts w:hint="eastAsia"/>
          <w:lang w:val="en-US"/>
        </w:rPr>
        <w:t xml:space="preserve">7 </w:t>
      </w:r>
      <w:r>
        <w:t>月</w:t>
      </w:r>
      <w:r w:rsidR="00F45CD1">
        <w:t xml:space="preserve"> </w:t>
      </w:r>
      <w:r w:rsidR="00AA4AD0">
        <w:rPr>
          <w:rFonts w:hint="eastAsia"/>
        </w:rPr>
        <w:t>2</w:t>
      </w:r>
      <w:r w:rsidR="003C3D23">
        <w:t>6</w:t>
      </w:r>
      <w:r>
        <w:t>日 9:30</w:t>
      </w:r>
    </w:p>
    <w:p w14:paraId="3E9923AB" w14:textId="64491F11" w:rsidR="00521715" w:rsidRDefault="005A443F">
      <w:pPr>
        <w:pStyle w:val="a3"/>
        <w:spacing w:before="188"/>
        <w:ind w:left="757" w:firstLineChars="200" w:firstLine="480"/>
      </w:pPr>
      <w:r>
        <w:t>6</w:t>
      </w:r>
      <w:r>
        <w:rPr>
          <w:rFonts w:hint="eastAsia"/>
        </w:rPr>
        <w:t>、投标文件递交地址：燕京理工学院后勤资产处餐饮与商业办公室</w:t>
      </w:r>
    </w:p>
    <w:p w14:paraId="7EAE30A0" w14:textId="153237D1" w:rsidR="00521715" w:rsidRDefault="005A443F" w:rsidP="005A443F">
      <w:pPr>
        <w:pStyle w:val="a3"/>
        <w:spacing w:before="188"/>
        <w:ind w:left="757" w:firstLineChars="200" w:firstLine="480"/>
        <w:rPr>
          <w:rFonts w:hint="eastAsia"/>
        </w:rPr>
      </w:pPr>
      <w:r>
        <w:t>7</w:t>
      </w:r>
      <w:r>
        <w:rPr>
          <w:rFonts w:hint="eastAsia"/>
        </w:rPr>
        <w:t>、联系电话：0</w:t>
      </w:r>
      <w:r>
        <w:t>316-3380123    13230661388</w:t>
      </w:r>
    </w:p>
    <w:p w14:paraId="5287C4E7" w14:textId="75C2997F" w:rsidR="00521715" w:rsidRDefault="00521715" w:rsidP="00F71DBD">
      <w:pPr>
        <w:pStyle w:val="a3"/>
        <w:spacing w:before="188"/>
      </w:pPr>
    </w:p>
    <w:p w14:paraId="3D99B74C" w14:textId="77777777" w:rsidR="00521715" w:rsidRDefault="00521715">
      <w:pPr>
        <w:pStyle w:val="a3"/>
        <w:spacing w:before="188"/>
        <w:ind w:left="757" w:firstLineChars="200" w:firstLine="480"/>
      </w:pPr>
    </w:p>
    <w:p w14:paraId="4D19AF3B" w14:textId="77777777" w:rsidR="00521715" w:rsidRDefault="00CC3766">
      <w:pPr>
        <w:pStyle w:val="4"/>
        <w:ind w:firstLineChars="200" w:firstLine="562"/>
        <w:jc w:val="center"/>
      </w:pPr>
      <w:r>
        <w:rPr>
          <w:rFonts w:hint="eastAsia"/>
          <w:lang w:val="en-US"/>
        </w:rPr>
        <w:t>第二部分：</w:t>
      </w:r>
      <w:r>
        <w:rPr>
          <w:rFonts w:hint="eastAsia"/>
        </w:rPr>
        <w:t>投标报价</w:t>
      </w:r>
    </w:p>
    <w:p w14:paraId="6D64555B" w14:textId="77777777" w:rsidR="00AA4AD0" w:rsidRDefault="00AA4AD0" w:rsidP="00AA4AD0"/>
    <w:p w14:paraId="3D2B659E" w14:textId="77777777" w:rsidR="00AA4AD0" w:rsidRDefault="00AA4AD0" w:rsidP="00AA4AD0"/>
    <w:p w14:paraId="44E6250E" w14:textId="77777777" w:rsidR="00AA4AD0" w:rsidRPr="00AA4AD0" w:rsidRDefault="00AA4AD0" w:rsidP="00AA4AD0"/>
    <w:p w14:paraId="4C286EF0" w14:textId="77777777" w:rsidR="00521715" w:rsidRDefault="00CC3766" w:rsidP="000D3C26">
      <w:pPr>
        <w:pStyle w:val="a3"/>
        <w:spacing w:line="360" w:lineRule="auto"/>
        <w:ind w:left="757" w:firstLineChars="200" w:firstLine="480"/>
      </w:pPr>
      <w:r>
        <w:rPr>
          <w:rFonts w:hint="eastAsia"/>
        </w:rPr>
        <w:t>（一）所有投标报价均</w:t>
      </w:r>
      <w:r w:rsidR="00324FF1">
        <w:rPr>
          <w:rFonts w:hint="eastAsia"/>
        </w:rPr>
        <w:t>以人民币为计算单位。以开标日期为基准，提供近一周内市场批发</w:t>
      </w:r>
      <w:r>
        <w:rPr>
          <w:rFonts w:hint="eastAsia"/>
        </w:rPr>
        <w:t>价格报价表，</w:t>
      </w:r>
      <w:r w:rsidR="00324FF1">
        <w:rPr>
          <w:rFonts w:hint="eastAsia"/>
        </w:rPr>
        <w:t>报价</w:t>
      </w:r>
      <w:r>
        <w:rPr>
          <w:rFonts w:hint="eastAsia"/>
        </w:rPr>
        <w:t>按照以下顺序排列：A米、面类、B油类、C调料类、D蔬菜类、E肉类、F冻品类、G豆制品类、H物料消耗类（干货类）、I禽蛋类、J水果类、K海鲜类。</w:t>
      </w:r>
      <w:r>
        <w:rPr>
          <w:rFonts w:hint="eastAsia"/>
        </w:rPr>
        <w:br/>
      </w:r>
      <w:r w:rsidR="00FF78AF">
        <w:rPr>
          <w:rFonts w:hint="eastAsia"/>
        </w:rPr>
        <w:lastRenderedPageBreak/>
        <w:t xml:space="preserve">     </w:t>
      </w:r>
      <w:r>
        <w:rPr>
          <w:rFonts w:hint="eastAsia"/>
        </w:rPr>
        <w:t>无论分项价格是否</w:t>
      </w:r>
      <w:r w:rsidR="00324FF1">
        <w:rPr>
          <w:rFonts w:hint="eastAsia"/>
        </w:rPr>
        <w:t>全部填报了相应的金额或免费字样，报价均被视为已经包含了各项</w:t>
      </w:r>
      <w:r>
        <w:rPr>
          <w:rFonts w:hint="eastAsia"/>
        </w:rPr>
        <w:t>货物及其运送、服务、税金和相关服务等的费用。在其它情况下，由于分项报价填报不完整、不清楚或存在其它任何失误，所导致的任何不利后果均应当由投标人自行承担。</w:t>
      </w:r>
    </w:p>
    <w:p w14:paraId="4634D9C2" w14:textId="77777777" w:rsidR="00521715" w:rsidRDefault="00CC3766" w:rsidP="000D3C26">
      <w:pPr>
        <w:pStyle w:val="a3"/>
        <w:spacing w:line="360" w:lineRule="auto"/>
        <w:ind w:left="757" w:firstLineChars="200" w:firstLine="480"/>
      </w:pPr>
      <w:r>
        <w:rPr>
          <w:rFonts w:hint="eastAsia"/>
        </w:rPr>
        <w:t>（</w:t>
      </w:r>
      <w:r>
        <w:rPr>
          <w:rFonts w:hint="eastAsia"/>
          <w:lang w:val="en-US"/>
        </w:rPr>
        <w:t>二</w:t>
      </w:r>
      <w:r>
        <w:rPr>
          <w:rFonts w:hint="eastAsia"/>
        </w:rPr>
        <w:t>）投标人要按投标报价分项明细表的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格式填写投标价包含的报价项目的明细情况，并由法定代表人或投标人代表签署。</w:t>
      </w:r>
    </w:p>
    <w:p w14:paraId="7492C8E1" w14:textId="77777777" w:rsidR="00521715" w:rsidRDefault="00CC3766" w:rsidP="000D3C26">
      <w:pPr>
        <w:pStyle w:val="a3"/>
        <w:spacing w:line="360" w:lineRule="auto"/>
        <w:ind w:left="757" w:firstLineChars="200" w:firstLine="480"/>
      </w:pPr>
      <w:r>
        <w:rPr>
          <w:rFonts w:hint="eastAsia"/>
        </w:rPr>
        <w:t>（</w:t>
      </w:r>
      <w:r>
        <w:rPr>
          <w:rFonts w:hint="eastAsia"/>
          <w:lang w:val="en-US"/>
        </w:rPr>
        <w:t>三</w:t>
      </w:r>
      <w:r>
        <w:rPr>
          <w:rFonts w:hint="eastAsia"/>
        </w:rPr>
        <w:t>）投标人对投标报价若有说明或优惠承诺应在开标一览表显著位置，只有开标时唱出的报价优惠承诺才会在评标时予以考虑。</w:t>
      </w:r>
    </w:p>
    <w:p w14:paraId="3E316509" w14:textId="77777777" w:rsidR="00521715" w:rsidRDefault="00CC3766" w:rsidP="000D3C26">
      <w:pPr>
        <w:pStyle w:val="a3"/>
        <w:spacing w:line="360" w:lineRule="auto"/>
        <w:ind w:left="757" w:firstLineChars="200" w:firstLine="480"/>
      </w:pPr>
      <w:r>
        <w:rPr>
          <w:rFonts w:hint="eastAsia"/>
        </w:rPr>
        <w:t>（</w:t>
      </w:r>
      <w:r>
        <w:rPr>
          <w:rFonts w:hint="eastAsia"/>
          <w:lang w:val="en-US"/>
        </w:rPr>
        <w:t>四</w:t>
      </w:r>
      <w:r>
        <w:rPr>
          <w:rFonts w:hint="eastAsia"/>
        </w:rPr>
        <w:t>）投标人在投标文件及相关文件的签订、履行、通知等事项的书面文件</w:t>
      </w:r>
    </w:p>
    <w:p w14:paraId="07FDE982" w14:textId="77777777" w:rsidR="00521715" w:rsidRDefault="00CC3766" w:rsidP="000D3C26">
      <w:pPr>
        <w:pStyle w:val="a3"/>
        <w:spacing w:line="360" w:lineRule="auto"/>
        <w:ind w:left="757"/>
      </w:pPr>
      <w:r>
        <w:rPr>
          <w:rFonts w:hint="eastAsia"/>
        </w:rPr>
        <w:t>中的“单位盖章”、“印章”、“公章”等处均仅指与当事人名称全称相一致的标准公章，不得使用其它（如带有“专用章”等字样）的印章，否则为无效投标。</w:t>
      </w:r>
    </w:p>
    <w:p w14:paraId="32F3CE89" w14:textId="77777777" w:rsidR="00521715" w:rsidRDefault="00324FF1" w:rsidP="000D3C26">
      <w:pPr>
        <w:pStyle w:val="a3"/>
        <w:spacing w:line="360" w:lineRule="auto"/>
        <w:ind w:left="757" w:firstLineChars="200" w:firstLine="480"/>
      </w:pPr>
      <w:r>
        <w:rPr>
          <w:rFonts w:hint="eastAsia"/>
        </w:rPr>
        <w:t>（五）</w:t>
      </w:r>
      <w:r w:rsidR="00CC3766">
        <w:rPr>
          <w:rFonts w:hint="eastAsia"/>
        </w:rPr>
        <w:t>为提倡诚实信用的投标行为，特别要求投标人应本着诚信的原则，提供真实的报价。若投标人对某一事项是否存在或是否属于偏离不能确定，亦必须在报价表中清楚地表明该事项，并可以注明‘不能确定’的字样。</w:t>
      </w:r>
    </w:p>
    <w:p w14:paraId="4E471AFC" w14:textId="77777777" w:rsidR="00AA4AD0" w:rsidRDefault="00AA4AD0" w:rsidP="000D3C26">
      <w:pPr>
        <w:pStyle w:val="a3"/>
        <w:spacing w:line="360" w:lineRule="auto"/>
        <w:ind w:left="757" w:firstLineChars="200" w:firstLine="480"/>
      </w:pPr>
    </w:p>
    <w:p w14:paraId="18E31EC0" w14:textId="77777777" w:rsidR="00AA4AD0" w:rsidRDefault="00AA4AD0" w:rsidP="000D3C26">
      <w:pPr>
        <w:pStyle w:val="a3"/>
        <w:spacing w:line="360" w:lineRule="auto"/>
        <w:ind w:left="757" w:firstLineChars="200" w:firstLine="480"/>
      </w:pPr>
    </w:p>
    <w:p w14:paraId="5C1F6020" w14:textId="77777777" w:rsidR="00521715" w:rsidRDefault="00CC3766" w:rsidP="000D3C26">
      <w:pPr>
        <w:pStyle w:val="4"/>
        <w:spacing w:line="360" w:lineRule="auto"/>
        <w:ind w:firstLineChars="200" w:firstLine="562"/>
        <w:jc w:val="center"/>
      </w:pPr>
      <w:bookmarkStart w:id="2" w:name="_Hlk76807978"/>
      <w:r>
        <w:rPr>
          <w:rFonts w:hint="eastAsia"/>
        </w:rPr>
        <w:t>第三部分</w:t>
      </w:r>
      <w:r>
        <w:rPr>
          <w:rFonts w:hint="eastAsia"/>
        </w:rPr>
        <w:t xml:space="preserve"> </w:t>
      </w:r>
      <w:r>
        <w:rPr>
          <w:rFonts w:hint="eastAsia"/>
        </w:rPr>
        <w:t>：采购品类及标准</w:t>
      </w:r>
    </w:p>
    <w:p w14:paraId="3AB78431" w14:textId="77777777" w:rsidR="00AA4AD0" w:rsidRPr="00AA4AD0" w:rsidRDefault="00AA4AD0" w:rsidP="000D3C26">
      <w:pPr>
        <w:spacing w:line="360" w:lineRule="auto"/>
      </w:pPr>
    </w:p>
    <w:p w14:paraId="2D571A1A" w14:textId="77777777" w:rsidR="00AA4AD0" w:rsidRPr="00AA4AD0" w:rsidRDefault="00CC3766" w:rsidP="000D3C26">
      <w:pPr>
        <w:pStyle w:val="6"/>
        <w:numPr>
          <w:ilvl w:val="0"/>
          <w:numId w:val="2"/>
        </w:numPr>
        <w:spacing w:line="360" w:lineRule="auto"/>
      </w:pPr>
      <w:r>
        <w:rPr>
          <w:rFonts w:hint="eastAsia"/>
        </w:rPr>
        <w:t>采购品类</w:t>
      </w:r>
    </w:p>
    <w:p w14:paraId="01912A2C" w14:textId="3C384310" w:rsidR="00521715" w:rsidRDefault="00CC3766" w:rsidP="000D3C26">
      <w:pPr>
        <w:pStyle w:val="a3"/>
        <w:spacing w:line="360" w:lineRule="auto"/>
        <w:ind w:left="780"/>
      </w:pPr>
      <w:r w:rsidRPr="008539EE">
        <w:rPr>
          <w:rFonts w:hint="eastAsia"/>
          <w:lang w:val="en-US"/>
        </w:rPr>
        <w:t>面粉</w:t>
      </w:r>
      <w:r>
        <w:rPr>
          <w:rFonts w:hint="eastAsia"/>
        </w:rPr>
        <w:t>、大米、食用油、调味品、肉类、禽蛋、蔬菜、冻货。</w:t>
      </w:r>
    </w:p>
    <w:p w14:paraId="376E9175" w14:textId="27CEFA4B" w:rsidR="008F75F4" w:rsidRDefault="008F75F4" w:rsidP="000D3C26">
      <w:pPr>
        <w:pStyle w:val="a3"/>
        <w:spacing w:line="360" w:lineRule="auto"/>
        <w:ind w:left="780"/>
      </w:pPr>
    </w:p>
    <w:p w14:paraId="4A64C472" w14:textId="77777777" w:rsidR="008F75F4" w:rsidRDefault="008F75F4" w:rsidP="000D3C26">
      <w:pPr>
        <w:pStyle w:val="a3"/>
        <w:spacing w:line="360" w:lineRule="auto"/>
        <w:ind w:left="780"/>
      </w:pPr>
    </w:p>
    <w:tbl>
      <w:tblPr>
        <w:tblW w:w="7560" w:type="dxa"/>
        <w:jc w:val="center"/>
        <w:tblLook w:val="04A0" w:firstRow="1" w:lastRow="0" w:firstColumn="1" w:lastColumn="0" w:noHBand="0" w:noVBand="1"/>
      </w:tblPr>
      <w:tblGrid>
        <w:gridCol w:w="928"/>
        <w:gridCol w:w="1362"/>
        <w:gridCol w:w="5270"/>
      </w:tblGrid>
      <w:tr w:rsidR="00D60D64" w:rsidRPr="00D60D64" w14:paraId="4038385B" w14:textId="77777777" w:rsidTr="00D60D64">
        <w:trPr>
          <w:trHeight w:val="522"/>
          <w:jc w:val="center"/>
        </w:trPr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8613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val="en-US" w:bidi="ar-SA"/>
              </w:rPr>
            </w:pPr>
            <w:r w:rsidRPr="00D60D64"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招标</w:t>
            </w:r>
            <w:proofErr w:type="gramStart"/>
            <w:r w:rsidRPr="00D60D64"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项目标段</w:t>
            </w:r>
            <w:proofErr w:type="gramEnd"/>
            <w:r w:rsidRPr="00D60D64">
              <w:rPr>
                <w:rFonts w:hint="eastAsia"/>
                <w:b/>
                <w:bCs/>
                <w:color w:val="000000"/>
                <w:sz w:val="24"/>
                <w:szCs w:val="24"/>
                <w:lang w:val="en-US" w:bidi="ar-SA"/>
              </w:rPr>
              <w:t>简要说明</w:t>
            </w:r>
          </w:p>
        </w:tc>
      </w:tr>
      <w:tr w:rsidR="00D60D64" w:rsidRPr="00D60D64" w14:paraId="0F6247EE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D067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b/>
                <w:bCs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b/>
                <w:bCs/>
                <w:color w:val="000000"/>
                <w:lang w:val="en-US" w:bidi="ar-SA"/>
              </w:rPr>
              <w:t>序号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4FD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b/>
                <w:bCs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b/>
                <w:bCs/>
                <w:color w:val="000000"/>
                <w:lang w:val="en-US" w:bidi="ar-SA"/>
              </w:rPr>
              <w:t>标包号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B205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b/>
                <w:bCs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b/>
                <w:bCs/>
                <w:color w:val="000000"/>
                <w:lang w:val="en-US" w:bidi="ar-SA"/>
              </w:rPr>
              <w:t>名称</w:t>
            </w:r>
          </w:p>
        </w:tc>
      </w:tr>
      <w:tr w:rsidR="00D60D64" w:rsidRPr="00D60D64" w14:paraId="3B9616E3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2E55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478C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标包二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A970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大米、面粉</w:t>
            </w:r>
          </w:p>
        </w:tc>
      </w:tr>
      <w:tr w:rsidR="00D60D64" w:rsidRPr="00D60D64" w14:paraId="4E043BA2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DD35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C74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标包三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12CD" w14:textId="21AE4702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>
              <w:rPr>
                <w:rFonts w:ascii="等线" w:eastAsia="等线" w:hAnsi="等线" w:hint="eastAsia"/>
                <w:color w:val="000000"/>
                <w:lang w:val="en-US" w:bidi="ar-SA"/>
              </w:rPr>
              <w:t>调料、</w:t>
            </w: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食用油（一级非转大豆油）</w:t>
            </w:r>
          </w:p>
        </w:tc>
      </w:tr>
      <w:tr w:rsidR="00D60D64" w:rsidRPr="00D60D64" w14:paraId="7DB3443F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84AE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BDFB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标包四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3DEC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鲜肉类</w:t>
            </w:r>
          </w:p>
        </w:tc>
      </w:tr>
      <w:tr w:rsidR="00D60D64" w:rsidRPr="00D60D64" w14:paraId="46034A3B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29F5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8CA0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标包五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89D4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鸡蛋</w:t>
            </w:r>
          </w:p>
        </w:tc>
      </w:tr>
      <w:tr w:rsidR="00D60D64" w:rsidRPr="00D60D64" w14:paraId="3C46394B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8677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2C37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标包六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2189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冻品</w:t>
            </w:r>
          </w:p>
        </w:tc>
      </w:tr>
      <w:tr w:rsidR="00D60D64" w:rsidRPr="00D60D64" w14:paraId="02783A2C" w14:textId="77777777" w:rsidTr="00D60D64">
        <w:trPr>
          <w:trHeight w:val="285"/>
          <w:jc w:val="center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8BF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03CF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proofErr w:type="gramStart"/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标包七</w:t>
            </w:r>
            <w:proofErr w:type="gramEnd"/>
          </w:p>
        </w:tc>
        <w:tc>
          <w:tcPr>
            <w:tcW w:w="5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EFBE" w14:textId="77777777" w:rsidR="00D60D64" w:rsidRPr="00D60D64" w:rsidRDefault="00D60D64" w:rsidP="00D60D64">
            <w:pPr>
              <w:widowControl/>
              <w:autoSpaceDE/>
              <w:autoSpaceDN/>
              <w:jc w:val="center"/>
              <w:rPr>
                <w:rFonts w:ascii="等线" w:eastAsia="等线" w:hAnsi="等线"/>
                <w:color w:val="000000"/>
                <w:lang w:val="en-US" w:bidi="ar-SA"/>
              </w:rPr>
            </w:pPr>
            <w:r w:rsidRPr="00D60D64">
              <w:rPr>
                <w:rFonts w:ascii="等线" w:eastAsia="等线" w:hAnsi="等线" w:hint="eastAsia"/>
                <w:color w:val="000000"/>
                <w:lang w:val="en-US" w:bidi="ar-SA"/>
              </w:rPr>
              <w:t>蔬菜</w:t>
            </w:r>
          </w:p>
        </w:tc>
      </w:tr>
    </w:tbl>
    <w:p w14:paraId="390B7B7A" w14:textId="77777777" w:rsidR="00AA4AD0" w:rsidRDefault="00AA4AD0" w:rsidP="000D3C26">
      <w:pPr>
        <w:pStyle w:val="a3"/>
        <w:spacing w:line="360" w:lineRule="auto"/>
        <w:ind w:left="840"/>
      </w:pPr>
    </w:p>
    <w:bookmarkEnd w:id="2"/>
    <w:p w14:paraId="1F7FA000" w14:textId="77777777" w:rsidR="008539EE" w:rsidRDefault="008539EE" w:rsidP="000D3C26">
      <w:pPr>
        <w:pStyle w:val="a3"/>
        <w:spacing w:line="360" w:lineRule="auto"/>
        <w:rPr>
          <w:lang w:val="en-US"/>
        </w:rPr>
      </w:pPr>
    </w:p>
    <w:p w14:paraId="298DF3DC" w14:textId="0A9A1A8D" w:rsidR="001A546A" w:rsidRPr="001A546A" w:rsidRDefault="00CC3766" w:rsidP="00F15065">
      <w:pPr>
        <w:pStyle w:val="4"/>
        <w:spacing w:line="360" w:lineRule="auto"/>
        <w:ind w:firstLineChars="200" w:firstLine="562"/>
        <w:jc w:val="center"/>
        <w:rPr>
          <w:rFonts w:hint="eastAsia"/>
        </w:rPr>
      </w:pPr>
      <w:r>
        <w:rPr>
          <w:rFonts w:hint="eastAsia"/>
        </w:rPr>
        <w:lastRenderedPageBreak/>
        <w:t>第四部分</w:t>
      </w:r>
      <w:r>
        <w:rPr>
          <w:rFonts w:hint="eastAsia"/>
        </w:rPr>
        <w:t xml:space="preserve"> </w:t>
      </w:r>
      <w:r>
        <w:rPr>
          <w:rFonts w:hint="eastAsia"/>
        </w:rPr>
        <w:t>投标人须知</w:t>
      </w:r>
    </w:p>
    <w:p w14:paraId="7ECFE39E" w14:textId="6A254660" w:rsidR="001A546A" w:rsidRPr="00F15065" w:rsidRDefault="001A546A" w:rsidP="000D3C26">
      <w:pPr>
        <w:pStyle w:val="a3"/>
        <w:numPr>
          <w:ilvl w:val="0"/>
          <w:numId w:val="4"/>
        </w:numPr>
        <w:spacing w:line="360" w:lineRule="auto"/>
        <w:rPr>
          <w:rFonts w:ascii="Arial" w:eastAsia="黑体" w:hAnsi="Arial" w:hint="eastAsia"/>
          <w:b/>
          <w:szCs w:val="22"/>
        </w:rPr>
      </w:pPr>
      <w:r>
        <w:rPr>
          <w:rFonts w:ascii="Arial" w:eastAsia="黑体" w:hAnsi="Arial" w:hint="eastAsia"/>
          <w:b/>
          <w:szCs w:val="22"/>
        </w:rPr>
        <w:t>投标供货商资质要求：</w:t>
      </w:r>
    </w:p>
    <w:p w14:paraId="3517B494" w14:textId="77777777" w:rsidR="003C3D23" w:rsidRPr="000D3C26" w:rsidRDefault="003C3D23" w:rsidP="000D3C26">
      <w:pPr>
        <w:pStyle w:val="a9"/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0D3C26">
        <w:rPr>
          <w:rFonts w:ascii="宋体" w:eastAsia="宋体" w:hAnsi="宋体" w:hint="eastAsia"/>
          <w:sz w:val="24"/>
          <w:szCs w:val="24"/>
        </w:rPr>
        <w:t>1、具备大宗供货配送资质（米、面、粮油、调料、冻货、猪、牛、羊肉）的经营单位（须在市场有实际经营场所或仓储场地，营业执照跟投标单位法人一致）或直供基地；</w:t>
      </w:r>
    </w:p>
    <w:p w14:paraId="697761C9" w14:textId="16D121E8" w:rsidR="003C3D23" w:rsidRDefault="003C3D23" w:rsidP="000D3C26">
      <w:pPr>
        <w:pStyle w:val="a9"/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 w:rsidRPr="000D3C26">
        <w:rPr>
          <w:rFonts w:ascii="宋体" w:eastAsia="宋体" w:hAnsi="宋体" w:hint="eastAsia"/>
          <w:sz w:val="24"/>
          <w:szCs w:val="24"/>
        </w:rPr>
        <w:t>2、供货单位需有在中国境内注册资金</w:t>
      </w:r>
      <w:r w:rsidRPr="000D3C26">
        <w:rPr>
          <w:rFonts w:ascii="宋体" w:eastAsia="宋体" w:hAnsi="宋体"/>
          <w:sz w:val="24"/>
          <w:szCs w:val="24"/>
        </w:rPr>
        <w:t>100</w:t>
      </w:r>
      <w:r w:rsidRPr="000D3C26">
        <w:rPr>
          <w:rFonts w:ascii="宋体" w:eastAsia="宋体" w:hAnsi="宋体" w:hint="eastAsia"/>
          <w:sz w:val="24"/>
          <w:szCs w:val="24"/>
        </w:rPr>
        <w:t>万以上，具有独立法人资格、及相关经营范围的公司；</w:t>
      </w:r>
    </w:p>
    <w:p w14:paraId="700E889C" w14:textId="1E431FDB" w:rsidR="008F75F4" w:rsidRDefault="008F75F4" w:rsidP="000D3C26">
      <w:pPr>
        <w:pStyle w:val="a9"/>
        <w:spacing w:line="360" w:lineRule="auto"/>
        <w:ind w:firstLineChars="250" w:firstLine="60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3、</w:t>
      </w:r>
      <w:r w:rsidR="00D60D64">
        <w:rPr>
          <w:rFonts w:ascii="宋体" w:eastAsia="宋体" w:hAnsi="宋体" w:hint="eastAsia"/>
          <w:sz w:val="24"/>
          <w:szCs w:val="24"/>
        </w:rPr>
        <w:t>同一商家最多竞投2个标段。</w:t>
      </w:r>
    </w:p>
    <w:p w14:paraId="620B7C4E" w14:textId="3309BD86" w:rsidR="001A546A" w:rsidRPr="00F15065" w:rsidRDefault="00C24EA7" w:rsidP="00F15065">
      <w:pPr>
        <w:pStyle w:val="a9"/>
        <w:spacing w:line="360" w:lineRule="auto"/>
        <w:ind w:firstLineChars="250" w:firstLine="60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.</w:t>
      </w:r>
      <w:r>
        <w:rPr>
          <w:rFonts w:ascii="宋体" w:eastAsia="宋体" w:hAnsi="宋体" w:hint="eastAsia"/>
          <w:sz w:val="24"/>
          <w:szCs w:val="24"/>
        </w:rPr>
        <w:t>仅限燕郊地区及北京地区供货单位。</w:t>
      </w:r>
    </w:p>
    <w:p w14:paraId="7EEC3184" w14:textId="77777777" w:rsidR="007A5B47" w:rsidRDefault="00CC3766" w:rsidP="00F15065">
      <w:pPr>
        <w:pStyle w:val="a3"/>
        <w:numPr>
          <w:ilvl w:val="0"/>
          <w:numId w:val="4"/>
        </w:numPr>
        <w:spacing w:line="360" w:lineRule="auto"/>
        <w:rPr>
          <w:rFonts w:ascii="Arial" w:eastAsia="黑体" w:hAnsi="Arial"/>
          <w:b/>
          <w:szCs w:val="22"/>
        </w:rPr>
      </w:pPr>
      <w:r>
        <w:rPr>
          <w:rFonts w:ascii="Arial" w:eastAsia="黑体" w:hAnsi="Arial" w:hint="eastAsia"/>
          <w:b/>
          <w:szCs w:val="22"/>
        </w:rPr>
        <w:t>投标文件的编制</w:t>
      </w:r>
      <w:r w:rsidR="002D0DC3">
        <w:rPr>
          <w:rFonts w:ascii="Arial" w:eastAsia="黑体" w:hAnsi="Arial" w:hint="eastAsia"/>
          <w:b/>
          <w:szCs w:val="22"/>
        </w:rPr>
        <w:t>要求</w:t>
      </w:r>
      <w:r>
        <w:rPr>
          <w:rFonts w:ascii="Arial" w:eastAsia="黑体" w:hAnsi="Arial" w:hint="eastAsia"/>
          <w:b/>
          <w:szCs w:val="22"/>
        </w:rPr>
        <w:t>：</w:t>
      </w:r>
    </w:p>
    <w:p w14:paraId="7BA13AB8" w14:textId="56B8C2D6" w:rsidR="002D0DC3" w:rsidRPr="00F15065" w:rsidRDefault="00CC3766" w:rsidP="007A5B47">
      <w:pPr>
        <w:pStyle w:val="a3"/>
        <w:spacing w:line="360" w:lineRule="auto"/>
        <w:ind w:left="708"/>
        <w:jc w:val="both"/>
        <w:rPr>
          <w:rFonts w:ascii="Arial" w:eastAsia="黑体" w:hAnsi="Arial"/>
          <w:b/>
          <w:szCs w:val="22"/>
        </w:rPr>
      </w:pPr>
      <w:r>
        <w:rPr>
          <w:rFonts w:hint="eastAsia"/>
        </w:rPr>
        <w:t>1、报名者身份证复印件、法定代表人委托书</w:t>
      </w:r>
      <w:r w:rsidR="008A08E6">
        <w:rPr>
          <w:rFonts w:hint="eastAsia"/>
        </w:rPr>
        <w:t>、承诺书</w:t>
      </w:r>
      <w:r>
        <w:rPr>
          <w:rFonts w:hint="eastAsia"/>
        </w:rPr>
        <w:t>。</w:t>
      </w:r>
      <w:r>
        <w:rPr>
          <w:rFonts w:hint="eastAsia"/>
        </w:rPr>
        <w:br/>
        <w:t>2、供货商的情况简介及服务优势（包括供应商品的品种、品牌、包装规格、仓储能力、服务方案、运输条件等相关资料和说明）；</w:t>
      </w:r>
      <w:r>
        <w:rPr>
          <w:rFonts w:hint="eastAsia"/>
        </w:rPr>
        <w:br/>
        <w:t>3、企业资质证明（复印件）及相关证照（复印件），包括企业营业执照、税务登记证、产品质量检验合格证、卫生许可证、检疫证、有的须有从业人员健康证、银行资信证明、企业销售业绩等；</w:t>
      </w:r>
      <w:r>
        <w:rPr>
          <w:rFonts w:hint="eastAsia"/>
        </w:rPr>
        <w:br/>
        <w:t>4、服务承诺及优惠方案陈述；</w:t>
      </w:r>
      <w:r>
        <w:rPr>
          <w:rFonts w:hint="eastAsia"/>
        </w:rPr>
        <w:br/>
        <w:t>5、以往相关供货案例及合同复印件、或中标通知书复印件；</w:t>
      </w:r>
      <w:r>
        <w:rPr>
          <w:rFonts w:hint="eastAsia"/>
        </w:rPr>
        <w:br/>
        <w:t>6、其它供货商需要说明的情况。</w:t>
      </w:r>
      <w:r>
        <w:rPr>
          <w:rFonts w:hint="eastAsia"/>
        </w:rPr>
        <w:br/>
        <w:t>7、所有材料装入文件袋后密封，</w:t>
      </w:r>
      <w:r w:rsidR="008539EE">
        <w:rPr>
          <w:rFonts w:hint="eastAsia"/>
        </w:rPr>
        <w:t>每页加盖公章、一式四份，其中正本一份，副本四</w:t>
      </w:r>
      <w:r>
        <w:rPr>
          <w:rFonts w:hint="eastAsia"/>
        </w:rPr>
        <w:t>份。</w:t>
      </w:r>
    </w:p>
    <w:p w14:paraId="0C5F86CE" w14:textId="2F08D955" w:rsidR="00C24EA7" w:rsidRDefault="002D0DC3" w:rsidP="007A5B47">
      <w:pPr>
        <w:pStyle w:val="a3"/>
        <w:spacing w:line="360" w:lineRule="auto"/>
        <w:ind w:left="765"/>
      </w:pPr>
      <w:r>
        <w:t>8</w:t>
      </w:r>
      <w:r>
        <w:rPr>
          <w:rFonts w:hint="eastAsia"/>
        </w:rPr>
        <w:t>、</w:t>
      </w:r>
      <w:r w:rsidR="007F7ACC">
        <w:t>全套投标文件</w:t>
      </w:r>
      <w:r w:rsidR="00F71DBD">
        <w:rPr>
          <w:rFonts w:hint="eastAsia"/>
        </w:rPr>
        <w:t>一级标题黑体字三号，二级标题宋体小三，正文宋体4号，行距1</w:t>
      </w:r>
      <w:r w:rsidR="00F71DBD">
        <w:t>.5</w:t>
      </w:r>
      <w:r w:rsidR="00F71DBD">
        <w:rPr>
          <w:rFonts w:hint="eastAsia"/>
        </w:rPr>
        <w:t>。全文</w:t>
      </w:r>
      <w:r w:rsidR="007F7ACC">
        <w:t>应无修改或行间插字。如有修改，须在修改处加盖投标人法定代表人或其委托代理人的印鉴</w:t>
      </w:r>
      <w:r w:rsidR="008A08E6">
        <w:rPr>
          <w:rFonts w:hint="eastAsia"/>
        </w:rPr>
        <w:t>。</w:t>
      </w:r>
      <w:r w:rsidR="00CC3766">
        <w:rPr>
          <w:rFonts w:hint="eastAsia"/>
        </w:rPr>
        <w:br/>
      </w:r>
      <w:r w:rsidR="007F7ACC">
        <w:t>9</w:t>
      </w:r>
      <w:r w:rsidR="00CC3766">
        <w:rPr>
          <w:rFonts w:hint="eastAsia"/>
        </w:rPr>
        <w:t>、所有递交的材料原件备查。</w:t>
      </w:r>
    </w:p>
    <w:p w14:paraId="6EBEB8FA" w14:textId="3E175FCF" w:rsidR="00C24EA7" w:rsidRPr="00C24EA7" w:rsidRDefault="00C24EA7" w:rsidP="00C24EA7">
      <w:pPr>
        <w:pStyle w:val="a3"/>
        <w:spacing w:line="360" w:lineRule="auto"/>
        <w:ind w:firstLineChars="100" w:firstLine="241"/>
        <w:rPr>
          <w:rFonts w:ascii="黑体" w:eastAsia="黑体" w:hAnsi="黑体" w:cstheme="minorBidi"/>
          <w:b/>
          <w:bCs/>
          <w:kern w:val="2"/>
          <w:lang w:val="en-US" w:bidi="ar-SA"/>
        </w:rPr>
      </w:pPr>
      <w:r w:rsidRPr="00C24EA7">
        <w:rPr>
          <w:rFonts w:ascii="黑体" w:eastAsia="黑体" w:hAnsi="黑体" w:cstheme="minorBidi" w:hint="eastAsia"/>
          <w:b/>
          <w:bCs/>
          <w:kern w:val="2"/>
          <w:lang w:val="en-US" w:bidi="ar-SA"/>
        </w:rPr>
        <w:t>（三）供货时间</w:t>
      </w:r>
    </w:p>
    <w:p w14:paraId="6AAD9DCC" w14:textId="25CB3314" w:rsidR="003C3D23" w:rsidRDefault="00C24EA7" w:rsidP="007A5B47">
      <w:pPr>
        <w:pStyle w:val="a3"/>
        <w:spacing w:line="360" w:lineRule="auto"/>
        <w:ind w:left="765" w:firstLineChars="100" w:firstLine="240"/>
      </w:pPr>
      <w:r>
        <w:rPr>
          <w:rFonts w:cstheme="minorBidi"/>
          <w:kern w:val="2"/>
          <w:lang w:val="en-US" w:bidi="ar-SA"/>
        </w:rPr>
        <w:t>2021</w:t>
      </w:r>
      <w:r>
        <w:rPr>
          <w:rFonts w:cstheme="minorBidi" w:hint="eastAsia"/>
          <w:kern w:val="2"/>
          <w:lang w:val="en-US" w:bidi="ar-SA"/>
        </w:rPr>
        <w:t>年</w:t>
      </w:r>
      <w:r>
        <w:rPr>
          <w:rFonts w:cstheme="minorBidi"/>
          <w:kern w:val="2"/>
          <w:lang w:val="en-US" w:bidi="ar-SA"/>
        </w:rPr>
        <w:t>8</w:t>
      </w:r>
      <w:r>
        <w:rPr>
          <w:rFonts w:cstheme="minorBidi" w:hint="eastAsia"/>
          <w:kern w:val="2"/>
          <w:lang w:val="en-US" w:bidi="ar-SA"/>
        </w:rPr>
        <w:t>月至2</w:t>
      </w:r>
      <w:r>
        <w:rPr>
          <w:rFonts w:cstheme="minorBidi"/>
          <w:kern w:val="2"/>
          <w:lang w:val="en-US" w:bidi="ar-SA"/>
        </w:rPr>
        <w:t>022</w:t>
      </w:r>
      <w:r>
        <w:rPr>
          <w:rFonts w:cstheme="minorBidi" w:hint="eastAsia"/>
          <w:kern w:val="2"/>
          <w:lang w:val="en-US" w:bidi="ar-SA"/>
        </w:rPr>
        <w:t>年7月</w:t>
      </w:r>
      <w:r w:rsidR="00CC3766">
        <w:rPr>
          <w:rFonts w:hint="eastAsia"/>
        </w:rPr>
        <w:br/>
      </w:r>
    </w:p>
    <w:p w14:paraId="47490102" w14:textId="56B8891C" w:rsidR="003C3D23" w:rsidRDefault="003C3D23">
      <w:pPr>
        <w:pStyle w:val="a3"/>
      </w:pPr>
    </w:p>
    <w:p w14:paraId="0070D9C8" w14:textId="6614AB42" w:rsidR="003C3D23" w:rsidRDefault="003C3D23">
      <w:pPr>
        <w:pStyle w:val="a3"/>
      </w:pPr>
      <w:r>
        <w:rPr>
          <w:rFonts w:hint="eastAsia"/>
        </w:rPr>
        <w:t xml:space="preserve"> </w:t>
      </w:r>
      <w:r>
        <w:t xml:space="preserve">                                                     </w:t>
      </w:r>
      <w:r w:rsidR="002D0DC3">
        <w:t xml:space="preserve"> </w:t>
      </w:r>
      <w:r>
        <w:rPr>
          <w:rFonts w:hint="eastAsia"/>
        </w:rPr>
        <w:t>燕京理工学院</w:t>
      </w:r>
    </w:p>
    <w:p w14:paraId="7445F96B" w14:textId="4756FB2E" w:rsidR="003C3D23" w:rsidRDefault="003C3D23">
      <w:pPr>
        <w:pStyle w:val="a3"/>
      </w:pPr>
      <w:r>
        <w:rPr>
          <w:rFonts w:hint="eastAsia"/>
        </w:rPr>
        <w:t xml:space="preserve"> </w:t>
      </w:r>
      <w:r>
        <w:t xml:space="preserve">                                                      2021</w:t>
      </w:r>
      <w:r>
        <w:rPr>
          <w:rFonts w:hint="eastAsia"/>
        </w:rPr>
        <w:t>年7月1</w:t>
      </w:r>
      <w:r>
        <w:t>6</w:t>
      </w:r>
      <w:r>
        <w:rPr>
          <w:rFonts w:hint="eastAsia"/>
        </w:rPr>
        <w:t>日</w:t>
      </w:r>
    </w:p>
    <w:sectPr w:rsidR="003C3D23" w:rsidSect="00521715">
      <w:pgSz w:w="11910" w:h="16850"/>
      <w:pgMar w:top="1520" w:right="1340" w:bottom="860" w:left="1360" w:header="0" w:footer="6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06110" w14:textId="77777777" w:rsidR="00C0364A" w:rsidRDefault="00C0364A" w:rsidP="00521715">
      <w:r>
        <w:separator/>
      </w:r>
    </w:p>
  </w:endnote>
  <w:endnote w:type="continuationSeparator" w:id="0">
    <w:p w14:paraId="217AC11C" w14:textId="77777777" w:rsidR="00C0364A" w:rsidRDefault="00C0364A" w:rsidP="0052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28FC1" w14:textId="77777777" w:rsidR="00521715" w:rsidRDefault="00C0364A">
    <w:pPr>
      <w:pStyle w:val="a3"/>
      <w:spacing w:line="14" w:lineRule="auto"/>
      <w:rPr>
        <w:sz w:val="16"/>
      </w:rPr>
    </w:pPr>
    <w:r>
      <w:pict w14:anchorId="4383CDB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93.85pt;margin-top:795.65pt;width:8.5pt;height:12pt;z-index:-251658752;mso-position-horizontal-relative:page;mso-position-vertical-relative:page" o:gfxdata="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6iqMc2wAAAA0B&#10;AAAPAAAAAAAAAAEAIAAAACIAAABkcnMvZG93bnJldi54bWxQSwECFAAUAAAACACHTuJA6xBnvaYB&#10;AAAsAwAADgAAAAAAAAABACAAAAAqAQAAZHJzL2Uyb0RvYy54bWxQSwUGAAAAAAYABgBZAQAAQgUA&#10;AAAA&#10;" filled="f" stroked="f">
          <v:textbox inset="0,0,0,0">
            <w:txbxContent>
              <w:p w14:paraId="3276C0CA" w14:textId="77777777" w:rsidR="00521715" w:rsidRDefault="009222B9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 w:rsidR="00CC3766"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F6BEF">
                  <w:rPr>
                    <w:rFonts w:ascii="Times New Roman"/>
                    <w:noProof/>
                    <w:sz w:val="18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C6B3B" w14:textId="77777777" w:rsidR="00C0364A" w:rsidRDefault="00C0364A" w:rsidP="00521715">
      <w:r>
        <w:separator/>
      </w:r>
    </w:p>
  </w:footnote>
  <w:footnote w:type="continuationSeparator" w:id="0">
    <w:p w14:paraId="3C7301D2" w14:textId="77777777" w:rsidR="00C0364A" w:rsidRDefault="00C0364A" w:rsidP="00521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5FCC"/>
    <w:multiLevelType w:val="hybridMultilevel"/>
    <w:tmpl w:val="B6A43D22"/>
    <w:lvl w:ilvl="0" w:tplc="EDC0711C">
      <w:start w:val="1"/>
      <w:numFmt w:val="japaneseCounting"/>
      <w:lvlText w:val="（%1）"/>
      <w:lvlJc w:val="left"/>
      <w:pPr>
        <w:ind w:left="1473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1" w15:restartNumberingAfterBreak="0">
    <w:nsid w:val="32367430"/>
    <w:multiLevelType w:val="singleLevel"/>
    <w:tmpl w:val="32367430"/>
    <w:lvl w:ilvl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 w15:restartNumberingAfterBreak="0">
    <w:nsid w:val="502F6C0A"/>
    <w:multiLevelType w:val="hybridMultilevel"/>
    <w:tmpl w:val="4C4A41A8"/>
    <w:lvl w:ilvl="0" w:tplc="45B0C826">
      <w:start w:val="1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4BD242CC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9A7305"/>
    <w:multiLevelType w:val="hybridMultilevel"/>
    <w:tmpl w:val="ADE2264A"/>
    <w:lvl w:ilvl="0" w:tplc="33F4690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715"/>
    <w:rsid w:val="000448C8"/>
    <w:rsid w:val="00070545"/>
    <w:rsid w:val="000D3C26"/>
    <w:rsid w:val="001261B1"/>
    <w:rsid w:val="001732BD"/>
    <w:rsid w:val="001A2912"/>
    <w:rsid w:val="001A546A"/>
    <w:rsid w:val="002A5EFE"/>
    <w:rsid w:val="002D0DC3"/>
    <w:rsid w:val="00324FF1"/>
    <w:rsid w:val="003C3D23"/>
    <w:rsid w:val="00521715"/>
    <w:rsid w:val="005A443F"/>
    <w:rsid w:val="006163A2"/>
    <w:rsid w:val="006F6BEF"/>
    <w:rsid w:val="0072284C"/>
    <w:rsid w:val="00725CA7"/>
    <w:rsid w:val="007A5B47"/>
    <w:rsid w:val="007B6789"/>
    <w:rsid w:val="007F1BC2"/>
    <w:rsid w:val="007F676B"/>
    <w:rsid w:val="007F7ACC"/>
    <w:rsid w:val="00844B0B"/>
    <w:rsid w:val="008539EE"/>
    <w:rsid w:val="008A08E6"/>
    <w:rsid w:val="008F75F4"/>
    <w:rsid w:val="009222B9"/>
    <w:rsid w:val="0093650E"/>
    <w:rsid w:val="009519CB"/>
    <w:rsid w:val="00993847"/>
    <w:rsid w:val="00A6090B"/>
    <w:rsid w:val="00AA4AD0"/>
    <w:rsid w:val="00AA56EA"/>
    <w:rsid w:val="00BA3DB6"/>
    <w:rsid w:val="00BC425F"/>
    <w:rsid w:val="00C0364A"/>
    <w:rsid w:val="00C24EA7"/>
    <w:rsid w:val="00CC3766"/>
    <w:rsid w:val="00D00492"/>
    <w:rsid w:val="00D60D64"/>
    <w:rsid w:val="00D733D1"/>
    <w:rsid w:val="00DC0743"/>
    <w:rsid w:val="00DF3FD4"/>
    <w:rsid w:val="00E16977"/>
    <w:rsid w:val="00ED2CE0"/>
    <w:rsid w:val="00F15065"/>
    <w:rsid w:val="00F44DEC"/>
    <w:rsid w:val="00F45CD1"/>
    <w:rsid w:val="00F71DBD"/>
    <w:rsid w:val="00FF78AF"/>
    <w:rsid w:val="0104676D"/>
    <w:rsid w:val="02EB6AE8"/>
    <w:rsid w:val="06EA7F1B"/>
    <w:rsid w:val="08790B92"/>
    <w:rsid w:val="08DB6155"/>
    <w:rsid w:val="09951F61"/>
    <w:rsid w:val="0A350BCF"/>
    <w:rsid w:val="0A5739DE"/>
    <w:rsid w:val="15697937"/>
    <w:rsid w:val="16EA1AEE"/>
    <w:rsid w:val="183232ED"/>
    <w:rsid w:val="197E6636"/>
    <w:rsid w:val="1B0E076F"/>
    <w:rsid w:val="2FF35785"/>
    <w:rsid w:val="30A16F09"/>
    <w:rsid w:val="31D24224"/>
    <w:rsid w:val="33FD47BE"/>
    <w:rsid w:val="35476F99"/>
    <w:rsid w:val="362202C4"/>
    <w:rsid w:val="3823326B"/>
    <w:rsid w:val="38D2700E"/>
    <w:rsid w:val="3CCD7BFB"/>
    <w:rsid w:val="3D5235E0"/>
    <w:rsid w:val="40E76D08"/>
    <w:rsid w:val="49505393"/>
    <w:rsid w:val="4C935908"/>
    <w:rsid w:val="4D4E0F88"/>
    <w:rsid w:val="5201251A"/>
    <w:rsid w:val="58457CD0"/>
    <w:rsid w:val="5BCB4C98"/>
    <w:rsid w:val="627E68B7"/>
    <w:rsid w:val="6289001C"/>
    <w:rsid w:val="63FE6DED"/>
    <w:rsid w:val="648C1233"/>
    <w:rsid w:val="658125D5"/>
    <w:rsid w:val="65C22843"/>
    <w:rsid w:val="65FF2A46"/>
    <w:rsid w:val="66EB049E"/>
    <w:rsid w:val="66EC04AF"/>
    <w:rsid w:val="6A602D4C"/>
    <w:rsid w:val="6D532827"/>
    <w:rsid w:val="6DD752EB"/>
    <w:rsid w:val="71F315DF"/>
    <w:rsid w:val="75781EEA"/>
    <w:rsid w:val="76DB0295"/>
    <w:rsid w:val="7BDF4770"/>
    <w:rsid w:val="7EF81C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107A62A"/>
  <w15:docId w15:val="{9D018946-8D62-4CF6-AF21-40069E7A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521715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521715"/>
    <w:pPr>
      <w:ind w:left="231"/>
      <w:outlineLvl w:val="0"/>
    </w:pPr>
    <w:rPr>
      <w:rFonts w:ascii="黑体" w:eastAsia="黑体" w:hAnsi="黑体" w:cs="黑体"/>
      <w:sz w:val="31"/>
      <w:szCs w:val="31"/>
    </w:rPr>
  </w:style>
  <w:style w:type="paragraph" w:styleId="2">
    <w:name w:val="heading 2"/>
    <w:basedOn w:val="a"/>
    <w:next w:val="a"/>
    <w:uiPriority w:val="1"/>
    <w:qFormat/>
    <w:rsid w:val="00521715"/>
    <w:pPr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unhideWhenUsed/>
    <w:qFormat/>
    <w:rsid w:val="00521715"/>
    <w:pPr>
      <w:keepNext/>
      <w:keepLines/>
      <w:spacing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unhideWhenUsed/>
    <w:qFormat/>
    <w:rsid w:val="00521715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unhideWhenUsed/>
    <w:qFormat/>
    <w:rsid w:val="00521715"/>
    <w:pPr>
      <w:keepNext/>
      <w:keepLines/>
      <w:spacing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rsid w:val="00521715"/>
    <w:pPr>
      <w:keepNext/>
      <w:keepLines/>
      <w:spacing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21715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17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521715"/>
  </w:style>
  <w:style w:type="paragraph" w:customStyle="1" w:styleId="TableParagraph">
    <w:name w:val="Table Paragraph"/>
    <w:basedOn w:val="a"/>
    <w:uiPriority w:val="1"/>
    <w:qFormat/>
    <w:rsid w:val="00521715"/>
  </w:style>
  <w:style w:type="paragraph" w:styleId="a5">
    <w:name w:val="header"/>
    <w:basedOn w:val="a"/>
    <w:link w:val="a6"/>
    <w:rsid w:val="00F45C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45CD1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F45C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45CD1"/>
    <w:rPr>
      <w:rFonts w:ascii="宋体" w:hAnsi="宋体" w:cs="宋体"/>
      <w:sz w:val="18"/>
      <w:szCs w:val="18"/>
      <w:lang w:val="zh-CN" w:bidi="zh-CN"/>
    </w:rPr>
  </w:style>
  <w:style w:type="paragraph" w:styleId="a9">
    <w:name w:val="No Spacing"/>
    <w:uiPriority w:val="1"/>
    <w:qFormat/>
    <w:rsid w:val="001A291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4476</TotalTime>
  <Pages>5</Pages>
  <Words>314</Words>
  <Characters>1791</Characters>
  <Application>Microsoft Office Word</Application>
  <DocSecurity>0</DocSecurity>
  <Lines>14</Lines>
  <Paragraphs>4</Paragraphs>
  <ScaleCrop>false</ScaleCrop>
  <Company>China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52</cp:revision>
  <cp:lastPrinted>2019-07-14T09:20:00Z</cp:lastPrinted>
  <dcterms:created xsi:type="dcterms:W3CDTF">2019-07-12T23:45:00Z</dcterms:created>
  <dcterms:modified xsi:type="dcterms:W3CDTF">2021-07-19T01:44:00Z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2019-07-12T00:00:00Z</vt:filetime>
  </property>
  <property fmtid="{D5CDD505-2E9C-101B-9397-08002B2CF9AE}" pid="5" name="KSOProductBuildVer">
    <vt:lpwstr>2052-10.1.0.7698</vt:lpwstr>
  </property>
</Properties>
</file>