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8550">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宋体" w:eastAsia="方正小标宋简体"/>
          <w:color w:val="auto"/>
          <w:sz w:val="44"/>
          <w:szCs w:val="44"/>
          <w:lang w:val="en-US" w:eastAsia="zh-CN"/>
        </w:rPr>
      </w:pPr>
      <w:r>
        <w:rPr>
          <w:rFonts w:hint="eastAsia" w:ascii="方正小标宋简体" w:hAnsi="Calibri" w:eastAsia="方正小标宋简体"/>
          <w:smallCaps/>
          <w:color w:val="auto"/>
          <w:sz w:val="44"/>
          <w:szCs w:val="44"/>
        </w:rPr>
        <w:t>北京金融科技学院差旅费管理办法</w:t>
      </w:r>
    </w:p>
    <w:p w14:paraId="004A3F06">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为了加强和规范差旅费管理，推进厉行节约反对浪费，根据《北京市党政机关差旅费管理办法》（京财党政群</w:t>
      </w:r>
      <w:r>
        <w:rPr>
          <w:rFonts w:hint="eastAsia" w:ascii="仿宋" w:hAnsi="仿宋" w:eastAsia="仿宋"/>
          <w:color w:val="auto"/>
          <w:sz w:val="32"/>
          <w:szCs w:val="32"/>
        </w:rPr>
        <w:t>〔</w:t>
      </w:r>
      <w:r>
        <w:rPr>
          <w:rFonts w:ascii="仿宋" w:hAnsi="仿宋" w:eastAsia="仿宋"/>
          <w:color w:val="auto"/>
          <w:sz w:val="32"/>
          <w:szCs w:val="32"/>
        </w:rPr>
        <w:t>20</w:t>
      </w:r>
      <w:r>
        <w:rPr>
          <w:rFonts w:hint="eastAsia" w:ascii="仿宋" w:hAnsi="仿宋" w:eastAsia="仿宋"/>
          <w:color w:val="auto"/>
          <w:sz w:val="32"/>
          <w:szCs w:val="32"/>
          <w:lang w:val="en-US" w:eastAsia="zh-CN"/>
        </w:rPr>
        <w:t>14</w:t>
      </w:r>
      <w:r>
        <w:rPr>
          <w:rFonts w:hint="eastAsia" w:ascii="仿宋" w:hAnsi="仿宋" w:eastAsia="仿宋"/>
          <w:color w:val="auto"/>
          <w:sz w:val="32"/>
          <w:szCs w:val="32"/>
        </w:rPr>
        <w:t>〕</w:t>
      </w:r>
      <w:r>
        <w:rPr>
          <w:rFonts w:hint="eastAsia" w:ascii="仿宋" w:hAnsi="仿宋" w:eastAsia="仿宋" w:cs="仿宋"/>
          <w:color w:val="auto"/>
          <w:kern w:val="0"/>
          <w:sz w:val="32"/>
          <w:szCs w:val="32"/>
        </w:rPr>
        <w:t>176号）的通知并结合学校具体情况，制定本办法。</w:t>
      </w:r>
    </w:p>
    <w:p w14:paraId="4E6239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差旅费是指教职工临时到常驻地以外地区公务所发生的城市间交通费、住宿费、伙食补助费和市内交通费。</w:t>
      </w:r>
    </w:p>
    <w:p w14:paraId="7326F3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出差必须按规定报经学校有关领导审批，从严控制出差人数和天数，严禁无实质内容、无明确工作目的的差旅活动，严禁以任何名义和方式变相旅游，严禁无实质内容的学习交流和考察调研。</w:t>
      </w:r>
    </w:p>
    <w:p w14:paraId="5F498193">
      <w:pPr>
        <w:pStyle w:val="2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一、城市间交通费</w:t>
      </w:r>
    </w:p>
    <w:p w14:paraId="07DEB5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城市间交通费是指出差人员因公到常驻地以外地区出差乘坐火车、轮船、飞机等交通工具所发生的费用。　</w:t>
      </w:r>
    </w:p>
    <w:p w14:paraId="52EE1B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出差人员应当按规定等级乘坐交通工具。乘坐交通工具的等级见下表：</w:t>
      </w:r>
    </w:p>
    <w:tbl>
      <w:tblPr>
        <w:tblStyle w:val="11"/>
        <w:tblW w:w="881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411"/>
        <w:gridCol w:w="2552"/>
        <w:gridCol w:w="1290"/>
        <w:gridCol w:w="1050"/>
        <w:gridCol w:w="1513"/>
      </w:tblGrid>
      <w:tr w14:paraId="1614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15" w:hRule="atLeast"/>
          <w:tblCellSpacing w:w="0" w:type="dxa"/>
          <w:jc w:val="center"/>
        </w:trPr>
        <w:tc>
          <w:tcPr>
            <w:tcW w:w="2411" w:type="dxa"/>
            <w:tcBorders>
              <w:tl2br w:val="outset" w:color="auto" w:sz="6" w:space="0"/>
            </w:tcBorders>
            <w:shd w:val="clear" w:color="auto" w:fill="FFFFFF"/>
            <w:vAlign w:val="center"/>
          </w:tcPr>
          <w:p w14:paraId="47ECB801">
            <w:pPr>
              <w:keepNext w:val="0"/>
              <w:keepLines w:val="0"/>
              <w:pageBreakBefore w:val="0"/>
              <w:widowControl/>
              <w:kinsoku/>
              <w:wordWrap/>
              <w:overflowPunct/>
              <w:topLinePunct w:val="0"/>
              <w:autoSpaceDE/>
              <w:autoSpaceDN/>
              <w:bidi w:val="0"/>
              <w:adjustRightInd/>
              <w:snapToGrid/>
              <w:spacing w:line="360" w:lineRule="exact"/>
              <w:ind w:firstLine="480" w:firstLineChars="200"/>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交通工具</w:t>
            </w:r>
          </w:p>
          <w:p w14:paraId="5BE55AC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kern w:val="0"/>
                <w:sz w:val="24"/>
              </w:rPr>
            </w:pPr>
          </w:p>
          <w:p w14:paraId="25F59B5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rPr>
              <w:t>人员类别</w:t>
            </w:r>
          </w:p>
        </w:tc>
        <w:tc>
          <w:tcPr>
            <w:tcW w:w="2552" w:type="dxa"/>
            <w:shd w:val="clear" w:color="auto" w:fill="FFFFFF"/>
            <w:vAlign w:val="center"/>
          </w:tcPr>
          <w:p w14:paraId="29260F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火车（含高铁、动车、全列软席列车）</w:t>
            </w:r>
          </w:p>
        </w:tc>
        <w:tc>
          <w:tcPr>
            <w:tcW w:w="1290" w:type="dxa"/>
            <w:shd w:val="clear" w:color="auto" w:fill="FFFFFF"/>
            <w:vAlign w:val="center"/>
          </w:tcPr>
          <w:p w14:paraId="53B0B0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轮船（不包括旅游船）</w:t>
            </w:r>
          </w:p>
        </w:tc>
        <w:tc>
          <w:tcPr>
            <w:tcW w:w="1050" w:type="dxa"/>
            <w:shd w:val="clear" w:color="auto" w:fill="FFFFFF"/>
            <w:vAlign w:val="center"/>
          </w:tcPr>
          <w:p w14:paraId="0CF58D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飞机</w:t>
            </w:r>
          </w:p>
        </w:tc>
        <w:tc>
          <w:tcPr>
            <w:tcW w:w="1513" w:type="dxa"/>
            <w:shd w:val="clear" w:color="auto" w:fill="FFFFFF"/>
            <w:vAlign w:val="center"/>
          </w:tcPr>
          <w:p w14:paraId="6B3C40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其他交通工具（不包括出租小汽车、滴滴）</w:t>
            </w:r>
          </w:p>
        </w:tc>
      </w:tr>
      <w:tr w14:paraId="6D8E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2411" w:type="dxa"/>
            <w:shd w:val="clear" w:color="auto" w:fill="FFFFFF"/>
            <w:vAlign w:val="center"/>
          </w:tcPr>
          <w:p w14:paraId="7BCB63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校领导及相当职务人员</w:t>
            </w:r>
          </w:p>
        </w:tc>
        <w:tc>
          <w:tcPr>
            <w:tcW w:w="2552" w:type="dxa"/>
            <w:shd w:val="clear" w:color="auto" w:fill="FFFFFF"/>
            <w:vAlign w:val="center"/>
          </w:tcPr>
          <w:p w14:paraId="0202A6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火车软席（软座、软卧），高铁/动车一等座，全列软席列车一等软座</w:t>
            </w:r>
          </w:p>
        </w:tc>
        <w:tc>
          <w:tcPr>
            <w:tcW w:w="1290" w:type="dxa"/>
            <w:shd w:val="clear" w:color="auto" w:fill="FFFFFF"/>
            <w:vAlign w:val="center"/>
          </w:tcPr>
          <w:p w14:paraId="133E19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二等舱</w:t>
            </w:r>
          </w:p>
        </w:tc>
        <w:tc>
          <w:tcPr>
            <w:tcW w:w="1050" w:type="dxa"/>
            <w:shd w:val="clear" w:color="auto" w:fill="FFFFFF"/>
            <w:vAlign w:val="center"/>
          </w:tcPr>
          <w:p w14:paraId="15742C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经济舱</w:t>
            </w:r>
          </w:p>
        </w:tc>
        <w:tc>
          <w:tcPr>
            <w:tcW w:w="1513" w:type="dxa"/>
            <w:shd w:val="clear" w:color="auto" w:fill="FFFFFF"/>
            <w:vAlign w:val="center"/>
          </w:tcPr>
          <w:p w14:paraId="439F34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凭据报销</w:t>
            </w:r>
          </w:p>
        </w:tc>
      </w:tr>
      <w:tr w14:paraId="61F9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blCellSpacing w:w="0" w:type="dxa"/>
          <w:jc w:val="center"/>
        </w:trPr>
        <w:tc>
          <w:tcPr>
            <w:tcW w:w="2411" w:type="dxa"/>
            <w:shd w:val="clear" w:color="auto" w:fill="FFFFFF"/>
            <w:vAlign w:val="center"/>
          </w:tcPr>
          <w:p w14:paraId="078A88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其他人员</w:t>
            </w:r>
          </w:p>
        </w:tc>
        <w:tc>
          <w:tcPr>
            <w:tcW w:w="2552" w:type="dxa"/>
            <w:shd w:val="clear" w:color="auto" w:fill="FFFFFF"/>
            <w:vAlign w:val="center"/>
          </w:tcPr>
          <w:p w14:paraId="5816A6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火车硬席（硬座、硬卧），高铁/动车二等座、全列软席列车二等软座</w:t>
            </w:r>
          </w:p>
        </w:tc>
        <w:tc>
          <w:tcPr>
            <w:tcW w:w="1290" w:type="dxa"/>
            <w:shd w:val="clear" w:color="auto" w:fill="FFFFFF"/>
            <w:vAlign w:val="center"/>
          </w:tcPr>
          <w:p w14:paraId="390EA8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三等舱</w:t>
            </w:r>
          </w:p>
        </w:tc>
        <w:tc>
          <w:tcPr>
            <w:tcW w:w="1050" w:type="dxa"/>
            <w:shd w:val="clear" w:color="auto" w:fill="FFFFFF"/>
            <w:vAlign w:val="center"/>
          </w:tcPr>
          <w:p w14:paraId="648BA6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经济舱</w:t>
            </w:r>
          </w:p>
        </w:tc>
        <w:tc>
          <w:tcPr>
            <w:tcW w:w="1513" w:type="dxa"/>
            <w:shd w:val="clear" w:color="auto" w:fill="FFFFFF"/>
            <w:vAlign w:val="center"/>
          </w:tcPr>
          <w:p w14:paraId="28205F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凭据报销</w:t>
            </w:r>
          </w:p>
        </w:tc>
      </w:tr>
    </w:tbl>
    <w:p w14:paraId="1288E6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校领导及相关职务人员：学校校长助理及以上职务；校级领导及相当职务人员出差，因工作需要，随行一人可乘坐同等级交通工具。未按规定等级乘坐交通工具的，超支部分由个人自理。</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4</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连续乘火车8小时及以上者可购买硬卧</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高铁和动车无紧急情况下优先选择动车；乘坐火车8小时及以上的或特价机票（机票低于相对等级火车票的）或出差任务紧急的可选择乘坐飞机，但需坚持“先批后坐”的原则。</w:t>
      </w:r>
    </w:p>
    <w:p w14:paraId="531395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超出规定选乘工具范围标准，如本人自愿承担超出费用，可提前申请说明，经校领导批准后方可乘坐。</w:t>
      </w:r>
    </w:p>
    <w:p w14:paraId="20F340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6</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驾驶私家车出差前需经校级分管领导审批，每车的补贴标准为1.0元/公里,过路过桥费实报实销。</w:t>
      </w:r>
    </w:p>
    <w:p w14:paraId="724C1F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7</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接待单位提供交通工具的人员出差，不再另行报销交通费。</w:t>
      </w:r>
    </w:p>
    <w:p w14:paraId="1DBE11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二、住宿费</w:t>
      </w:r>
    </w:p>
    <w:p w14:paraId="7F9ADF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住宿费是指出差人员因公出差期间入住宾馆（包括饭店、招待所，下同）发生的房租费用。</w:t>
      </w:r>
    </w:p>
    <w:p w14:paraId="5F4E37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出差人员应当按规定选择入住场所，住宿费等级标准如下：</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1914"/>
        <w:gridCol w:w="1746"/>
        <w:gridCol w:w="1573"/>
      </w:tblGrid>
      <w:tr w14:paraId="363C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204" w:type="dxa"/>
            <w:tcBorders>
              <w:tl2br w:val="single" w:color="auto" w:sz="4" w:space="0"/>
            </w:tcBorders>
            <w:vAlign w:val="center"/>
          </w:tcPr>
          <w:p w14:paraId="4889D5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城市类别</w:t>
            </w:r>
          </w:p>
          <w:p w14:paraId="28FBCB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人员类别</w:t>
            </w:r>
          </w:p>
        </w:tc>
        <w:tc>
          <w:tcPr>
            <w:tcW w:w="1875" w:type="dxa"/>
            <w:vAlign w:val="center"/>
          </w:tcPr>
          <w:p w14:paraId="1822C8AC">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一线城市</w:t>
            </w:r>
          </w:p>
        </w:tc>
        <w:tc>
          <w:tcPr>
            <w:tcW w:w="1710" w:type="dxa"/>
            <w:vAlign w:val="center"/>
          </w:tcPr>
          <w:p w14:paraId="3A0B67B8">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二线城市</w:t>
            </w:r>
          </w:p>
        </w:tc>
        <w:tc>
          <w:tcPr>
            <w:tcW w:w="1541" w:type="dxa"/>
            <w:vAlign w:val="center"/>
          </w:tcPr>
          <w:p w14:paraId="492102EA">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其他城市</w:t>
            </w:r>
          </w:p>
        </w:tc>
      </w:tr>
      <w:tr w14:paraId="4B98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204" w:type="dxa"/>
            <w:vAlign w:val="center"/>
          </w:tcPr>
          <w:p w14:paraId="2ACAB5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校级领导及相当职务人员</w:t>
            </w:r>
          </w:p>
        </w:tc>
        <w:tc>
          <w:tcPr>
            <w:tcW w:w="1875" w:type="dxa"/>
            <w:vAlign w:val="center"/>
          </w:tcPr>
          <w:p w14:paraId="542273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400</w:t>
            </w:r>
          </w:p>
        </w:tc>
        <w:tc>
          <w:tcPr>
            <w:tcW w:w="1710" w:type="dxa"/>
            <w:vAlign w:val="center"/>
          </w:tcPr>
          <w:p w14:paraId="2B755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320</w:t>
            </w:r>
          </w:p>
        </w:tc>
        <w:tc>
          <w:tcPr>
            <w:tcW w:w="1541" w:type="dxa"/>
            <w:vAlign w:val="center"/>
          </w:tcPr>
          <w:p w14:paraId="6F283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260</w:t>
            </w:r>
          </w:p>
        </w:tc>
      </w:tr>
      <w:tr w14:paraId="64B7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204" w:type="dxa"/>
            <w:vAlign w:val="center"/>
          </w:tcPr>
          <w:p w14:paraId="26E68D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其他人员</w:t>
            </w:r>
          </w:p>
        </w:tc>
        <w:tc>
          <w:tcPr>
            <w:tcW w:w="1875" w:type="dxa"/>
            <w:vAlign w:val="center"/>
          </w:tcPr>
          <w:p w14:paraId="1EDC85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300</w:t>
            </w:r>
          </w:p>
        </w:tc>
        <w:tc>
          <w:tcPr>
            <w:tcW w:w="1710" w:type="dxa"/>
            <w:vAlign w:val="center"/>
          </w:tcPr>
          <w:p w14:paraId="021A0C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260</w:t>
            </w:r>
          </w:p>
        </w:tc>
        <w:tc>
          <w:tcPr>
            <w:tcW w:w="1541" w:type="dxa"/>
            <w:vAlign w:val="center"/>
          </w:tcPr>
          <w:p w14:paraId="3BC794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220</w:t>
            </w:r>
          </w:p>
        </w:tc>
      </w:tr>
    </w:tbl>
    <w:p w14:paraId="34269E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一线城市：北京、上海、天津、广州、深圳</w:t>
      </w:r>
    </w:p>
    <w:p w14:paraId="424414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二线城市：省会城市、重庆、大连、宁波、青岛、厦门、三亚、桂林、温州</w:t>
      </w:r>
    </w:p>
    <w:p w14:paraId="64D04B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其他城市：除一线城市和二线城市外</w:t>
      </w:r>
    </w:p>
    <w:p w14:paraId="0AFEAB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住宿费需按入住天数开具住宿费发票（普票即可），并提供酒店入住水单。出差住宿费在规定的限额标准内凭据报销，实际住宿费超过规定的限额标准部分自理，不予报销。</w:t>
      </w:r>
    </w:p>
    <w:p w14:paraId="4EC76B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教职员工到外地参加各种会议，需提供会议通知。由会议举办方统一安排住宿的，住宿费可凭会议证明，经校领导审批后，按实报销。</w:t>
      </w:r>
    </w:p>
    <w:p w14:paraId="1275AD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由接待单位提供住宿的，住宿费包含在会务费、资料培训费中的不再另行报销住宿费。</w:t>
      </w:r>
    </w:p>
    <w:p w14:paraId="33DE00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校级领导及相当职务人员住普通单间，其他员工住普通标准间，出差员工为两人（同性）按一个房间标准报销。实际产生住宿费低于规定标准的情况下，按差额的50%以补助费的形式发给出差人员。</w:t>
      </w:r>
    </w:p>
    <w:p w14:paraId="6E6853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三、伙食补助费和市内交通补助费</w:t>
      </w:r>
    </w:p>
    <w:p w14:paraId="34085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伙食补助费是指对员工在因公出差期间给予的伙食补助费用。</w:t>
      </w:r>
    </w:p>
    <w:p w14:paraId="457C83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市内交通补助费是指员工因公出差期间发生的市内交通费用。因公务在当日22:00至次日7:00之间产生的市内交通费用不纳入控制标准，实报实销。出差期间除市内交通补助以外，凭机票、机场巴士车票或轨道交通票可实报实销出发地及出差目的地到所在城市飞机场间乘车费用。</w:t>
      </w:r>
    </w:p>
    <w:p w14:paraId="62B721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伙食补助费：所有人员按照一线城市80元/天，二线城市70元/天，其他城市60元/天执行。</w:t>
      </w:r>
    </w:p>
    <w:p w14:paraId="739DB0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市内交通补助费：校级领导及相应职务人员按照60元/天，其他人员20元/天执行。</w:t>
      </w:r>
    </w:p>
    <w:p w14:paraId="5C1ABA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伙食补助费无须票据，直接补贴；市内交通补助费如果在标准范围内无需票据，直接补贴，如超出标准需经单位负责人批准后凭票报销，报销票据必须与出差地、出差时间相符。</w:t>
      </w:r>
    </w:p>
    <w:p w14:paraId="233EB5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员工外出参加会议、学习交流、培训，已享受伙食补助或接待单位提供用餐，不再发放伙食补助；合作单位间的交流和考察餐费标准为每人每天60元，由接待单位支付（饭卡或饭票），一般安排在校内餐厅就餐。</w:t>
      </w:r>
    </w:p>
    <w:p w14:paraId="67E2E8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短距离出差（半天以上，一天以内，不产生住宿费），产生的交通费实报实销，原则上选择公共交通工具，误餐补助20元。</w:t>
      </w:r>
    </w:p>
    <w:p w14:paraId="5645418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学校统一组织教职员工集体外出考察、学习或组织大型活动，统一由学校组织者负责支付各项费用，返校后由组织者到财务处报销，教职员工不再按本规定享受补助费。</w:t>
      </w:r>
    </w:p>
    <w:p w14:paraId="7BB539A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招生走访期间根据实际情况伙食补贴和市内交通补助标准补充如下：</w:t>
      </w:r>
    </w:p>
    <w:p w14:paraId="496C678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（1）市内交通费用根据工作需要实报实销。（附市内交通行程详单）</w:t>
      </w:r>
    </w:p>
    <w:p w14:paraId="5353E91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sz w:val="32"/>
          <w:szCs w:val="32"/>
        </w:rPr>
        <w:t>（2）餐补标准按照一线城市80元/天，二线城市70元/天，其他城市60元/天执行。</w:t>
      </w:r>
    </w:p>
    <w:p w14:paraId="26903F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四、报销管理审批及报销办法</w:t>
      </w:r>
    </w:p>
    <w:p w14:paraId="3849B4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出差人员应当严格按规定开支差旅费，费用由所在的单位承担，不得向其他单位或本单位内转嫁。</w:t>
      </w:r>
    </w:p>
    <w:p w14:paraId="12FA84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城市间交通费按乘坐交通工具的等级凭据报销，订票费、经批准发生的转签或退票费凭据报销。</w:t>
      </w:r>
    </w:p>
    <w:p w14:paraId="5274C1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住宿费在标准限额之内凭发票据实报销，住宿标准按照实际住宿地的标准报销。</w:t>
      </w:r>
    </w:p>
    <w:p w14:paraId="0FE1E9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出差人员因出差需借款的，要填制借款单并按照财务处借款审批流程要求办理借款，出纳依据审批单及借款单方可付款，出差人员应在出差返回单位后10日内到财务处办理报销手续。差旅费报销时应当提供出差审批单、机票、车票、住宿费发票等凭证。</w:t>
      </w:r>
    </w:p>
    <w:p w14:paraId="13418B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各级负责人及财务人员严格按照规定审核差旅费开支，对未经批准出差以及超范围、超标准支出等费用的不予以报销；出差人员在出差期间因私发生的费用严禁报销；接待单位给予免费部分不得报销费用。</w:t>
      </w:r>
    </w:p>
    <w:p w14:paraId="390641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出差人员不得向接待单位提出正常公务活动以外的要求，不得在出差期间接受违反规定用公款支付的宴请、游览和非工作需要的参观，不得接受礼品、礼金和土特产品等。</w:t>
      </w:r>
    </w:p>
    <w:p w14:paraId="293EF3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出差人员报销差旅费必须取得合法票据，不合法的票据，财务处有权拒绝受理。</w:t>
      </w:r>
    </w:p>
    <w:p w14:paraId="2B957B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出差人员参加会议的，报销时必须附会议通知方可报销。</w:t>
      </w:r>
    </w:p>
    <w:p w14:paraId="7988B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五、本管理办法由财务处负责解释。</w:t>
      </w:r>
    </w:p>
    <w:p w14:paraId="72349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p>
    <w:p w14:paraId="60CD7C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p>
    <w:p w14:paraId="515E72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color w:val="auto"/>
          <w:sz w:val="32"/>
          <w:szCs w:val="32"/>
          <w:lang w:eastAsia="zh-CN"/>
        </w:rPr>
      </w:pPr>
      <w:r>
        <w:rPr>
          <w:rFonts w:hint="eastAsia" w:ascii="仿宋" w:hAnsi="仿宋" w:eastAsia="仿宋" w:cs="宋体"/>
          <w:color w:val="auto"/>
          <w:kern w:val="0"/>
          <w:sz w:val="28"/>
          <w:szCs w:val="28"/>
          <w:highlight w:val="none"/>
        </w:rPr>
        <w:t>202</w:t>
      </w: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rPr>
        <w:t>年</w:t>
      </w: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24</w:t>
      </w:r>
      <w:r>
        <w:rPr>
          <w:rFonts w:hint="eastAsia" w:ascii="仿宋" w:hAnsi="仿宋" w:eastAsia="仿宋" w:cs="宋体"/>
          <w:color w:val="auto"/>
          <w:kern w:val="0"/>
          <w:sz w:val="28"/>
          <w:szCs w:val="28"/>
          <w:highlight w:val="none"/>
        </w:rPr>
        <w:t>日</w:t>
      </w:r>
    </w:p>
    <w:p w14:paraId="245D10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37155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p>
    <w:p w14:paraId="370BC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p>
    <w:p w14:paraId="4544F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p>
    <w:p w14:paraId="1FAB74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54848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p>
    <w:p w14:paraId="4AB02A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58C2F2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69AB75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2E2354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5024F7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1DC58D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598061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p>
    <w:p w14:paraId="50C49C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p>
    <w:p w14:paraId="7E9C9C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p>
    <w:p w14:paraId="28CBD2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3B2FC2-8FDF-459A-8E16-E1BF80C9A6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FAF1B1-A791-41A2-94E1-FD89D4AF045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5EAB0A2D-67AE-43DB-9F27-163EA2E9014E}"/>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embedRegular r:id="rId4" w:fontKey="{B135D532-4623-4D3C-9E6F-6184FE6A53F2}"/>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13327"/>
    </w:sdtPr>
    <w:sdtContent>
      <w:p w14:paraId="2DCFBFBB">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14:paraId="483912B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13324"/>
    </w:sdtPr>
    <w:sdtContent>
      <w:p w14:paraId="1BC0DB7B">
        <w:pPr>
          <w:pStyle w:val="7"/>
          <w:rPr>
            <w:rFonts w:ascii="Times New Roman" w:hAnsi="Times New Roman"/>
            <w:sz w:val="21"/>
            <w:szCs w:val="20"/>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14:paraId="022BFDC5">
    <w:pPr>
      <w:pStyle w:val="7"/>
    </w:pPr>
  </w:p>
  <w:p w14:paraId="6D94432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3YWQ4Y2RhNzMyZjFiMTQzYzljZjBiOTg4NGQ2MTMifQ=="/>
  </w:docVars>
  <w:rsids>
    <w:rsidRoot w:val="00160A33"/>
    <w:rsid w:val="000002C5"/>
    <w:rsid w:val="000009D0"/>
    <w:rsid w:val="00002F92"/>
    <w:rsid w:val="00006C7A"/>
    <w:rsid w:val="00010417"/>
    <w:rsid w:val="00017BC8"/>
    <w:rsid w:val="00024D68"/>
    <w:rsid w:val="00027600"/>
    <w:rsid w:val="000328B8"/>
    <w:rsid w:val="00034788"/>
    <w:rsid w:val="00034DDC"/>
    <w:rsid w:val="00035BDD"/>
    <w:rsid w:val="000364F9"/>
    <w:rsid w:val="000449C4"/>
    <w:rsid w:val="0005178A"/>
    <w:rsid w:val="00053986"/>
    <w:rsid w:val="00056318"/>
    <w:rsid w:val="00056B84"/>
    <w:rsid w:val="000615AA"/>
    <w:rsid w:val="00063051"/>
    <w:rsid w:val="000666D3"/>
    <w:rsid w:val="00066B38"/>
    <w:rsid w:val="000729B8"/>
    <w:rsid w:val="00072CC2"/>
    <w:rsid w:val="00073D88"/>
    <w:rsid w:val="0007430D"/>
    <w:rsid w:val="000809AF"/>
    <w:rsid w:val="00081859"/>
    <w:rsid w:val="0008252A"/>
    <w:rsid w:val="00086A0B"/>
    <w:rsid w:val="000903A4"/>
    <w:rsid w:val="00090414"/>
    <w:rsid w:val="000915EC"/>
    <w:rsid w:val="00093AD4"/>
    <w:rsid w:val="000A25B8"/>
    <w:rsid w:val="000A7878"/>
    <w:rsid w:val="000A7C31"/>
    <w:rsid w:val="000B0A80"/>
    <w:rsid w:val="000B3661"/>
    <w:rsid w:val="000C13ED"/>
    <w:rsid w:val="000C39EB"/>
    <w:rsid w:val="000D322B"/>
    <w:rsid w:val="000E3787"/>
    <w:rsid w:val="000F171E"/>
    <w:rsid w:val="00104C80"/>
    <w:rsid w:val="001134FA"/>
    <w:rsid w:val="00115CD8"/>
    <w:rsid w:val="00121430"/>
    <w:rsid w:val="00127419"/>
    <w:rsid w:val="00131FAD"/>
    <w:rsid w:val="001332B7"/>
    <w:rsid w:val="00142A10"/>
    <w:rsid w:val="00143165"/>
    <w:rsid w:val="001455C4"/>
    <w:rsid w:val="001467AA"/>
    <w:rsid w:val="001478F6"/>
    <w:rsid w:val="0015232C"/>
    <w:rsid w:val="00156472"/>
    <w:rsid w:val="00160A33"/>
    <w:rsid w:val="00166A87"/>
    <w:rsid w:val="00166B3D"/>
    <w:rsid w:val="001679F6"/>
    <w:rsid w:val="001718A1"/>
    <w:rsid w:val="00175CC7"/>
    <w:rsid w:val="00177550"/>
    <w:rsid w:val="00177AF4"/>
    <w:rsid w:val="00180B2B"/>
    <w:rsid w:val="00185CD9"/>
    <w:rsid w:val="00185F60"/>
    <w:rsid w:val="001873D7"/>
    <w:rsid w:val="00194B47"/>
    <w:rsid w:val="00195EEE"/>
    <w:rsid w:val="001A2100"/>
    <w:rsid w:val="001B0479"/>
    <w:rsid w:val="001B73BA"/>
    <w:rsid w:val="001C21E1"/>
    <w:rsid w:val="001C71FD"/>
    <w:rsid w:val="001D12AD"/>
    <w:rsid w:val="001D55AF"/>
    <w:rsid w:val="001E1740"/>
    <w:rsid w:val="001E41A2"/>
    <w:rsid w:val="001E4B9E"/>
    <w:rsid w:val="001F08D8"/>
    <w:rsid w:val="001F11B4"/>
    <w:rsid w:val="001F2AED"/>
    <w:rsid w:val="001F5621"/>
    <w:rsid w:val="001F5DEA"/>
    <w:rsid w:val="00203BE9"/>
    <w:rsid w:val="00204348"/>
    <w:rsid w:val="00204F2D"/>
    <w:rsid w:val="00207863"/>
    <w:rsid w:val="00210EAE"/>
    <w:rsid w:val="00212D51"/>
    <w:rsid w:val="0022678C"/>
    <w:rsid w:val="00232426"/>
    <w:rsid w:val="00232E16"/>
    <w:rsid w:val="00236DBE"/>
    <w:rsid w:val="00237F71"/>
    <w:rsid w:val="002465EA"/>
    <w:rsid w:val="00252C01"/>
    <w:rsid w:val="002537E5"/>
    <w:rsid w:val="00263C49"/>
    <w:rsid w:val="00265FCD"/>
    <w:rsid w:val="00266BE8"/>
    <w:rsid w:val="00266F12"/>
    <w:rsid w:val="0027626A"/>
    <w:rsid w:val="002766B5"/>
    <w:rsid w:val="00276F93"/>
    <w:rsid w:val="00277370"/>
    <w:rsid w:val="00280696"/>
    <w:rsid w:val="00286BB3"/>
    <w:rsid w:val="00293990"/>
    <w:rsid w:val="00293F7B"/>
    <w:rsid w:val="002973E2"/>
    <w:rsid w:val="002A2752"/>
    <w:rsid w:val="002A3E17"/>
    <w:rsid w:val="002A49A7"/>
    <w:rsid w:val="002A5F09"/>
    <w:rsid w:val="002A65ED"/>
    <w:rsid w:val="002B2D8B"/>
    <w:rsid w:val="002B7BE2"/>
    <w:rsid w:val="002D0F6C"/>
    <w:rsid w:val="002E008B"/>
    <w:rsid w:val="002E7B8F"/>
    <w:rsid w:val="002F007D"/>
    <w:rsid w:val="002F1F05"/>
    <w:rsid w:val="002F6005"/>
    <w:rsid w:val="002F608A"/>
    <w:rsid w:val="002F7A22"/>
    <w:rsid w:val="0030209C"/>
    <w:rsid w:val="00302BEA"/>
    <w:rsid w:val="003056FB"/>
    <w:rsid w:val="00305D7D"/>
    <w:rsid w:val="00306501"/>
    <w:rsid w:val="00310AA4"/>
    <w:rsid w:val="00310F78"/>
    <w:rsid w:val="0031408E"/>
    <w:rsid w:val="0031726E"/>
    <w:rsid w:val="00317986"/>
    <w:rsid w:val="00317C62"/>
    <w:rsid w:val="00317F76"/>
    <w:rsid w:val="00320091"/>
    <w:rsid w:val="0032166F"/>
    <w:rsid w:val="0032523F"/>
    <w:rsid w:val="00327D5C"/>
    <w:rsid w:val="00330936"/>
    <w:rsid w:val="00331686"/>
    <w:rsid w:val="00341045"/>
    <w:rsid w:val="0034110B"/>
    <w:rsid w:val="00342918"/>
    <w:rsid w:val="00343FC3"/>
    <w:rsid w:val="0034401B"/>
    <w:rsid w:val="00344C5D"/>
    <w:rsid w:val="003502E1"/>
    <w:rsid w:val="0035115B"/>
    <w:rsid w:val="00355BEA"/>
    <w:rsid w:val="003607F1"/>
    <w:rsid w:val="00361830"/>
    <w:rsid w:val="00366DA5"/>
    <w:rsid w:val="00370D4F"/>
    <w:rsid w:val="00383227"/>
    <w:rsid w:val="00384240"/>
    <w:rsid w:val="00393E0D"/>
    <w:rsid w:val="00394456"/>
    <w:rsid w:val="003A08BF"/>
    <w:rsid w:val="003A3CD0"/>
    <w:rsid w:val="003A49A1"/>
    <w:rsid w:val="003A77C4"/>
    <w:rsid w:val="003B602E"/>
    <w:rsid w:val="003C75D1"/>
    <w:rsid w:val="003D2714"/>
    <w:rsid w:val="003D3275"/>
    <w:rsid w:val="003D4817"/>
    <w:rsid w:val="003E059F"/>
    <w:rsid w:val="003E7F4A"/>
    <w:rsid w:val="003F0E5B"/>
    <w:rsid w:val="003F12D3"/>
    <w:rsid w:val="003F1810"/>
    <w:rsid w:val="003F1EBE"/>
    <w:rsid w:val="004002D5"/>
    <w:rsid w:val="00400721"/>
    <w:rsid w:val="004038C6"/>
    <w:rsid w:val="00405728"/>
    <w:rsid w:val="00406B71"/>
    <w:rsid w:val="00412933"/>
    <w:rsid w:val="00413E16"/>
    <w:rsid w:val="00425F01"/>
    <w:rsid w:val="004267D1"/>
    <w:rsid w:val="00430DDA"/>
    <w:rsid w:val="0043435B"/>
    <w:rsid w:val="004371C2"/>
    <w:rsid w:val="004374D0"/>
    <w:rsid w:val="004409AB"/>
    <w:rsid w:val="00445626"/>
    <w:rsid w:val="00446BB7"/>
    <w:rsid w:val="00447FD6"/>
    <w:rsid w:val="004512F2"/>
    <w:rsid w:val="004540B8"/>
    <w:rsid w:val="00461DEB"/>
    <w:rsid w:val="00467B62"/>
    <w:rsid w:val="00474500"/>
    <w:rsid w:val="00475F7F"/>
    <w:rsid w:val="00480626"/>
    <w:rsid w:val="00483446"/>
    <w:rsid w:val="004850A6"/>
    <w:rsid w:val="004857C2"/>
    <w:rsid w:val="004911C5"/>
    <w:rsid w:val="00492B73"/>
    <w:rsid w:val="00497485"/>
    <w:rsid w:val="00497E36"/>
    <w:rsid w:val="004A3928"/>
    <w:rsid w:val="004A7D90"/>
    <w:rsid w:val="004B4BCF"/>
    <w:rsid w:val="004B4FC6"/>
    <w:rsid w:val="004B5355"/>
    <w:rsid w:val="004B76A7"/>
    <w:rsid w:val="004C2862"/>
    <w:rsid w:val="004C4FA3"/>
    <w:rsid w:val="004C7F8F"/>
    <w:rsid w:val="004D4BBB"/>
    <w:rsid w:val="004D77F6"/>
    <w:rsid w:val="004D786F"/>
    <w:rsid w:val="004E0EA9"/>
    <w:rsid w:val="004E56CA"/>
    <w:rsid w:val="004F18A9"/>
    <w:rsid w:val="004F22F0"/>
    <w:rsid w:val="004F42AD"/>
    <w:rsid w:val="004F6FDB"/>
    <w:rsid w:val="00511657"/>
    <w:rsid w:val="0051753E"/>
    <w:rsid w:val="005258E5"/>
    <w:rsid w:val="00526C47"/>
    <w:rsid w:val="00532715"/>
    <w:rsid w:val="005352E0"/>
    <w:rsid w:val="00535548"/>
    <w:rsid w:val="005360EB"/>
    <w:rsid w:val="0053770C"/>
    <w:rsid w:val="00541A0A"/>
    <w:rsid w:val="00542BE7"/>
    <w:rsid w:val="00544906"/>
    <w:rsid w:val="00544ED9"/>
    <w:rsid w:val="0055335F"/>
    <w:rsid w:val="005635B1"/>
    <w:rsid w:val="00564257"/>
    <w:rsid w:val="00565377"/>
    <w:rsid w:val="00566E35"/>
    <w:rsid w:val="00567AC1"/>
    <w:rsid w:val="00570019"/>
    <w:rsid w:val="00571261"/>
    <w:rsid w:val="0057239E"/>
    <w:rsid w:val="005851E3"/>
    <w:rsid w:val="00593010"/>
    <w:rsid w:val="005947FB"/>
    <w:rsid w:val="00594C6B"/>
    <w:rsid w:val="005A3E21"/>
    <w:rsid w:val="005A44D9"/>
    <w:rsid w:val="005A4CF5"/>
    <w:rsid w:val="005A597A"/>
    <w:rsid w:val="005B0080"/>
    <w:rsid w:val="005B3524"/>
    <w:rsid w:val="005B4425"/>
    <w:rsid w:val="005C13DD"/>
    <w:rsid w:val="005C2B59"/>
    <w:rsid w:val="005D1458"/>
    <w:rsid w:val="005D2358"/>
    <w:rsid w:val="005D3BB0"/>
    <w:rsid w:val="005D614B"/>
    <w:rsid w:val="005E02D1"/>
    <w:rsid w:val="005E056F"/>
    <w:rsid w:val="005E419A"/>
    <w:rsid w:val="005E5F5A"/>
    <w:rsid w:val="005F3566"/>
    <w:rsid w:val="005F4409"/>
    <w:rsid w:val="005F647A"/>
    <w:rsid w:val="00601B15"/>
    <w:rsid w:val="00602A3C"/>
    <w:rsid w:val="00610ED2"/>
    <w:rsid w:val="006113EF"/>
    <w:rsid w:val="00614361"/>
    <w:rsid w:val="00620E04"/>
    <w:rsid w:val="00624474"/>
    <w:rsid w:val="00630722"/>
    <w:rsid w:val="006336ED"/>
    <w:rsid w:val="00640DF7"/>
    <w:rsid w:val="00641399"/>
    <w:rsid w:val="00644145"/>
    <w:rsid w:val="0065379C"/>
    <w:rsid w:val="0065450C"/>
    <w:rsid w:val="006633A4"/>
    <w:rsid w:val="00686D19"/>
    <w:rsid w:val="00687207"/>
    <w:rsid w:val="00691F40"/>
    <w:rsid w:val="00692609"/>
    <w:rsid w:val="006953A8"/>
    <w:rsid w:val="006C66FF"/>
    <w:rsid w:val="006C6BBA"/>
    <w:rsid w:val="006C7DD6"/>
    <w:rsid w:val="006D3997"/>
    <w:rsid w:val="006E0225"/>
    <w:rsid w:val="006E47DD"/>
    <w:rsid w:val="006F5E48"/>
    <w:rsid w:val="0070038A"/>
    <w:rsid w:val="007038F9"/>
    <w:rsid w:val="00703C69"/>
    <w:rsid w:val="0070687F"/>
    <w:rsid w:val="00707884"/>
    <w:rsid w:val="00715DC4"/>
    <w:rsid w:val="00715F9C"/>
    <w:rsid w:val="007257CE"/>
    <w:rsid w:val="007269FA"/>
    <w:rsid w:val="00727662"/>
    <w:rsid w:val="00730ADF"/>
    <w:rsid w:val="00733AEB"/>
    <w:rsid w:val="007360D4"/>
    <w:rsid w:val="0074377D"/>
    <w:rsid w:val="00746360"/>
    <w:rsid w:val="00752ECF"/>
    <w:rsid w:val="00754F55"/>
    <w:rsid w:val="00763ED9"/>
    <w:rsid w:val="00764EE6"/>
    <w:rsid w:val="00765501"/>
    <w:rsid w:val="00771BF8"/>
    <w:rsid w:val="007805F2"/>
    <w:rsid w:val="007820C0"/>
    <w:rsid w:val="00782B17"/>
    <w:rsid w:val="00785E7A"/>
    <w:rsid w:val="00791A30"/>
    <w:rsid w:val="00792F40"/>
    <w:rsid w:val="00795084"/>
    <w:rsid w:val="007A6A60"/>
    <w:rsid w:val="007A7918"/>
    <w:rsid w:val="007B49F6"/>
    <w:rsid w:val="007B4DA1"/>
    <w:rsid w:val="007B60C1"/>
    <w:rsid w:val="007B61B0"/>
    <w:rsid w:val="007C7624"/>
    <w:rsid w:val="007D0DE5"/>
    <w:rsid w:val="007D2CEE"/>
    <w:rsid w:val="007D442A"/>
    <w:rsid w:val="007E0515"/>
    <w:rsid w:val="007E079D"/>
    <w:rsid w:val="007E0CDE"/>
    <w:rsid w:val="007F6614"/>
    <w:rsid w:val="007F6672"/>
    <w:rsid w:val="00807C40"/>
    <w:rsid w:val="00815A88"/>
    <w:rsid w:val="00823ABE"/>
    <w:rsid w:val="00823F74"/>
    <w:rsid w:val="00825B9B"/>
    <w:rsid w:val="00826176"/>
    <w:rsid w:val="00833886"/>
    <w:rsid w:val="00843CF9"/>
    <w:rsid w:val="008447B9"/>
    <w:rsid w:val="008458DD"/>
    <w:rsid w:val="00851899"/>
    <w:rsid w:val="00853C04"/>
    <w:rsid w:val="0086056E"/>
    <w:rsid w:val="00866AC7"/>
    <w:rsid w:val="00870B14"/>
    <w:rsid w:val="00871EDD"/>
    <w:rsid w:val="008733DE"/>
    <w:rsid w:val="008830B3"/>
    <w:rsid w:val="00883D7B"/>
    <w:rsid w:val="00884920"/>
    <w:rsid w:val="008918A1"/>
    <w:rsid w:val="00896EA8"/>
    <w:rsid w:val="008978C1"/>
    <w:rsid w:val="008A20A6"/>
    <w:rsid w:val="008A3F42"/>
    <w:rsid w:val="008A6457"/>
    <w:rsid w:val="008B0DFE"/>
    <w:rsid w:val="008B4A09"/>
    <w:rsid w:val="008B731C"/>
    <w:rsid w:val="008C2FE2"/>
    <w:rsid w:val="008C39FF"/>
    <w:rsid w:val="008C465B"/>
    <w:rsid w:val="008E3525"/>
    <w:rsid w:val="008E750A"/>
    <w:rsid w:val="008E7969"/>
    <w:rsid w:val="008F5A4B"/>
    <w:rsid w:val="008F7A49"/>
    <w:rsid w:val="008F7DFA"/>
    <w:rsid w:val="0090005C"/>
    <w:rsid w:val="00901C60"/>
    <w:rsid w:val="00901F5D"/>
    <w:rsid w:val="00905683"/>
    <w:rsid w:val="009117BE"/>
    <w:rsid w:val="0091257B"/>
    <w:rsid w:val="00913831"/>
    <w:rsid w:val="00914CEB"/>
    <w:rsid w:val="00921722"/>
    <w:rsid w:val="00927023"/>
    <w:rsid w:val="009403F1"/>
    <w:rsid w:val="009446D2"/>
    <w:rsid w:val="009521D7"/>
    <w:rsid w:val="00956DFF"/>
    <w:rsid w:val="0095715A"/>
    <w:rsid w:val="0096270A"/>
    <w:rsid w:val="009654DF"/>
    <w:rsid w:val="00966956"/>
    <w:rsid w:val="00972379"/>
    <w:rsid w:val="00975F7F"/>
    <w:rsid w:val="00977C0B"/>
    <w:rsid w:val="00981B79"/>
    <w:rsid w:val="00983C93"/>
    <w:rsid w:val="00983EF7"/>
    <w:rsid w:val="00984341"/>
    <w:rsid w:val="00986F20"/>
    <w:rsid w:val="0099116F"/>
    <w:rsid w:val="009914F0"/>
    <w:rsid w:val="00991AE7"/>
    <w:rsid w:val="00993A22"/>
    <w:rsid w:val="00993DDF"/>
    <w:rsid w:val="0099579C"/>
    <w:rsid w:val="00996D66"/>
    <w:rsid w:val="009A0180"/>
    <w:rsid w:val="009A32AF"/>
    <w:rsid w:val="009A7C3B"/>
    <w:rsid w:val="009B06EB"/>
    <w:rsid w:val="009B4349"/>
    <w:rsid w:val="009C3265"/>
    <w:rsid w:val="009C4482"/>
    <w:rsid w:val="009D2EFB"/>
    <w:rsid w:val="009D5D67"/>
    <w:rsid w:val="009E67B1"/>
    <w:rsid w:val="009F1764"/>
    <w:rsid w:val="009F2193"/>
    <w:rsid w:val="00A021CB"/>
    <w:rsid w:val="00A04F25"/>
    <w:rsid w:val="00A05C1C"/>
    <w:rsid w:val="00A06319"/>
    <w:rsid w:val="00A06AFD"/>
    <w:rsid w:val="00A11B07"/>
    <w:rsid w:val="00A17001"/>
    <w:rsid w:val="00A31137"/>
    <w:rsid w:val="00A3210F"/>
    <w:rsid w:val="00A35682"/>
    <w:rsid w:val="00A4300B"/>
    <w:rsid w:val="00A44A0E"/>
    <w:rsid w:val="00A44E8D"/>
    <w:rsid w:val="00A45A40"/>
    <w:rsid w:val="00A472FA"/>
    <w:rsid w:val="00A63044"/>
    <w:rsid w:val="00A65333"/>
    <w:rsid w:val="00A668BD"/>
    <w:rsid w:val="00A679F1"/>
    <w:rsid w:val="00A67D81"/>
    <w:rsid w:val="00A7060C"/>
    <w:rsid w:val="00A762E8"/>
    <w:rsid w:val="00A77C46"/>
    <w:rsid w:val="00A81EC5"/>
    <w:rsid w:val="00A8316B"/>
    <w:rsid w:val="00A84B5E"/>
    <w:rsid w:val="00A86122"/>
    <w:rsid w:val="00A92D5A"/>
    <w:rsid w:val="00AA16FF"/>
    <w:rsid w:val="00AA30F1"/>
    <w:rsid w:val="00AA50D8"/>
    <w:rsid w:val="00AA7AD2"/>
    <w:rsid w:val="00AB6D5D"/>
    <w:rsid w:val="00AC3B1B"/>
    <w:rsid w:val="00AC64EA"/>
    <w:rsid w:val="00AC7CCB"/>
    <w:rsid w:val="00AD1753"/>
    <w:rsid w:val="00AD2902"/>
    <w:rsid w:val="00AD63C9"/>
    <w:rsid w:val="00AD6DD4"/>
    <w:rsid w:val="00AE24CF"/>
    <w:rsid w:val="00AE253B"/>
    <w:rsid w:val="00B001B0"/>
    <w:rsid w:val="00B0064D"/>
    <w:rsid w:val="00B02675"/>
    <w:rsid w:val="00B07758"/>
    <w:rsid w:val="00B1074D"/>
    <w:rsid w:val="00B129F8"/>
    <w:rsid w:val="00B13DA7"/>
    <w:rsid w:val="00B13E15"/>
    <w:rsid w:val="00B2413B"/>
    <w:rsid w:val="00B24C62"/>
    <w:rsid w:val="00B26474"/>
    <w:rsid w:val="00B30ACC"/>
    <w:rsid w:val="00B426AA"/>
    <w:rsid w:val="00B45473"/>
    <w:rsid w:val="00B465E4"/>
    <w:rsid w:val="00B52865"/>
    <w:rsid w:val="00B535C6"/>
    <w:rsid w:val="00B54076"/>
    <w:rsid w:val="00B60851"/>
    <w:rsid w:val="00B629D3"/>
    <w:rsid w:val="00B62AED"/>
    <w:rsid w:val="00B62F8D"/>
    <w:rsid w:val="00B64483"/>
    <w:rsid w:val="00B66328"/>
    <w:rsid w:val="00B777A6"/>
    <w:rsid w:val="00B932DE"/>
    <w:rsid w:val="00B934AB"/>
    <w:rsid w:val="00B9418E"/>
    <w:rsid w:val="00B9446A"/>
    <w:rsid w:val="00B960D3"/>
    <w:rsid w:val="00B96E73"/>
    <w:rsid w:val="00BB2D35"/>
    <w:rsid w:val="00BB532C"/>
    <w:rsid w:val="00BD0B6D"/>
    <w:rsid w:val="00BD6CBD"/>
    <w:rsid w:val="00BE14C8"/>
    <w:rsid w:val="00BE41A9"/>
    <w:rsid w:val="00BE42B8"/>
    <w:rsid w:val="00BE4CF2"/>
    <w:rsid w:val="00BE4FBB"/>
    <w:rsid w:val="00BE65C8"/>
    <w:rsid w:val="00BE6EAA"/>
    <w:rsid w:val="00C03DA8"/>
    <w:rsid w:val="00C06457"/>
    <w:rsid w:val="00C14B76"/>
    <w:rsid w:val="00C14BD0"/>
    <w:rsid w:val="00C30586"/>
    <w:rsid w:val="00C41E4E"/>
    <w:rsid w:val="00C44967"/>
    <w:rsid w:val="00C475C8"/>
    <w:rsid w:val="00C6250F"/>
    <w:rsid w:val="00C661E8"/>
    <w:rsid w:val="00C73FEA"/>
    <w:rsid w:val="00C754D7"/>
    <w:rsid w:val="00C773C4"/>
    <w:rsid w:val="00C83349"/>
    <w:rsid w:val="00C90D42"/>
    <w:rsid w:val="00C91540"/>
    <w:rsid w:val="00C94A0C"/>
    <w:rsid w:val="00C95C3C"/>
    <w:rsid w:val="00C960AC"/>
    <w:rsid w:val="00CA3E23"/>
    <w:rsid w:val="00CA4A02"/>
    <w:rsid w:val="00CA552C"/>
    <w:rsid w:val="00CB59BB"/>
    <w:rsid w:val="00CC14A6"/>
    <w:rsid w:val="00CC32B7"/>
    <w:rsid w:val="00CD391A"/>
    <w:rsid w:val="00CD44A5"/>
    <w:rsid w:val="00CE093A"/>
    <w:rsid w:val="00CE3C6E"/>
    <w:rsid w:val="00CE408E"/>
    <w:rsid w:val="00CE4144"/>
    <w:rsid w:val="00CF73F4"/>
    <w:rsid w:val="00D035F9"/>
    <w:rsid w:val="00D039B9"/>
    <w:rsid w:val="00D066F7"/>
    <w:rsid w:val="00D171FB"/>
    <w:rsid w:val="00D21EF0"/>
    <w:rsid w:val="00D27F00"/>
    <w:rsid w:val="00D3469F"/>
    <w:rsid w:val="00D361D4"/>
    <w:rsid w:val="00D4487F"/>
    <w:rsid w:val="00D570AD"/>
    <w:rsid w:val="00D62EE4"/>
    <w:rsid w:val="00D70734"/>
    <w:rsid w:val="00D75C2E"/>
    <w:rsid w:val="00D76E01"/>
    <w:rsid w:val="00D80203"/>
    <w:rsid w:val="00D80C73"/>
    <w:rsid w:val="00D86E0E"/>
    <w:rsid w:val="00D90BEE"/>
    <w:rsid w:val="00D918CD"/>
    <w:rsid w:val="00DA1988"/>
    <w:rsid w:val="00DA224E"/>
    <w:rsid w:val="00DA5AD0"/>
    <w:rsid w:val="00DA5ECD"/>
    <w:rsid w:val="00DA6FE6"/>
    <w:rsid w:val="00DA77A0"/>
    <w:rsid w:val="00DB11D9"/>
    <w:rsid w:val="00DB15E6"/>
    <w:rsid w:val="00DB1920"/>
    <w:rsid w:val="00DB3565"/>
    <w:rsid w:val="00DB52E4"/>
    <w:rsid w:val="00DB5653"/>
    <w:rsid w:val="00DB626E"/>
    <w:rsid w:val="00DB64F2"/>
    <w:rsid w:val="00DC11B8"/>
    <w:rsid w:val="00DC275C"/>
    <w:rsid w:val="00DD1501"/>
    <w:rsid w:val="00DD4AA2"/>
    <w:rsid w:val="00DE4805"/>
    <w:rsid w:val="00DF0148"/>
    <w:rsid w:val="00DF035A"/>
    <w:rsid w:val="00E012E7"/>
    <w:rsid w:val="00E0202C"/>
    <w:rsid w:val="00E02093"/>
    <w:rsid w:val="00E02774"/>
    <w:rsid w:val="00E039DF"/>
    <w:rsid w:val="00E0437A"/>
    <w:rsid w:val="00E12F48"/>
    <w:rsid w:val="00E3014E"/>
    <w:rsid w:val="00E35ECD"/>
    <w:rsid w:val="00E36ED1"/>
    <w:rsid w:val="00E37D5B"/>
    <w:rsid w:val="00E4107F"/>
    <w:rsid w:val="00E425A8"/>
    <w:rsid w:val="00E60978"/>
    <w:rsid w:val="00E62E10"/>
    <w:rsid w:val="00E63E17"/>
    <w:rsid w:val="00E73796"/>
    <w:rsid w:val="00E8250C"/>
    <w:rsid w:val="00E83859"/>
    <w:rsid w:val="00E838C6"/>
    <w:rsid w:val="00E84C65"/>
    <w:rsid w:val="00E90F24"/>
    <w:rsid w:val="00E91529"/>
    <w:rsid w:val="00E93266"/>
    <w:rsid w:val="00E94E76"/>
    <w:rsid w:val="00EA3F7D"/>
    <w:rsid w:val="00EA76C1"/>
    <w:rsid w:val="00EB073D"/>
    <w:rsid w:val="00EC0394"/>
    <w:rsid w:val="00EC3B17"/>
    <w:rsid w:val="00ED1C30"/>
    <w:rsid w:val="00ED6F57"/>
    <w:rsid w:val="00EE373E"/>
    <w:rsid w:val="00EE51D5"/>
    <w:rsid w:val="00EE522B"/>
    <w:rsid w:val="00EE6AA7"/>
    <w:rsid w:val="00EF2183"/>
    <w:rsid w:val="00EF253A"/>
    <w:rsid w:val="00EF798A"/>
    <w:rsid w:val="00F01D34"/>
    <w:rsid w:val="00F02A13"/>
    <w:rsid w:val="00F0542F"/>
    <w:rsid w:val="00F10E39"/>
    <w:rsid w:val="00F11336"/>
    <w:rsid w:val="00F129E7"/>
    <w:rsid w:val="00F15C8D"/>
    <w:rsid w:val="00F16D45"/>
    <w:rsid w:val="00F170EB"/>
    <w:rsid w:val="00F21AD6"/>
    <w:rsid w:val="00F2661F"/>
    <w:rsid w:val="00F31065"/>
    <w:rsid w:val="00F4019E"/>
    <w:rsid w:val="00F41AF6"/>
    <w:rsid w:val="00F4223A"/>
    <w:rsid w:val="00F47EE2"/>
    <w:rsid w:val="00F50CEA"/>
    <w:rsid w:val="00F558A2"/>
    <w:rsid w:val="00F56A56"/>
    <w:rsid w:val="00F64315"/>
    <w:rsid w:val="00F65253"/>
    <w:rsid w:val="00F72E35"/>
    <w:rsid w:val="00F7526C"/>
    <w:rsid w:val="00F768E3"/>
    <w:rsid w:val="00F77109"/>
    <w:rsid w:val="00F808D5"/>
    <w:rsid w:val="00F838FE"/>
    <w:rsid w:val="00F8646C"/>
    <w:rsid w:val="00F86DA5"/>
    <w:rsid w:val="00F906B3"/>
    <w:rsid w:val="00F9082C"/>
    <w:rsid w:val="00F91526"/>
    <w:rsid w:val="00F94652"/>
    <w:rsid w:val="00F95EDE"/>
    <w:rsid w:val="00FA18AD"/>
    <w:rsid w:val="00FA50DD"/>
    <w:rsid w:val="00FA7AC7"/>
    <w:rsid w:val="00FC4490"/>
    <w:rsid w:val="00FC7410"/>
    <w:rsid w:val="00FD0708"/>
    <w:rsid w:val="00FE194C"/>
    <w:rsid w:val="00FE1DE6"/>
    <w:rsid w:val="00FE2639"/>
    <w:rsid w:val="00FE32F9"/>
    <w:rsid w:val="00FE350E"/>
    <w:rsid w:val="00FF2ED1"/>
    <w:rsid w:val="00FF2F0A"/>
    <w:rsid w:val="00FF3196"/>
    <w:rsid w:val="00FF360A"/>
    <w:rsid w:val="01BD17FD"/>
    <w:rsid w:val="01FF1E15"/>
    <w:rsid w:val="02810A7C"/>
    <w:rsid w:val="028247F4"/>
    <w:rsid w:val="0305345B"/>
    <w:rsid w:val="03C143AF"/>
    <w:rsid w:val="03EA6727"/>
    <w:rsid w:val="04AB1614"/>
    <w:rsid w:val="05C603D6"/>
    <w:rsid w:val="06E36364"/>
    <w:rsid w:val="074F6344"/>
    <w:rsid w:val="077E558A"/>
    <w:rsid w:val="07951BE2"/>
    <w:rsid w:val="08A41020"/>
    <w:rsid w:val="0A404AFA"/>
    <w:rsid w:val="0BE65394"/>
    <w:rsid w:val="0C4A6383"/>
    <w:rsid w:val="0E206B4C"/>
    <w:rsid w:val="0EC73CBB"/>
    <w:rsid w:val="10A844BB"/>
    <w:rsid w:val="10E45A47"/>
    <w:rsid w:val="113D3C30"/>
    <w:rsid w:val="11717F0E"/>
    <w:rsid w:val="11BE0EFC"/>
    <w:rsid w:val="128B4FFF"/>
    <w:rsid w:val="143F5822"/>
    <w:rsid w:val="14447B5C"/>
    <w:rsid w:val="15175877"/>
    <w:rsid w:val="15F1161D"/>
    <w:rsid w:val="18440DAD"/>
    <w:rsid w:val="19210C79"/>
    <w:rsid w:val="19377C8F"/>
    <w:rsid w:val="19DE2FD4"/>
    <w:rsid w:val="1A2A3350"/>
    <w:rsid w:val="1A491CD9"/>
    <w:rsid w:val="1DA848E0"/>
    <w:rsid w:val="1E1268E8"/>
    <w:rsid w:val="1E8C7359"/>
    <w:rsid w:val="1EB61656"/>
    <w:rsid w:val="1FA92F69"/>
    <w:rsid w:val="20563C79"/>
    <w:rsid w:val="21EC4914"/>
    <w:rsid w:val="223C55E8"/>
    <w:rsid w:val="226F0348"/>
    <w:rsid w:val="22E74903"/>
    <w:rsid w:val="2435301D"/>
    <w:rsid w:val="25453733"/>
    <w:rsid w:val="258E0C37"/>
    <w:rsid w:val="25D97CB7"/>
    <w:rsid w:val="264E73D7"/>
    <w:rsid w:val="278679CF"/>
    <w:rsid w:val="29304A25"/>
    <w:rsid w:val="2A783C63"/>
    <w:rsid w:val="2B0445A5"/>
    <w:rsid w:val="2BA271EA"/>
    <w:rsid w:val="2D867F92"/>
    <w:rsid w:val="2DAC07F4"/>
    <w:rsid w:val="2E043EF5"/>
    <w:rsid w:val="2E947121"/>
    <w:rsid w:val="2F3E191F"/>
    <w:rsid w:val="300F506A"/>
    <w:rsid w:val="3144341E"/>
    <w:rsid w:val="338241FF"/>
    <w:rsid w:val="345D45F6"/>
    <w:rsid w:val="345E3ECA"/>
    <w:rsid w:val="36163BDD"/>
    <w:rsid w:val="36581519"/>
    <w:rsid w:val="3710594F"/>
    <w:rsid w:val="377574B8"/>
    <w:rsid w:val="37C4498C"/>
    <w:rsid w:val="391D7955"/>
    <w:rsid w:val="392361C7"/>
    <w:rsid w:val="3B626403"/>
    <w:rsid w:val="3C1B0D87"/>
    <w:rsid w:val="3C24759D"/>
    <w:rsid w:val="3CB060F4"/>
    <w:rsid w:val="3D17730C"/>
    <w:rsid w:val="3F9D1D4A"/>
    <w:rsid w:val="41295F29"/>
    <w:rsid w:val="41DB2FFE"/>
    <w:rsid w:val="423F533B"/>
    <w:rsid w:val="43884ABF"/>
    <w:rsid w:val="446472DA"/>
    <w:rsid w:val="451A3C12"/>
    <w:rsid w:val="46E110B6"/>
    <w:rsid w:val="48E46C3C"/>
    <w:rsid w:val="493A5E38"/>
    <w:rsid w:val="4995140B"/>
    <w:rsid w:val="4A8A7814"/>
    <w:rsid w:val="4B3261C1"/>
    <w:rsid w:val="4C306AFC"/>
    <w:rsid w:val="4C341C88"/>
    <w:rsid w:val="4E722390"/>
    <w:rsid w:val="4EFA0DFE"/>
    <w:rsid w:val="4F6C798B"/>
    <w:rsid w:val="4FD825C4"/>
    <w:rsid w:val="4FF83612"/>
    <w:rsid w:val="507D52B2"/>
    <w:rsid w:val="50CB7E21"/>
    <w:rsid w:val="51554C29"/>
    <w:rsid w:val="51A22F72"/>
    <w:rsid w:val="529802C4"/>
    <w:rsid w:val="52FF1A0D"/>
    <w:rsid w:val="5324020D"/>
    <w:rsid w:val="53360094"/>
    <w:rsid w:val="53BD6A07"/>
    <w:rsid w:val="54B75559"/>
    <w:rsid w:val="55FF2536"/>
    <w:rsid w:val="56C97471"/>
    <w:rsid w:val="56CE6835"/>
    <w:rsid w:val="5772757A"/>
    <w:rsid w:val="583628E4"/>
    <w:rsid w:val="58E646FC"/>
    <w:rsid w:val="5B0E69BC"/>
    <w:rsid w:val="5C547549"/>
    <w:rsid w:val="5C93352E"/>
    <w:rsid w:val="5D8A6778"/>
    <w:rsid w:val="5DE331B2"/>
    <w:rsid w:val="5E1E605F"/>
    <w:rsid w:val="5E5166CA"/>
    <w:rsid w:val="5E8C5954"/>
    <w:rsid w:val="5F0A2866"/>
    <w:rsid w:val="5FBF10D2"/>
    <w:rsid w:val="600C27F8"/>
    <w:rsid w:val="6101621B"/>
    <w:rsid w:val="61B733BB"/>
    <w:rsid w:val="61FA2BD4"/>
    <w:rsid w:val="62213B9D"/>
    <w:rsid w:val="64A711D2"/>
    <w:rsid w:val="65AE2B81"/>
    <w:rsid w:val="6612673F"/>
    <w:rsid w:val="66AC6B93"/>
    <w:rsid w:val="66FB3F5E"/>
    <w:rsid w:val="68531770"/>
    <w:rsid w:val="6A2F7EFB"/>
    <w:rsid w:val="6ABB38EF"/>
    <w:rsid w:val="6B4C7ABA"/>
    <w:rsid w:val="6B827EC3"/>
    <w:rsid w:val="6C3A69EF"/>
    <w:rsid w:val="6CB467A2"/>
    <w:rsid w:val="6CB93DB8"/>
    <w:rsid w:val="6DE935C4"/>
    <w:rsid w:val="7017095C"/>
    <w:rsid w:val="71821F1D"/>
    <w:rsid w:val="71D90A58"/>
    <w:rsid w:val="71FE544F"/>
    <w:rsid w:val="730C4960"/>
    <w:rsid w:val="743F494A"/>
    <w:rsid w:val="74B8445B"/>
    <w:rsid w:val="75324707"/>
    <w:rsid w:val="75557709"/>
    <w:rsid w:val="756F46EC"/>
    <w:rsid w:val="75930F1E"/>
    <w:rsid w:val="75C54C3D"/>
    <w:rsid w:val="766B6638"/>
    <w:rsid w:val="76A2766B"/>
    <w:rsid w:val="782F4F2E"/>
    <w:rsid w:val="787252D5"/>
    <w:rsid w:val="79241281"/>
    <w:rsid w:val="79C773E8"/>
    <w:rsid w:val="79FA77BE"/>
    <w:rsid w:val="7A102B3D"/>
    <w:rsid w:val="7AE62E44"/>
    <w:rsid w:val="7C9E2682"/>
    <w:rsid w:val="7D0F3807"/>
    <w:rsid w:val="7DB13FDB"/>
    <w:rsid w:val="7F433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qFormat/>
    <w:locked/>
    <w:uiPriority w:val="9"/>
    <w:pPr>
      <w:widowControl/>
      <w:ind w:firstLine="0" w:firstLineChars="0"/>
      <w:jc w:val="center"/>
      <w:outlineLvl w:val="2"/>
    </w:pPr>
    <w:rPr>
      <w:rFonts w:ascii="宋体"/>
      <w:b/>
      <w:bCs/>
      <w:kern w:val="0"/>
      <w:szCs w:val="27"/>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link w:val="18"/>
    <w:autoRedefine/>
    <w:qFormat/>
    <w:uiPriority w:val="99"/>
    <w:pPr>
      <w:spacing w:after="120"/>
    </w:pPr>
  </w:style>
  <w:style w:type="paragraph" w:styleId="5">
    <w:name w:val="Date"/>
    <w:basedOn w:val="1"/>
    <w:next w:val="1"/>
    <w:link w:val="24"/>
    <w:autoRedefine/>
    <w:qFormat/>
    <w:uiPriority w:val="99"/>
    <w:pPr>
      <w:ind w:left="100" w:leftChars="2500"/>
    </w:pPr>
  </w:style>
  <w:style w:type="paragraph" w:styleId="6">
    <w:name w:val="Balloon Text"/>
    <w:basedOn w:val="1"/>
    <w:link w:val="22"/>
    <w:autoRedefine/>
    <w:semiHidden/>
    <w:qFormat/>
    <w:uiPriority w:val="99"/>
    <w:rPr>
      <w:sz w:val="18"/>
      <w:szCs w:val="18"/>
    </w:rPr>
  </w:style>
  <w:style w:type="paragraph" w:styleId="7">
    <w:name w:val="footer"/>
    <w:basedOn w:val="1"/>
    <w:link w:val="17"/>
    <w:autoRedefine/>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6"/>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23"/>
    <w:autoRedefine/>
    <w:qFormat/>
    <w:uiPriority w:val="0"/>
    <w:pPr>
      <w:spacing w:before="240" w:after="60"/>
      <w:jc w:val="center"/>
      <w:outlineLvl w:val="0"/>
    </w:pPr>
    <w:rPr>
      <w:rFonts w:ascii="Cambria" w:hAnsi="Cambria"/>
      <w:b/>
      <w:bCs/>
      <w:sz w:val="32"/>
      <w:szCs w:val="32"/>
    </w:rPr>
  </w:style>
  <w:style w:type="character" w:styleId="13">
    <w:name w:val="Strong"/>
    <w:basedOn w:val="12"/>
    <w:autoRedefine/>
    <w:qFormat/>
    <w:locked/>
    <w:uiPriority w:val="0"/>
    <w:rPr>
      <w:b/>
    </w:rPr>
  </w:style>
  <w:style w:type="character" w:styleId="14">
    <w:name w:val="page number"/>
    <w:autoRedefine/>
    <w:qFormat/>
    <w:uiPriority w:val="99"/>
    <w:rPr>
      <w:rFonts w:cs="Times New Roman"/>
    </w:rPr>
  </w:style>
  <w:style w:type="character" w:styleId="15">
    <w:name w:val="Hyperlink"/>
    <w:autoRedefine/>
    <w:qFormat/>
    <w:uiPriority w:val="99"/>
    <w:rPr>
      <w:rFonts w:cs="Times New Roman"/>
      <w:color w:val="0000FF"/>
      <w:u w:val="single"/>
    </w:rPr>
  </w:style>
  <w:style w:type="character" w:customStyle="1" w:styleId="16">
    <w:name w:val="页眉 Char"/>
    <w:link w:val="8"/>
    <w:autoRedefine/>
    <w:qFormat/>
    <w:locked/>
    <w:uiPriority w:val="99"/>
    <w:rPr>
      <w:rFonts w:cs="Times New Roman"/>
      <w:sz w:val="18"/>
      <w:szCs w:val="18"/>
    </w:rPr>
  </w:style>
  <w:style w:type="character" w:customStyle="1" w:styleId="17">
    <w:name w:val="页脚 Char"/>
    <w:link w:val="7"/>
    <w:autoRedefine/>
    <w:qFormat/>
    <w:locked/>
    <w:uiPriority w:val="99"/>
    <w:rPr>
      <w:rFonts w:cs="Times New Roman"/>
      <w:sz w:val="18"/>
      <w:szCs w:val="18"/>
    </w:rPr>
  </w:style>
  <w:style w:type="character" w:customStyle="1" w:styleId="18">
    <w:name w:val="正文文本 Char"/>
    <w:link w:val="4"/>
    <w:autoRedefine/>
    <w:qFormat/>
    <w:locked/>
    <w:uiPriority w:val="99"/>
    <w:rPr>
      <w:rFonts w:ascii="Times New Roman" w:hAnsi="Times New Roman" w:eastAsia="宋体" w:cs="Times New Roman"/>
      <w:sz w:val="20"/>
      <w:szCs w:val="20"/>
    </w:rPr>
  </w:style>
  <w:style w:type="paragraph" w:customStyle="1" w:styleId="19">
    <w:name w:val="p0"/>
    <w:basedOn w:val="1"/>
    <w:autoRedefine/>
    <w:qFormat/>
    <w:uiPriority w:val="99"/>
    <w:pPr>
      <w:widowControl/>
      <w:ind w:firstLine="420"/>
    </w:pPr>
    <w:rPr>
      <w:kern w:val="0"/>
      <w:szCs w:val="21"/>
    </w:rPr>
  </w:style>
  <w:style w:type="paragraph" w:customStyle="1" w:styleId="20">
    <w:name w:val="p17"/>
    <w:basedOn w:val="1"/>
    <w:autoRedefine/>
    <w:qFormat/>
    <w:uiPriority w:val="99"/>
    <w:pPr>
      <w:widowControl/>
      <w:ind w:firstLine="420"/>
    </w:pPr>
    <w:rPr>
      <w:kern w:val="0"/>
      <w:sz w:val="24"/>
      <w:szCs w:val="24"/>
    </w:rPr>
  </w:style>
  <w:style w:type="paragraph" w:styleId="21">
    <w:name w:val="List Paragraph"/>
    <w:basedOn w:val="1"/>
    <w:autoRedefine/>
    <w:qFormat/>
    <w:uiPriority w:val="34"/>
    <w:pPr>
      <w:ind w:firstLine="420" w:firstLineChars="200"/>
    </w:pPr>
  </w:style>
  <w:style w:type="character" w:customStyle="1" w:styleId="22">
    <w:name w:val="批注框文本 Char"/>
    <w:link w:val="6"/>
    <w:autoRedefine/>
    <w:semiHidden/>
    <w:qFormat/>
    <w:locked/>
    <w:uiPriority w:val="99"/>
    <w:rPr>
      <w:rFonts w:ascii="Times New Roman" w:hAnsi="Times New Roman" w:eastAsia="宋体" w:cs="Times New Roman"/>
      <w:sz w:val="18"/>
      <w:szCs w:val="18"/>
    </w:rPr>
  </w:style>
  <w:style w:type="character" w:customStyle="1" w:styleId="23">
    <w:name w:val="标题 Char"/>
    <w:link w:val="10"/>
    <w:autoRedefine/>
    <w:qFormat/>
    <w:locked/>
    <w:uiPriority w:val="0"/>
    <w:rPr>
      <w:rFonts w:ascii="Cambria" w:hAnsi="Cambria" w:eastAsia="宋体" w:cs="Times New Roman"/>
      <w:b/>
      <w:bCs/>
      <w:sz w:val="32"/>
      <w:szCs w:val="32"/>
    </w:rPr>
  </w:style>
  <w:style w:type="character" w:customStyle="1" w:styleId="24">
    <w:name w:val="日期 Char"/>
    <w:link w:val="5"/>
    <w:autoRedefine/>
    <w:semiHidden/>
    <w:qFormat/>
    <w:locked/>
    <w:uiPriority w:val="99"/>
    <w:rPr>
      <w:rFonts w:ascii="Times New Roman" w:hAnsi="Times New Roman" w:cs="Times New Roman"/>
      <w:sz w:val="20"/>
      <w:szCs w:val="20"/>
    </w:rPr>
  </w:style>
  <w:style w:type="character" w:customStyle="1" w:styleId="25">
    <w:name w:val="Char Char"/>
    <w:autoRedefine/>
    <w:qFormat/>
    <w:locked/>
    <w:uiPriority w:val="99"/>
    <w:rPr>
      <w:rFonts w:ascii="Cambria" w:hAnsi="Cambria" w:eastAsia="宋体"/>
      <w:b/>
      <w:kern w:val="2"/>
      <w:sz w:val="32"/>
      <w:lang w:val="en-US" w:eastAsia="zh-CN"/>
    </w:rPr>
  </w:style>
  <w:style w:type="character" w:customStyle="1" w:styleId="26">
    <w:name w:val="Char Char1"/>
    <w:autoRedefine/>
    <w:qFormat/>
    <w:uiPriority w:val="99"/>
    <w:rPr>
      <w:rFonts w:ascii="Cambria" w:hAnsi="Cambria" w:cs="Times New Roman"/>
      <w:b/>
      <w:bCs/>
      <w:kern w:val="2"/>
      <w:sz w:val="32"/>
      <w:szCs w:val="32"/>
    </w:rPr>
  </w:style>
  <w:style w:type="character" w:customStyle="1" w:styleId="27">
    <w:name w:val="Char Char2"/>
    <w:autoRedefine/>
    <w:qFormat/>
    <w:uiPriority w:val="99"/>
    <w:rPr>
      <w:rFonts w:ascii="Cambria" w:hAnsi="Cambria"/>
      <w:b/>
      <w:kern w:val="2"/>
      <w:sz w:val="32"/>
    </w:rPr>
  </w:style>
  <w:style w:type="paragraph" w:styleId="28">
    <w:name w:val="No Spacing"/>
    <w:link w:val="29"/>
    <w:autoRedefine/>
    <w:qFormat/>
    <w:uiPriority w:val="1"/>
    <w:rPr>
      <w:rFonts w:asciiTheme="minorHAnsi" w:hAnsiTheme="minorHAnsi" w:eastAsiaTheme="minorEastAsia" w:cstheme="minorBidi"/>
      <w:sz w:val="22"/>
      <w:szCs w:val="22"/>
      <w:lang w:val="en-US" w:eastAsia="zh-CN" w:bidi="ar-SA"/>
    </w:rPr>
  </w:style>
  <w:style w:type="character" w:customStyle="1" w:styleId="29">
    <w:name w:val="无间隔 Char"/>
    <w:basedOn w:val="12"/>
    <w:link w:val="28"/>
    <w:autoRedefine/>
    <w:qFormat/>
    <w:uiPriority w:val="1"/>
    <w:rPr>
      <w:rFonts w:asciiTheme="minorHAnsi" w:hAnsiTheme="minorHAnsi" w:eastAsiaTheme="minorEastAsia" w:cstheme="minorBidi"/>
      <w:sz w:val="22"/>
      <w:szCs w:val="22"/>
    </w:rPr>
  </w:style>
  <w:style w:type="paragraph" w:customStyle="1" w:styleId="30">
    <w:name w:val="一、二……"/>
    <w:basedOn w:val="1"/>
    <w:link w:val="33"/>
    <w:autoRedefine/>
    <w:qFormat/>
    <w:uiPriority w:val="0"/>
    <w:pPr>
      <w:spacing w:line="360" w:lineRule="auto"/>
      <w:ind w:leftChars="0" w:firstLine="643" w:firstLineChars="200"/>
      <w:jc w:val="both"/>
    </w:pPr>
    <w:rPr>
      <w:rFonts w:hint="eastAsia" w:ascii="仿宋" w:hAnsi="仿宋" w:eastAsia="黑体" w:cs="仿宋"/>
      <w:sz w:val="32"/>
      <w:szCs w:val="32"/>
    </w:rPr>
  </w:style>
  <w:style w:type="paragraph" w:customStyle="1" w:styleId="31">
    <w:name w:val="（一）、（二）……"/>
    <w:basedOn w:val="1"/>
    <w:autoRedefine/>
    <w:qFormat/>
    <w:uiPriority w:val="0"/>
    <w:pPr>
      <w:spacing w:line="360" w:lineRule="auto"/>
      <w:ind w:firstLine="643" w:firstLineChars="200"/>
    </w:pPr>
    <w:rPr>
      <w:rFonts w:hint="eastAsia" w:ascii="仿宋" w:hAnsi="仿宋" w:eastAsia="楷体" w:cs="仿宋"/>
      <w:sz w:val="32"/>
      <w:szCs w:val="32"/>
    </w:rPr>
  </w:style>
  <w:style w:type="paragraph" w:customStyle="1" w:styleId="32">
    <w:name w:val="1、2、……"/>
    <w:basedOn w:val="1"/>
    <w:autoRedefine/>
    <w:qFormat/>
    <w:uiPriority w:val="0"/>
    <w:pPr>
      <w:spacing w:line="360" w:lineRule="auto"/>
      <w:ind w:firstLine="643" w:firstLineChars="200"/>
    </w:pPr>
    <w:rPr>
      <w:rFonts w:hint="eastAsia" w:ascii="仿宋" w:hAnsi="仿宋" w:eastAsia="仿宋" w:cs="仿宋"/>
      <w:sz w:val="32"/>
      <w:szCs w:val="32"/>
    </w:rPr>
  </w:style>
  <w:style w:type="character" w:customStyle="1" w:styleId="33">
    <w:name w:val="一、二…… Char"/>
    <w:link w:val="30"/>
    <w:autoRedefine/>
    <w:qFormat/>
    <w:uiPriority w:val="0"/>
    <w:rPr>
      <w:rFonts w:hint="eastAsia" w:ascii="仿宋" w:hAnsi="仿宋" w:eastAsia="黑体" w:cs="仿宋"/>
      <w:sz w:val="32"/>
      <w:szCs w:val="32"/>
    </w:rPr>
  </w:style>
  <w:style w:type="paragraph" w:customStyle="1" w:styleId="34">
    <w:name w:val="zw"/>
    <w:basedOn w:val="1"/>
    <w:autoRedefine/>
    <w:qFormat/>
    <w:uiPriority w:val="0"/>
    <w:pPr>
      <w:widowControl/>
      <w:spacing w:before="100" w:beforeAutospacing="1" w:after="100" w:afterAutospacing="1" w:line="480" w:lineRule="auto"/>
    </w:pPr>
    <w:rPr>
      <w:rFonts w:ascii="_x000B__x000C_" w:hAnsi="_x000B__x000C_"/>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6346-6CA2-49B3-9A34-C22B366F39A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2472</Words>
  <Characters>2551</Characters>
  <Lines>67</Lines>
  <Paragraphs>19</Paragraphs>
  <TotalTime>0</TotalTime>
  <ScaleCrop>false</ScaleCrop>
  <LinksUpToDate>false</LinksUpToDate>
  <CharactersWithSpaces>2630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2021-05-20T09:39:00Z</dcterms:created>
  <dc:creator>微软用户</dc:creator>
  <cp:lastModifiedBy>JH</cp:lastModifiedBy>
  <cp:lastPrinted>2024-09-14T09:48:00Z</cp:lastPrinted>
  <dcterms:modified xsi:type="dcterms:W3CDTF">2024-11-11T08:33:56Z</dcterms:modified>
  <dc:title>校人发[2016]7号                     签发人：宋国华</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8FB995DAF39F4630B6F56FB53D8C7622</vt:lpwstr>
  </property>
</Properties>
</file>