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numPr>
          <w:ilvl w:val="0"/>
          <w:numId w:val="0"/>
        </w:numPr>
        <w:spacing w:line="560" w:lineRule="exact"/>
        <w:ind w:leftChars="200"/>
        <w:jc w:val="center"/>
        <w:outlineLvl w:val="1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2023-2024学年第二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学期在线学堂慕课学生选课学习操作流程</w:t>
      </w:r>
    </w:p>
    <w:p>
      <w:pPr>
        <w:pStyle w:val="9"/>
        <w:numPr>
          <w:ilvl w:val="0"/>
          <w:numId w:val="0"/>
        </w:numPr>
        <w:spacing w:line="560" w:lineRule="exact"/>
        <w:ind w:leftChars="200"/>
        <w:jc w:val="center"/>
        <w:outlineLvl w:val="1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pStyle w:val="9"/>
        <w:numPr>
          <w:ilvl w:val="0"/>
          <w:numId w:val="0"/>
        </w:numPr>
        <w:spacing w:line="560" w:lineRule="exact"/>
        <w:ind w:leftChars="200"/>
        <w:outlineLvl w:val="1"/>
        <w:rPr>
          <w:rFonts w:hint="eastAsia" w:ascii="Times New Roman" w:hAnsi="Times New Roman" w:eastAsia="方正黑体_GBK" w:cs="Times New Roman"/>
          <w:lang w:val="en-US" w:eastAsia="zh-CN"/>
        </w:rPr>
      </w:pPr>
      <w:r>
        <w:rPr>
          <w:rFonts w:hint="eastAsia" w:ascii="Times New Roman" w:hAnsi="Times New Roman" w:eastAsia="方正黑体_GBK" w:cs="Times New Roman"/>
          <w:lang w:val="en-US" w:eastAsia="zh-CN"/>
        </w:rPr>
        <w:t>一、选课时间</w:t>
      </w:r>
    </w:p>
    <w:p>
      <w:pPr>
        <w:spacing w:line="560" w:lineRule="exact"/>
        <w:ind w:firstLine="632" w:firstLineChars="200"/>
        <w:rPr>
          <w:rFonts w:hint="eastAsia" w:ascii="Times New Roman" w:hAnsi="Times New Roman" w:eastAsia="方正黑体_GBK" w:cs="Times New Roman"/>
          <w:lang w:val="en-US" w:eastAsia="zh-CN"/>
        </w:rPr>
      </w:pPr>
      <w:r>
        <w:rPr>
          <w:rFonts w:hint="eastAsia" w:ascii="Times New Roman" w:hAnsi="Times New Roman" w:eastAsia="方正仿宋_GBK"/>
        </w:rPr>
        <w:t>20</w:t>
      </w:r>
      <w:r>
        <w:rPr>
          <w:rFonts w:hint="eastAsia" w:ascii="Times New Roman" w:hAnsi="Times New Roman" w:eastAsia="方正仿宋_GBK"/>
          <w:lang w:val="en-US" w:eastAsia="zh-CN"/>
        </w:rPr>
        <w:t>24</w:t>
      </w:r>
      <w:r>
        <w:rPr>
          <w:rFonts w:hint="eastAsia" w:ascii="Times New Roman" w:hAnsi="Times New Roman" w:eastAsia="方正仿宋_GBK"/>
        </w:rPr>
        <w:t>年</w:t>
      </w:r>
      <w:r>
        <w:rPr>
          <w:rFonts w:hint="eastAsia" w:ascii="Times New Roman" w:hAnsi="Times New Roman" w:eastAsia="方正仿宋_GBK"/>
          <w:lang w:val="en-US" w:eastAsia="zh-CN"/>
        </w:rPr>
        <w:t>4</w:t>
      </w:r>
      <w:r>
        <w:rPr>
          <w:rFonts w:hint="eastAsia" w:ascii="Times New Roman" w:hAnsi="Times New Roman" w:eastAsia="方正仿宋_GBK"/>
        </w:rPr>
        <w:t>月</w:t>
      </w:r>
      <w:r>
        <w:rPr>
          <w:rFonts w:hint="eastAsia" w:ascii="Times New Roman" w:hAnsi="Times New Roman" w:eastAsia="方正仿宋_GBK"/>
          <w:lang w:val="en-US" w:eastAsia="zh-CN"/>
        </w:rPr>
        <w:t>8</w:t>
      </w:r>
      <w:r>
        <w:rPr>
          <w:rFonts w:hint="eastAsia" w:ascii="Times New Roman" w:hAnsi="Times New Roman" w:eastAsia="方正仿宋_GBK"/>
        </w:rPr>
        <w:t>日（周</w:t>
      </w:r>
      <w:r>
        <w:rPr>
          <w:rFonts w:hint="eastAsia" w:ascii="Times New Roman" w:hAnsi="Times New Roman" w:eastAsia="方正仿宋_GBK"/>
          <w:lang w:val="en-US" w:eastAsia="zh-CN"/>
        </w:rPr>
        <w:t>一</w:t>
      </w:r>
      <w:r>
        <w:rPr>
          <w:rFonts w:hint="eastAsia" w:ascii="Times New Roman" w:hAnsi="Times New Roman" w:eastAsia="方正仿宋_GBK"/>
        </w:rPr>
        <w:t>）</w:t>
      </w:r>
      <w:r>
        <w:rPr>
          <w:rFonts w:hint="eastAsia" w:ascii="Times New Roman" w:hAnsi="Times New Roman" w:eastAsia="方正仿宋_GBK"/>
          <w:lang w:eastAsia="zh-CN"/>
        </w:rPr>
        <w:t>—</w:t>
      </w:r>
      <w:r>
        <w:rPr>
          <w:rFonts w:hint="eastAsia" w:ascii="Times New Roman" w:hAnsi="Times New Roman" w:eastAsia="方正仿宋_GBK"/>
          <w:lang w:val="en-US" w:eastAsia="zh-CN"/>
        </w:rPr>
        <w:t>4</w:t>
      </w:r>
      <w:r>
        <w:rPr>
          <w:rFonts w:hint="eastAsia" w:ascii="Times New Roman" w:hAnsi="Times New Roman" w:eastAsia="方正仿宋_GBK"/>
        </w:rPr>
        <w:t>月</w:t>
      </w:r>
      <w:r>
        <w:rPr>
          <w:rFonts w:hint="eastAsia" w:ascii="Times New Roman" w:hAnsi="Times New Roman" w:eastAsia="方正仿宋_GBK"/>
          <w:lang w:val="en-US" w:eastAsia="zh-CN"/>
        </w:rPr>
        <w:t>14</w:t>
      </w:r>
      <w:r>
        <w:rPr>
          <w:rFonts w:hint="eastAsia" w:ascii="Times New Roman" w:hAnsi="Times New Roman" w:eastAsia="方正仿宋_GBK"/>
        </w:rPr>
        <w:t>日（周</w:t>
      </w:r>
      <w:r>
        <w:rPr>
          <w:rFonts w:hint="eastAsia" w:ascii="Times New Roman" w:hAnsi="Times New Roman" w:eastAsia="方正仿宋_GBK"/>
          <w:lang w:val="en-US" w:eastAsia="zh-CN"/>
        </w:rPr>
        <w:t>日</w:t>
      </w:r>
      <w:r>
        <w:rPr>
          <w:rFonts w:hint="eastAsia" w:ascii="Times New Roman" w:hAnsi="Times New Roman" w:eastAsia="方正仿宋_GBK"/>
        </w:rPr>
        <w:t>）</w:t>
      </w:r>
      <w:r>
        <w:rPr>
          <w:rFonts w:hint="eastAsia" w:ascii="Times New Roman" w:hAnsi="Times New Roman" w:eastAsia="方正仿宋_GBK"/>
          <w:lang w:val="en-US" w:eastAsia="zh-CN"/>
        </w:rPr>
        <w:t>23</w:t>
      </w:r>
      <w:r>
        <w:rPr>
          <w:rFonts w:hint="eastAsia" w:ascii="Times New Roman" w:hAnsi="Times New Roman" w:eastAsia="方正仿宋_GBK"/>
        </w:rPr>
        <w:t>:</w:t>
      </w:r>
      <w:r>
        <w:rPr>
          <w:rFonts w:hint="eastAsia" w:ascii="Times New Roman" w:hAnsi="Times New Roman" w:eastAsia="方正仿宋_GBK"/>
          <w:lang w:val="en-US" w:eastAsia="zh-CN"/>
        </w:rPr>
        <w:t>59:59</w:t>
      </w:r>
    </w:p>
    <w:p>
      <w:pPr>
        <w:pStyle w:val="9"/>
        <w:numPr>
          <w:ilvl w:val="0"/>
          <w:numId w:val="0"/>
        </w:numPr>
        <w:spacing w:line="560" w:lineRule="exact"/>
        <w:ind w:leftChars="200"/>
        <w:outlineLvl w:val="1"/>
        <w:rPr>
          <w:rFonts w:hint="default" w:ascii="Times New Roman" w:hAnsi="Times New Roman" w:eastAsia="方正黑体_GBK" w:cs="Times New Roman"/>
          <w:lang w:val="en-US" w:eastAsia="zh-CN"/>
        </w:rPr>
      </w:pPr>
      <w:r>
        <w:rPr>
          <w:rFonts w:hint="eastAsia" w:ascii="Times New Roman" w:hAnsi="Times New Roman" w:eastAsia="方正黑体_GBK" w:cs="Times New Roman"/>
          <w:lang w:val="en-US" w:eastAsia="zh-CN"/>
        </w:rPr>
        <w:t>二、学生选课操作流程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eastAsia" w:ascii="Times New Roman" w:hAnsi="Times New Roman" w:eastAsia="方正仿宋_GBK" w:cs="Times New Roman"/>
          <w:lang w:val="en-US" w:eastAsia="zh-CN"/>
        </w:rPr>
        <w:t>第一步：选择选课平台的登录方式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77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left"/>
        <w:textAlignment w:val="auto"/>
        <w:outlineLvl w:val="2"/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方法一：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网页登录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FF"/>
          <w:kern w:val="0"/>
          <w:sz w:val="32"/>
          <w:lang w:bidi="ar"/>
        </w:rPr>
      </w:pP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登陆方式：登陆主页选择右上角学生登陆进行账号登陆，</w:t>
      </w:r>
      <w:r>
        <w:rPr>
          <w:rFonts w:hint="eastAsia" w:ascii="Times New Roman" w:hAnsi="Times New Roman" w:eastAsia="方正仿宋_GBK" w:cs="Times New Roman"/>
          <w:color w:val="0000FF"/>
          <w:kern w:val="0"/>
          <w:sz w:val="32"/>
          <w:lang w:bidi="ar"/>
        </w:rPr>
        <w:t>https://mooc.yncjxy.com/</w:t>
      </w:r>
    </w:p>
    <w:p>
      <w:pPr>
        <w:numPr>
          <w:ilvl w:val="0"/>
          <w:numId w:val="0"/>
        </w:numPr>
        <w:jc w:val="center"/>
        <w:outlineLvl w:val="2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  <w:r>
        <w:drawing>
          <wp:inline distT="0" distB="0" distL="114300" distR="114300">
            <wp:extent cx="4046220" cy="2052320"/>
            <wp:effectExtent l="0" t="0" r="11430" b="5080"/>
            <wp:docPr id="3" name="图片 1" descr="C:\Users\Zhang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Zhang\Desktop\1.png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  <w:outlineLvl w:val="2"/>
        <w:rPr>
          <w:rFonts w:ascii="Times New Roman" w:hAnsi="Times New Roman" w:eastAsia="方正仿宋_GBK" w:cs="Times New Roman"/>
          <w:sz w:val="32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方法二：手机</w:t>
      </w:r>
      <w:r>
        <w:rPr>
          <w:rFonts w:ascii="Times New Roman" w:hAnsi="Times New Roman" w:eastAsia="方正仿宋_GBK" w:cs="Times New Roman"/>
          <w:sz w:val="32"/>
        </w:rPr>
        <w:t>APP登录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  <w:rPr>
          <w:rFonts w:ascii="Times New Roman" w:hAnsi="Times New Roman" w:eastAsia="方正仿宋_GBK" w:cs="Times New Roman"/>
          <w:sz w:val="32"/>
        </w:rPr>
      </w:pPr>
      <w:r>
        <w:rPr>
          <w:rFonts w:ascii="Times New Roman" w:hAnsi="Times New Roman" w:eastAsia="方正仿宋_GBK" w:cs="Times New Roman"/>
          <w:sz w:val="32"/>
        </w:rPr>
        <w:t>根据手机型号及操作系统扫描下方二维码安装手机APP</w:t>
      </w:r>
    </w:p>
    <w:p>
      <w:pPr>
        <w:jc w:val="center"/>
        <w:rPr>
          <w:rFonts w:ascii="Times New Roman" w:hAnsi="Times New Roman" w:eastAsia="方正仿宋_GBK" w:cs="Times New Roman"/>
          <w:sz w:val="32"/>
        </w:rPr>
      </w:pPr>
      <w:r>
        <w:drawing>
          <wp:inline distT="0" distB="0" distL="114300" distR="114300">
            <wp:extent cx="2705100" cy="1654175"/>
            <wp:effectExtent l="0" t="0" r="0" b="3175"/>
            <wp:docPr id="4" name="图片 2" descr="F:/【2】慕课/【2】线上课程开设/2023-2024（2）/慕课开课、通知、计划/学生选课、考试通知/360截图18750814121233.png360截图1875081412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F:/【2】慕课/【2】线上课程开设/2023-2024（2）/慕课开课、通知、计划/学生选课、考试通知/360截图18750814121233.png360截图18750814121233"/>
                    <pic:cNvPicPr>
                      <a:picLocks noChangeAspect="1"/>
                    </pic:cNvPicPr>
                  </pic:nvPicPr>
                  <pic:blipFill>
                    <a:blip r:embed="rId9"/>
                    <a:srcRect l="2322" r="232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948" w:firstLineChars="300"/>
        <w:jc w:val="left"/>
        <w:textAlignment w:val="auto"/>
        <w:outlineLvl w:val="2"/>
        <w:rPr>
          <w:rFonts w:ascii="Times New Roman" w:hAnsi="Times New Roman" w:eastAsia="方正仿宋_GBK" w:cs="Times New Roman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2"/>
          <w:szCs w:val="24"/>
          <w:lang w:val="en-US" w:eastAsia="zh-CN" w:bidi="ar-SA"/>
        </w:rPr>
        <w:t>手机登录方法如下：</w:t>
      </w:r>
      <w:r>
        <w:rPr>
          <w:rFonts w:ascii="Times New Roman" w:hAnsi="Times New Roman" w:eastAsia="方正仿宋_GBK" w:cs="Times New Roman"/>
          <w:kern w:val="2"/>
          <w:sz w:val="32"/>
          <w:szCs w:val="24"/>
          <w:lang w:val="en-US" w:eastAsia="zh-CN" w:bidi="ar-SA"/>
        </w:rPr>
        <w:t xml:space="preserve"> 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32" w:firstLineChars="200"/>
        <w:jc w:val="left"/>
        <w:textAlignment w:val="auto"/>
        <w:outlineLvl w:val="2"/>
        <w:rPr>
          <w:rFonts w:ascii="Times New Roman" w:hAnsi="Times New Roman" w:eastAsia="方正仿宋_GBK" w:cs="Times New Roman"/>
          <w:sz w:val="32"/>
        </w:rPr>
      </w:pPr>
      <w:r>
        <w:rPr>
          <w:rFonts w:ascii="Times New Roman" w:hAnsi="Times New Roman" w:eastAsia="方正仿宋_GBK" w:cs="Times New Roman"/>
          <w:sz w:val="32"/>
        </w:rPr>
        <w:t>第一步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输入登录信息：</w:t>
      </w:r>
      <w:r>
        <w:rPr>
          <w:rFonts w:hint="eastAsia" w:ascii="微软雅黑" w:hAnsi="微软雅黑" w:eastAsia="微软雅黑" w:cs="微软雅黑"/>
          <w:sz w:val="32"/>
          <w:lang w:eastAsia="zh-CN"/>
        </w:rPr>
        <w:t>①</w:t>
      </w:r>
      <w:r>
        <w:rPr>
          <w:rFonts w:ascii="Times New Roman" w:hAnsi="Times New Roman" w:eastAsia="方正仿宋_GBK" w:cs="Times New Roman"/>
          <w:sz w:val="32"/>
        </w:rPr>
        <w:t>选择学校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：云南城市建设职业学院</w:t>
      </w:r>
      <w:r>
        <w:rPr>
          <w:rFonts w:hint="eastAsia" w:ascii="微软雅黑" w:hAnsi="微软雅黑" w:eastAsia="微软雅黑" w:cs="微软雅黑"/>
        </w:rPr>
        <w:t>②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输入学号</w:t>
      </w:r>
      <w:r>
        <w:rPr>
          <w:rFonts w:hint="eastAsia" w:ascii="微软雅黑" w:hAnsi="微软雅黑" w:eastAsia="微软雅黑" w:cs="微软雅黑"/>
          <w:sz w:val="32"/>
          <w:lang w:val="en-US" w:eastAsia="zh-CN"/>
        </w:rPr>
        <w:t>③</w:t>
      </w: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密码</w:t>
      </w:r>
      <w:r>
        <w:rPr>
          <w:rFonts w:hint="eastAsia" w:ascii="微软雅黑" w:hAnsi="微软雅黑" w:eastAsia="微软雅黑" w:cs="微软雅黑"/>
          <w:sz w:val="32"/>
          <w:lang w:val="en-US" w:eastAsia="zh-CN"/>
        </w:rPr>
        <w:t>④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lang w:val="en-US" w:eastAsia="zh-CN"/>
        </w:rPr>
        <w:t>点击微信授权</w:t>
      </w:r>
    </w:p>
    <w:p>
      <w:pPr>
        <w:jc w:val="left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-40005</wp:posOffset>
            </wp:positionV>
            <wp:extent cx="1597025" cy="3549650"/>
            <wp:effectExtent l="0" t="0" r="3175" b="12700"/>
            <wp:wrapNone/>
            <wp:docPr id="10" name="图片 10" descr="a2603fed63c2e76f0d269b854b12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2603fed63c2e76f0d269b854b12ce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hint="eastAsia"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en-US" w:eastAsia="zh-CN" w:bidi="zh-CN"/>
        </w:rPr>
        <w:t xml:space="preserve"> </w:t>
      </w:r>
      <w:r>
        <w:rPr>
          <w:rFonts w:ascii="Times New Roman" w:hAnsi="Times New Roman" w:cs="Times New Roman"/>
        </w:rPr>
        <w:drawing>
          <wp:inline distT="0" distB="0" distL="0" distR="0">
            <wp:extent cx="2257425" cy="3590925"/>
            <wp:effectExtent l="0" t="0" r="9525" b="9525"/>
            <wp:docPr id="18" name="图片 18" descr="C:\Users\Lenovo\AppData\Local\Temp\WeChat Files\1492e3326ac34596b74ee0e30650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AppData\Local\Temp\WeChat Files\1492e3326ac34596b74ee0e306509d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4"/>
        <w:gridCol w:w="62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4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FF0000"/>
                <w:sz w:val="36"/>
                <w:szCs w:val="32"/>
              </w:rPr>
            </w:pPr>
            <w:r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  <w:t>登陆账号</w:t>
            </w:r>
          </w:p>
        </w:tc>
        <w:tc>
          <w:tcPr>
            <w:tcW w:w="6278" w:type="dxa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FF0000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输入学号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4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  <w:t>登录密码</w:t>
            </w:r>
          </w:p>
        </w:tc>
        <w:tc>
          <w:tcPr>
            <w:tcW w:w="6278" w:type="dxa"/>
            <w:vAlign w:val="center"/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color w:val="FF0000"/>
                <w:sz w:val="36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eastAsia="zh-CN"/>
              </w:rPr>
              <w:t>初始</w:t>
            </w:r>
            <w:r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密码为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</w:rPr>
              <w:t>AXy@321987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eastAsia="zh-CN"/>
              </w:rPr>
              <w:t>或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val="en-US" w:eastAsia="zh-CN"/>
              </w:rPr>
              <w:t>a+身份证后6位（身份证末位的字母小写）</w:t>
            </w:r>
          </w:p>
        </w:tc>
      </w:tr>
    </w:tbl>
    <w:p>
      <w:pPr>
        <w:pStyle w:val="9"/>
        <w:widowControl/>
        <w:numPr>
          <w:ilvl w:val="0"/>
          <w:numId w:val="0"/>
        </w:numPr>
        <w:ind w:leftChars="0"/>
        <w:jc w:val="left"/>
        <w:outlineLvl w:val="3"/>
        <w:rPr>
          <w:rFonts w:ascii="Times New Roman" w:hAnsi="Times New Roman" w:eastAsia="方正仿宋_GBK" w:cs="Times New Roman"/>
          <w:sz w:val="32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32" w:firstLineChars="200"/>
        <w:jc w:val="both"/>
        <w:textAlignment w:val="auto"/>
        <w:outlineLvl w:val="3"/>
        <w:rPr>
          <w:rFonts w:ascii="Times New Roman" w:hAnsi="Times New Roman" w:eastAsia="方正仿宋_GBK" w:cs="Times New Roman"/>
          <w:sz w:val="32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第二步</w:t>
      </w:r>
      <w:r>
        <w:rPr>
          <w:rFonts w:ascii="Times New Roman" w:hAnsi="Times New Roman" w:eastAsia="方正仿宋_GBK" w:cs="Times New Roman"/>
          <w:sz w:val="32"/>
        </w:rPr>
        <w:t>完善信息</w:t>
      </w:r>
    </w:p>
    <w:p>
      <w:pPr>
        <w:widowControl/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5335905" cy="2446655"/>
            <wp:effectExtent l="0" t="0" r="17145" b="10795"/>
            <wp:docPr id="1" name="图片 1" descr="C:\Users\Zhang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Zhang\Desktop\3.png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2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  <w:r>
        <w:rPr>
          <w:rFonts w:ascii="Times New Roman" w:hAnsi="Times New Roman" w:eastAsia="方正仿宋_GBK" w:cs="Times New Roman"/>
          <w:sz w:val="32"/>
        </w:rPr>
        <w:t>说明：首次登陆或账号密码重置为默认密码，就会弹出提示框，提醒及时修改的密码, 并完善账号资料，如手机号码、邮箱、微信账号等信息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32" w:firstLineChars="200"/>
        <w:textAlignment w:val="auto"/>
        <w:rPr>
          <w:rFonts w:hint="eastAsia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vertAlign w:val="baseline"/>
          <w:lang w:val="en-US" w:eastAsia="zh-CN"/>
        </w:rPr>
        <w:t>注意事项：</w:t>
      </w: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vertAlign w:val="baseline"/>
          <w:lang w:val="en-US" w:eastAsia="zh-CN"/>
        </w:rPr>
        <w:t>密码重置和清空绑定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用微信扫码验证完成重置密码或清空绑定。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525145</wp:posOffset>
            </wp:positionV>
            <wp:extent cx="3231515" cy="2324100"/>
            <wp:effectExtent l="0" t="0" r="6985" b="0"/>
            <wp:wrapNone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点击“找回密码”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vertAlign w:val="baseline"/>
          <w:lang w:val="en-US" w:eastAsia="zh-CN"/>
        </w:rPr>
        <w:t>账号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vertAlign w:val="baseline"/>
          <w:lang w:val="en-US" w:eastAsia="zh-CN"/>
        </w:rPr>
        <w:t>为学号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vertAlign w:val="baseline"/>
          <w:lang w:val="en-US" w:eastAsia="zh-CN"/>
        </w:rPr>
        <w:t>、激活码均为身份证号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295910</wp:posOffset>
            </wp:positionV>
            <wp:extent cx="2047875" cy="3279140"/>
            <wp:effectExtent l="0" t="0" r="9525" b="16510"/>
            <wp:wrapNone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</w:t>
      </w:r>
    </w:p>
    <w:p>
      <w:pPr>
        <w:numPr>
          <w:ilvl w:val="0"/>
          <w:numId w:val="0"/>
        </w:numPr>
        <w:rPr>
          <w:rFonts w:hint="default"/>
        </w:rPr>
      </w:pPr>
      <w:r>
        <w:drawing>
          <wp:inline distT="0" distB="0" distL="114300" distR="114300">
            <wp:extent cx="2183765" cy="3306445"/>
            <wp:effectExtent l="0" t="0" r="6985" b="8255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6610" cy="3380740"/>
            <wp:effectExtent l="0" t="0" r="8890" b="10160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218055" cy="3287395"/>
            <wp:effectExtent l="0" t="0" r="10795" b="825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2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</w:p>
    <w:p>
      <w:pPr>
        <w:ind w:firstLine="632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</w:p>
    <w:p>
      <w:pPr>
        <w:ind w:firstLine="632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both"/>
        <w:textAlignment w:val="auto"/>
        <w:rPr>
          <w:rFonts w:hint="default" w:ascii="方正仿宋_GBK" w:hAnsi="方正仿宋_GBK" w:eastAsia="方正仿宋_GBK" w:cs="方正仿宋_GBK"/>
          <w:sz w:val="32"/>
          <w:szCs w:val="40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>第三步：选课操作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>方法一：</w:t>
      </w: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电脑网页版</w:t>
      </w: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32" w:firstLineChars="200"/>
        <w:jc w:val="both"/>
        <w:textAlignment w:val="auto"/>
        <w:rPr>
          <w:rFonts w:hint="eastAsia" w:ascii="Times New Roman" w:hAnsi="Times New Roman" w:eastAsia="方正仿宋_GBK" w:cs="Times New Roman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2"/>
          <w:szCs w:val="24"/>
          <w:lang w:val="en-US" w:eastAsia="zh-CN" w:bidi="ar-SA"/>
        </w:rPr>
        <w:t>找到我的课程查看目前选课情况</w:t>
      </w:r>
    </w:p>
    <w:p>
      <w:pPr>
        <w:numPr>
          <w:ilvl w:val="0"/>
          <w:numId w:val="0"/>
        </w:numPr>
        <w:jc w:val="center"/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drawing>
          <wp:inline distT="0" distB="0" distL="114300" distR="114300">
            <wp:extent cx="5604510" cy="2485390"/>
            <wp:effectExtent l="0" t="0" r="15240" b="10160"/>
            <wp:docPr id="11" name="图片 11" descr="e3fe2231c2feb208fc4e4ad20feb7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3fe2231c2feb208fc4e4ad20feb74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32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val="en-US" w:eastAsia="zh-CN" w:bidi="ar"/>
        </w:rPr>
        <w:t>点击课程名称</w:t>
      </w: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 xml:space="preserve">进入课程主页    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0860" cy="2507615"/>
            <wp:effectExtent l="0" t="0" r="8890" b="6985"/>
            <wp:docPr id="2" name="图片 2" descr="be71c8e80cb39106d7082a5ec464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e71c8e80cb39106d7082a5ec46489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32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点击“开始学习”进入课程章节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drawing>
          <wp:inline distT="0" distB="0" distL="114300" distR="114300">
            <wp:extent cx="5607050" cy="2584450"/>
            <wp:effectExtent l="0" t="0" r="12700" b="6350"/>
            <wp:docPr id="27" name="图片 27" descr="0332cdcd09417db316f7c13248949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332cdcd09417db316f7c13248949b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32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学习完成参加线上期末考试（考试必须在截止时间前完成）。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6575" cy="2274570"/>
            <wp:effectExtent l="0" t="0" r="3175" b="11430"/>
            <wp:docPr id="28" name="图片 28" descr="08bb60d32e79397679fd98fce1b17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8bb60d32e79397679fd98fce1b17c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jc w:val="both"/>
        <w:textAlignment w:val="auto"/>
        <w:outlineLvl w:val="0"/>
        <w:rPr>
          <w:rFonts w:hint="default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lang w:val="en-US" w:eastAsia="zh-CN"/>
        </w:rPr>
        <w:t>方法二：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手机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  <w:t>APP版示例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0"/>
      </w:pPr>
      <w:r>
        <w:drawing>
          <wp:inline distT="0" distB="0" distL="114300" distR="114300">
            <wp:extent cx="1654175" cy="3673475"/>
            <wp:effectExtent l="0" t="0" r="3175" b="3175"/>
            <wp:docPr id="15" name="图片 9" descr="C:\Users\Zhang\Desktop\微信图片_20220920155819.jpg微信图片_2022092015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C:\Users\Zhang\Desktop\微信图片_20220920155819.jpg微信图片_20220920155819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9100" cy="3754755"/>
            <wp:effectExtent l="0" t="0" r="6350" b="17145"/>
            <wp:docPr id="16" name="图片 10" descr="C:\Users\Zhang\Desktop\微信图片_20220914133415.jpg微信图片_2022091413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C:\Users\Zhang\Desktop\微信图片_20220914133415.jpg微信图片_20220914133415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2275" cy="3761105"/>
            <wp:effectExtent l="0" t="0" r="3175" b="10795"/>
            <wp:docPr id="19" name="图片 10" descr="C:\Users\Zhang\Desktop\微信图片_20220914133428.jpg微信图片_2022091413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C:\Users\Zhang\Desktop\微信图片_20220914133428.jpg微信图片_20220914133428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61595</wp:posOffset>
            </wp:positionV>
            <wp:extent cx="1711960" cy="3804285"/>
            <wp:effectExtent l="0" t="0" r="2540" b="5715"/>
            <wp:wrapNone/>
            <wp:docPr id="29" name="图片 29" descr="微信图片_2022091413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209141334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90370" cy="3756660"/>
            <wp:effectExtent l="0" t="0" r="5080" b="15240"/>
            <wp:docPr id="20" name="图片 11" descr="C:\Users\Zhang\Desktop\微信图片_20220914133424.jpg微信图片_2022091413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C:\Users\Zhang\Desktop\微信图片_20220914133424.jpg微信图片_20220914133424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jc w:val="left"/>
        <w:textAlignment w:val="auto"/>
        <w:outlineLvl w:val="1"/>
        <w:rPr>
          <w:rFonts w:hint="eastAsia" w:ascii="Times New Roman" w:hAnsi="Times New Roman" w:eastAsia="方正黑体_GBK" w:cs="Times New Roman"/>
          <w:lang w:val="en-US" w:eastAsia="zh-CN"/>
        </w:rPr>
      </w:pPr>
      <w:r>
        <w:rPr>
          <w:rFonts w:hint="eastAsia" w:ascii="Times New Roman" w:hAnsi="Times New Roman" w:eastAsia="方正黑体_GBK" w:cs="Times New Roman"/>
          <w:lang w:val="en-US" w:eastAsia="zh-CN"/>
        </w:rPr>
        <w:t>三、联系方式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32" w:firstLineChars="200"/>
        <w:textAlignment w:val="auto"/>
        <w:outlineLvl w:val="1"/>
        <w:rPr>
          <w:rFonts w:hint="default" w:ascii="Times New Roman" w:hAnsi="Times New Roman" w:eastAsia="方正黑体_GBK" w:cs="Times New Roman"/>
          <w:lang w:val="en-US" w:eastAsia="zh-CN"/>
        </w:rPr>
      </w:pPr>
      <w:r>
        <w:rPr>
          <w:rFonts w:hint="eastAsia" w:ascii="Times New Roman" w:hAnsi="Times New Roman" w:eastAsia="方正仿宋_GBK" w:cs="Times New Roman"/>
          <w:lang w:eastAsia="zh-CN"/>
        </w:rPr>
        <w:t>学生选课</w:t>
      </w:r>
      <w:r>
        <w:rPr>
          <w:rFonts w:hint="eastAsia" w:ascii="Times New Roman" w:hAnsi="Times New Roman" w:eastAsia="方正仿宋_GBK" w:cs="Times New Roman"/>
        </w:rPr>
        <w:t>过程中如果出现</w:t>
      </w:r>
      <w:r>
        <w:rPr>
          <w:rFonts w:hint="eastAsia" w:ascii="Times New Roman" w:hAnsi="Times New Roman" w:eastAsia="方正仿宋_GBK" w:cs="Times New Roman"/>
          <w:lang w:eastAsia="zh-CN"/>
        </w:rPr>
        <w:t>特殊情况，各学院在学生选课</w:t>
      </w:r>
      <w:r>
        <w:rPr>
          <w:rFonts w:hint="eastAsia" w:ascii="Times New Roman" w:hAnsi="Times New Roman" w:eastAsia="方正仿宋_GBK" w:cs="Times New Roman"/>
        </w:rPr>
        <w:t>期间内电话联系教务处</w:t>
      </w:r>
      <w:r>
        <w:rPr>
          <w:rFonts w:hint="eastAsia" w:ascii="Times New Roman" w:hAnsi="Times New Roman" w:eastAsia="方正仿宋_GBK" w:cs="Times New Roman"/>
          <w:lang w:eastAsia="zh-CN"/>
        </w:rPr>
        <w:t>教学运行</w:t>
      </w:r>
      <w:r>
        <w:rPr>
          <w:rFonts w:hint="eastAsia" w:ascii="Times New Roman" w:hAnsi="Times New Roman" w:eastAsia="方正仿宋_GBK" w:cs="Times New Roman"/>
        </w:rPr>
        <w:t>科（联系电话：0871—6798</w:t>
      </w:r>
      <w:r>
        <w:rPr>
          <w:rFonts w:hint="eastAsia" w:ascii="Times New Roman" w:hAnsi="Times New Roman" w:eastAsia="方正仿宋_GBK" w:cs="Times New Roman"/>
          <w:lang w:val="en-US" w:eastAsia="zh-CN"/>
        </w:rPr>
        <w:t>5535，联系时间工作日每天16:00以前</w:t>
      </w:r>
      <w:r>
        <w:rPr>
          <w:rFonts w:hint="eastAsia" w:ascii="Times New Roman" w:hAnsi="Times New Roman" w:eastAsia="方正仿宋_GBK" w:cs="Times New Roman"/>
        </w:rPr>
        <w:t>）。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right"/>
        <w:textAlignment w:val="auto"/>
        <w:rPr>
          <w:rFonts w:hint="eastAsia" w:ascii="方正仿宋_GBK" w:hAnsi="方正仿宋_GBK" w:eastAsia="方正仿宋_GBK" w:cs="方正仿宋_GBK"/>
          <w:lang w:eastAsia="zh-CN"/>
        </w:rPr>
      </w:pPr>
      <w:r>
        <w:rPr>
          <w:rFonts w:hint="eastAsia" w:ascii="方正仿宋_GBK" w:hAnsi="方正仿宋_GBK" w:eastAsia="方正仿宋_GBK" w:cs="方正仿宋_GBK"/>
          <w:lang w:eastAsia="zh-CN"/>
        </w:rPr>
        <w:t>云南城市建设职业学院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仿宋_GBK" w:hAnsi="方正仿宋_GBK" w:eastAsia="方正仿宋_GBK" w:cs="方正仿宋_GBK"/>
          <w:lang w:eastAsia="zh-CN"/>
        </w:rPr>
      </w:pPr>
      <w:r>
        <w:rPr>
          <w:rFonts w:hint="eastAsia" w:ascii="方正仿宋_GBK" w:hAnsi="方正仿宋_GBK" w:eastAsia="方正仿宋_GBK" w:cs="方正仿宋_GBK"/>
          <w:lang w:val="en-US" w:eastAsia="zh-CN"/>
        </w:rPr>
        <w:t xml:space="preserve">                                     </w:t>
      </w:r>
      <w:r>
        <w:rPr>
          <w:rFonts w:hint="eastAsia" w:ascii="方正仿宋_GBK" w:hAnsi="方正仿宋_GBK" w:eastAsia="方正仿宋_GBK" w:cs="方正仿宋_GBK"/>
          <w:lang w:eastAsia="zh-CN"/>
        </w:rPr>
        <w:t>教务处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lang w:val="en-US" w:eastAsia="zh-CN"/>
        </w:rPr>
        <w:t xml:space="preserve">                                    </w:t>
      </w:r>
      <w:r>
        <w:rPr>
          <w:rFonts w:hint="default" w:ascii="Times New Roman" w:hAnsi="Times New Roman" w:eastAsia="方正仿宋_GBK" w:cs="Times New Roman"/>
          <w:lang w:val="en-US" w:eastAsia="zh-CN"/>
        </w:rPr>
        <w:t xml:space="preserve"> 202</w:t>
      </w:r>
      <w:r>
        <w:rPr>
          <w:rFonts w:hint="eastAsia" w:ascii="Times New Roman" w:hAnsi="Times New Roman" w:eastAsia="方正仿宋_GBK" w:cs="Times New Roman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lang w:val="en-US" w:eastAsia="zh-CN"/>
        </w:rPr>
        <w:t>月</w:t>
      </w:r>
      <w:r>
        <w:rPr>
          <w:rFonts w:hint="eastAsia" w:ascii="Times New Roman" w:hAnsi="Times New Roman" w:eastAsia="方正仿宋_GBK" w:cs="Times New Roman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lang w:val="en-US" w:eastAsia="zh-CN"/>
        </w:rPr>
        <w:t>日</w:t>
      </w:r>
    </w:p>
    <w:p/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984" w:left="1587" w:header="851" w:footer="1400" w:gutter="0"/>
      <w:cols w:space="425" w:num="1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20" w:rightChars="100"/>
      <w:rPr>
        <w:rFonts w:ascii="宋体" w:hAnsi="宋体" w:eastAsia="宋体"/>
        <w:sz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280" w:firstLineChars="100"/>
      <w:rPr>
        <w:rFonts w:ascii="宋体" w:hAnsi="宋体" w:eastAsia="宋体"/>
        <w:sz w:val="2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40413F"/>
    <w:multiLevelType w:val="singleLevel"/>
    <w:tmpl w:val="1E40413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4F719B45"/>
    <w:multiLevelType w:val="singleLevel"/>
    <w:tmpl w:val="4F719B4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cs="Times New Roman"/>
      </w:rPr>
    </w:lvl>
  </w:abstractNum>
  <w:abstractNum w:abstractNumId="2">
    <w:nsid w:val="6E6B6178"/>
    <w:multiLevelType w:val="singleLevel"/>
    <w:tmpl w:val="6E6B61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2MmMyNzI0Y2IzYWI2YmVkNDhjYjVkNDRmYmI2MWYifQ=="/>
  </w:docVars>
  <w:rsids>
    <w:rsidRoot w:val="481071E0"/>
    <w:rsid w:val="0AB81079"/>
    <w:rsid w:val="15F04098"/>
    <w:rsid w:val="163C6BC8"/>
    <w:rsid w:val="2A4961EC"/>
    <w:rsid w:val="2DEA55A4"/>
    <w:rsid w:val="30A25713"/>
    <w:rsid w:val="3AE55E3D"/>
    <w:rsid w:val="424D126E"/>
    <w:rsid w:val="481071E0"/>
    <w:rsid w:val="4B7E16EB"/>
    <w:rsid w:val="4BD321CE"/>
    <w:rsid w:val="521D0CF1"/>
    <w:rsid w:val="5D9B6221"/>
    <w:rsid w:val="6B000B09"/>
    <w:rsid w:val="6D9666AF"/>
    <w:rsid w:val="6E11155C"/>
    <w:rsid w:val="6EFC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3"/>
    <w:next w:val="3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方正小标宋_GBK" w:asciiTheme="minorAscii" w:hAnsiTheme="minorAscii"/>
      <w:b w:val="0"/>
      <w:kern w:val="44"/>
      <w:sz w:val="44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金山软件</Company>
  <Pages>8</Pages>
  <Words>535</Words>
  <Characters>610</Characters>
  <Lines>0</Lines>
  <Paragraphs>0</Paragraphs>
  <TotalTime>5</TotalTime>
  <ScaleCrop>false</ScaleCrop>
  <LinksUpToDate>false</LinksUpToDate>
  <CharactersWithSpaces>709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2022-09-14T04:46:00Z</dcterms:created>
  <dc:creator>乔亚楠</dc:creator>
  <cp:lastModifiedBy>乔亚楠</cp:lastModifiedBy>
  <dcterms:modified xsi:type="dcterms:W3CDTF">2024-04-03T09:00:15Z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47BB48924A734A2094F2FFE245A3722C_13</vt:lpwstr>
  </property>
</Properties>
</file>