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83669" w14:textId="77777777" w:rsidR="005F0DFC" w:rsidRDefault="005F0DFC">
      <w:pPr>
        <w:jc w:val="center"/>
      </w:pPr>
    </w:p>
    <w:p w14:paraId="3DFC3136" w14:textId="77777777" w:rsidR="005F0DFC" w:rsidRDefault="005F0DFC">
      <w:pPr>
        <w:jc w:val="center"/>
      </w:pPr>
    </w:p>
    <w:p w14:paraId="0EF8C102" w14:textId="77777777" w:rsidR="005F0DFC" w:rsidRDefault="005F0DFC">
      <w:pPr>
        <w:jc w:val="center"/>
      </w:pPr>
    </w:p>
    <w:p w14:paraId="78111BC7" w14:textId="77777777" w:rsidR="005F0DFC" w:rsidRDefault="005F0DFC">
      <w:pPr>
        <w:jc w:val="center"/>
      </w:pPr>
    </w:p>
    <w:p w14:paraId="43638805" w14:textId="77777777" w:rsidR="005F0DFC" w:rsidRDefault="005F0DFC">
      <w:pPr>
        <w:jc w:val="center"/>
      </w:pPr>
    </w:p>
    <w:p w14:paraId="5C6602DA" w14:textId="77777777" w:rsidR="005F0DFC" w:rsidRDefault="005F0DFC">
      <w:pPr>
        <w:jc w:val="center"/>
      </w:pPr>
    </w:p>
    <w:p w14:paraId="508859A2" w14:textId="77777777" w:rsidR="005F0DFC" w:rsidRDefault="003952BB">
      <w:pPr>
        <w:jc w:val="center"/>
      </w:pPr>
      <w:r>
        <w:rPr>
          <w:rFonts w:ascii="黑体" w:eastAsia="黑体" w:hAnsi="黑体" w:hint="eastAsia"/>
          <w:b/>
          <w:sz w:val="44"/>
          <w:szCs w:val="44"/>
          <w:u w:val="single"/>
        </w:rPr>
        <w:t>武汉工程科技学院</w:t>
      </w:r>
      <w:r>
        <w:rPr>
          <w:rFonts w:ascii="黑体" w:eastAsia="黑体" w:hAnsi="黑体" w:hint="eastAsia"/>
          <w:b/>
          <w:sz w:val="44"/>
          <w:szCs w:val="44"/>
        </w:rPr>
        <w:t>本科教学质量报告</w:t>
      </w:r>
    </w:p>
    <w:p w14:paraId="19E38009" w14:textId="77777777" w:rsidR="005F0DFC" w:rsidRDefault="005F0DFC">
      <w:pPr>
        <w:jc w:val="left"/>
      </w:pPr>
    </w:p>
    <w:p w14:paraId="47B38720" w14:textId="77777777" w:rsidR="005F0DFC" w:rsidRDefault="005F0DFC">
      <w:pPr>
        <w:jc w:val="left"/>
      </w:pPr>
    </w:p>
    <w:p w14:paraId="4D53B6C2" w14:textId="77777777" w:rsidR="005F0DFC" w:rsidRDefault="005F0DFC">
      <w:pPr>
        <w:jc w:val="left"/>
      </w:pPr>
    </w:p>
    <w:p w14:paraId="1F970C0B" w14:textId="77777777" w:rsidR="005F0DFC" w:rsidRDefault="005F0DFC">
      <w:pPr>
        <w:jc w:val="left"/>
      </w:pPr>
    </w:p>
    <w:p w14:paraId="00B5B421" w14:textId="77777777" w:rsidR="005F0DFC" w:rsidRDefault="003952BB">
      <w:pPr>
        <w:jc w:val="center"/>
      </w:pPr>
      <w:r>
        <w:rPr>
          <w:rFonts w:ascii="黑体" w:eastAsia="黑体" w:hAnsi="黑体" w:hint="eastAsia"/>
          <w:b/>
          <w:sz w:val="32"/>
          <w:szCs w:val="32"/>
        </w:rPr>
        <w:t>（</w:t>
      </w:r>
      <w:r>
        <w:rPr>
          <w:rFonts w:ascii="黑体" w:eastAsia="黑体" w:hAnsi="黑体" w:hint="eastAsia"/>
          <w:b/>
          <w:sz w:val="32"/>
          <w:szCs w:val="32"/>
          <w:u w:val="single"/>
        </w:rPr>
        <w:t>2019-2020</w:t>
      </w:r>
      <w:r>
        <w:rPr>
          <w:rFonts w:ascii="黑体" w:eastAsia="黑体" w:hAnsi="黑体" w:hint="eastAsia"/>
          <w:b/>
          <w:sz w:val="32"/>
          <w:szCs w:val="32"/>
        </w:rPr>
        <w:t>学年）</w:t>
      </w:r>
    </w:p>
    <w:p w14:paraId="55CBF6F5" w14:textId="77777777" w:rsidR="005F0DFC" w:rsidRDefault="005F0DFC">
      <w:pPr>
        <w:jc w:val="left"/>
      </w:pPr>
    </w:p>
    <w:p w14:paraId="0CCDEBDA" w14:textId="77777777" w:rsidR="005F0DFC" w:rsidRDefault="005F0DFC">
      <w:pPr>
        <w:jc w:val="left"/>
      </w:pPr>
    </w:p>
    <w:p w14:paraId="52DDB6C7" w14:textId="77777777" w:rsidR="005F0DFC" w:rsidRDefault="005F0DFC">
      <w:pPr>
        <w:jc w:val="left"/>
      </w:pPr>
    </w:p>
    <w:p w14:paraId="1EB9CD0E" w14:textId="77777777" w:rsidR="005F0DFC" w:rsidRDefault="005F0DFC">
      <w:pPr>
        <w:jc w:val="left"/>
      </w:pPr>
    </w:p>
    <w:p w14:paraId="58FC66FA" w14:textId="77777777" w:rsidR="005F0DFC" w:rsidRDefault="005F0DFC">
      <w:pPr>
        <w:jc w:val="left"/>
      </w:pPr>
    </w:p>
    <w:p w14:paraId="66077D4E" w14:textId="77777777" w:rsidR="005F0DFC" w:rsidRDefault="005F0DFC">
      <w:pPr>
        <w:jc w:val="left"/>
      </w:pPr>
    </w:p>
    <w:p w14:paraId="485EF62C" w14:textId="77777777" w:rsidR="005F0DFC" w:rsidRDefault="005F0DFC">
      <w:pPr>
        <w:jc w:val="left"/>
      </w:pPr>
    </w:p>
    <w:p w14:paraId="7E16D1D8" w14:textId="77777777" w:rsidR="005F0DFC" w:rsidRDefault="003952BB">
      <w:pPr>
        <w:jc w:val="center"/>
      </w:pPr>
      <w:r>
        <w:rPr>
          <w:rFonts w:ascii="黑体" w:eastAsia="黑体" w:hAnsi="黑体" w:hint="eastAsia"/>
          <w:b/>
          <w:sz w:val="32"/>
          <w:szCs w:val="32"/>
        </w:rPr>
        <w:t>2020年12月</w:t>
      </w:r>
    </w:p>
    <w:p w14:paraId="4C7D3FD5" w14:textId="77777777" w:rsidR="005F0DFC" w:rsidRDefault="005F0DFC">
      <w:pPr>
        <w:jc w:val="left"/>
      </w:pPr>
    </w:p>
    <w:p w14:paraId="7C06ABA9" w14:textId="77777777" w:rsidR="005F0DFC" w:rsidRDefault="005F0DFC">
      <w:pPr>
        <w:jc w:val="left"/>
      </w:pPr>
    </w:p>
    <w:p w14:paraId="26F47812" w14:textId="77777777" w:rsidR="005F0DFC" w:rsidRDefault="005F0DFC">
      <w:pPr>
        <w:jc w:val="left"/>
      </w:pPr>
    </w:p>
    <w:p w14:paraId="0BAEFFD1" w14:textId="77777777" w:rsidR="005F0DFC" w:rsidRDefault="005F0DFC">
      <w:pPr>
        <w:jc w:val="left"/>
      </w:pPr>
    </w:p>
    <w:p w14:paraId="5398AE05" w14:textId="77777777" w:rsidR="005F0DFC" w:rsidRDefault="005F0DFC">
      <w:pPr>
        <w:sectPr w:rsidR="005F0DFC">
          <w:pgSz w:w="11906" w:h="16838"/>
          <w:pgMar w:top="1440" w:right="1800" w:bottom="1440" w:left="1800" w:header="851" w:footer="992" w:gutter="0"/>
          <w:pgNumType w:start="1"/>
          <w:cols w:space="425"/>
          <w:docGrid w:type="lines" w:linePitch="312"/>
        </w:sectPr>
      </w:pPr>
    </w:p>
    <w:p w14:paraId="2358DF64" w14:textId="77777777" w:rsidR="005F0DFC" w:rsidRDefault="003952BB">
      <w:pPr>
        <w:jc w:val="center"/>
      </w:pPr>
      <w:r>
        <w:rPr>
          <w:rFonts w:ascii="楷体" w:eastAsia="楷体" w:hAnsi="楷体" w:hint="eastAsia"/>
          <w:b/>
          <w:sz w:val="36"/>
          <w:szCs w:val="36"/>
        </w:rPr>
        <w:lastRenderedPageBreak/>
        <w:t>说明</w:t>
      </w:r>
    </w:p>
    <w:p w14:paraId="237ED68C" w14:textId="77777777" w:rsidR="005F0DFC" w:rsidRDefault="003952BB">
      <w:pPr>
        <w:jc w:val="left"/>
      </w:pPr>
      <w:r>
        <w:tab/>
      </w:r>
      <w:r>
        <w:rPr>
          <w:rFonts w:ascii="楷体" w:eastAsia="楷体" w:hAnsi="楷体" w:hint="eastAsia"/>
          <w:sz w:val="30"/>
          <w:szCs w:val="30"/>
        </w:rPr>
        <w:t>本报告是根据国教督办[2018]83号文件中关于普通高校编制本科教学质量报告基本要求生成，报告中数据源于高等教育质量监测国家数据平台本科教学基本状态数据库，数据统计的时间与平台中本科教学基本状态数据库数据采集时间要求一致。</w:t>
      </w:r>
    </w:p>
    <w:p w14:paraId="53F97CD2" w14:textId="77777777" w:rsidR="005F0DFC" w:rsidRDefault="003952BB">
      <w:pPr>
        <w:jc w:val="left"/>
      </w:pPr>
      <w:r>
        <w:tab/>
      </w:r>
      <w:r>
        <w:rPr>
          <w:rFonts w:ascii="楷体" w:eastAsia="楷体" w:hAnsi="楷体" w:hint="eastAsia"/>
          <w:sz w:val="30"/>
          <w:szCs w:val="30"/>
        </w:rPr>
        <w:t>各高校可根据实际情况及相关要求，补充并完善本校本科教学质量报告。</w:t>
      </w:r>
    </w:p>
    <w:p w14:paraId="25365477" w14:textId="77777777" w:rsidR="005F0DFC" w:rsidRDefault="003952BB">
      <w:pPr>
        <w:jc w:val="left"/>
      </w:pPr>
      <w:r>
        <w:br w:type="page"/>
      </w:r>
    </w:p>
    <w:p w14:paraId="30531A58" w14:textId="77777777" w:rsidR="005F0DFC" w:rsidRDefault="005F0DFC">
      <w:pPr>
        <w:sectPr w:rsidR="005F0DFC">
          <w:footerReference w:type="default" r:id="rId7"/>
          <w:pgSz w:w="11906" w:h="16838"/>
          <w:pgMar w:top="1440" w:right="1800" w:bottom="1440" w:left="1800" w:header="851" w:footer="992" w:gutter="0"/>
          <w:pgNumType w:fmt="upperRoman" w:start="1"/>
          <w:cols w:space="425"/>
          <w:docGrid w:type="lines" w:linePitch="312"/>
        </w:sectPr>
      </w:pPr>
    </w:p>
    <w:sdt>
      <w:sdtPr>
        <w:rPr>
          <w:lang w:val="zh-CN"/>
        </w:rPr>
        <w:id w:val="4218534"/>
        <w:docPartObj>
          <w:docPartGallery w:val="Table of Contents"/>
          <w:docPartUnique/>
        </w:docPartObj>
      </w:sdtPr>
      <w:sdtEndPr>
        <w:rPr>
          <w:lang w:val="en-US"/>
        </w:rPr>
      </w:sdtEndPr>
      <w:sdtContent>
        <w:p w14:paraId="7F2675E3" w14:textId="77777777" w:rsidR="005F0DFC" w:rsidRDefault="003952BB">
          <w:pPr>
            <w:jc w:val="center"/>
          </w:pPr>
          <w:r>
            <w:rPr>
              <w:rFonts w:ascii="黑体" w:eastAsia="黑体" w:hAnsi="黑体"/>
              <w:sz w:val="32"/>
              <w:szCs w:val="32"/>
              <w:lang w:val="zh-CN"/>
            </w:rPr>
            <w:t>目录</w:t>
          </w:r>
        </w:p>
        <w:p w14:paraId="01857018" w14:textId="77777777" w:rsidR="005F0DFC" w:rsidRDefault="003952BB">
          <w:pPr>
            <w:pStyle w:val="TOC1"/>
            <w:tabs>
              <w:tab w:val="right" w:leader="dot" w:pos="8306"/>
            </w:tabs>
          </w:pPr>
          <w:r>
            <w:fldChar w:fldCharType="begin"/>
          </w:r>
          <w:r>
            <w:instrText xml:space="preserve"> TOC \o "1-3" \h \z \u </w:instrText>
          </w:r>
          <w:r>
            <w:fldChar w:fldCharType="separate"/>
          </w:r>
          <w:hyperlink w:anchor="_Toc12041" w:history="1">
            <w:r>
              <w:rPr>
                <w:rFonts w:ascii="黑体" w:eastAsia="黑体" w:hAnsi="黑体" w:hint="eastAsia"/>
                <w:szCs w:val="30"/>
              </w:rPr>
              <w:t>学校概况</w:t>
            </w:r>
            <w:r>
              <w:tab/>
            </w:r>
            <w:fldSimple w:instr=" PAGEREF _Toc12041 ">
              <w:r>
                <w:t>5</w:t>
              </w:r>
            </w:fldSimple>
          </w:hyperlink>
        </w:p>
        <w:p w14:paraId="7729E81C" w14:textId="77777777" w:rsidR="005F0DFC" w:rsidRDefault="00BC1400">
          <w:pPr>
            <w:pStyle w:val="TOC1"/>
            <w:tabs>
              <w:tab w:val="right" w:leader="dot" w:pos="8306"/>
            </w:tabs>
          </w:pPr>
          <w:hyperlink w:anchor="_Toc7400" w:history="1">
            <w:r w:rsidR="003952BB">
              <w:rPr>
                <w:rFonts w:ascii="黑体" w:eastAsia="黑体" w:hAnsi="黑体" w:hint="eastAsia"/>
                <w:szCs w:val="30"/>
              </w:rPr>
              <w:t>一、本科教育基本情况</w:t>
            </w:r>
            <w:r w:rsidR="003952BB">
              <w:tab/>
            </w:r>
            <w:fldSimple w:instr=" PAGEREF _Toc7400 ">
              <w:r w:rsidR="003952BB">
                <w:t>6</w:t>
              </w:r>
            </w:fldSimple>
          </w:hyperlink>
        </w:p>
        <w:p w14:paraId="1DBA7E80" w14:textId="77777777" w:rsidR="005F0DFC" w:rsidRDefault="00BC1400">
          <w:pPr>
            <w:pStyle w:val="TOC2"/>
            <w:tabs>
              <w:tab w:val="right" w:leader="dot" w:pos="8306"/>
            </w:tabs>
          </w:pPr>
          <w:hyperlink w:anchor="_Toc20995" w:history="1">
            <w:r w:rsidR="003952BB">
              <w:rPr>
                <w:rFonts w:ascii="黑体" w:eastAsia="黑体" w:hAnsi="黑体" w:hint="eastAsia"/>
                <w:szCs w:val="28"/>
              </w:rPr>
              <w:t>（一）人才培养目标</w:t>
            </w:r>
            <w:r w:rsidR="003952BB">
              <w:tab/>
            </w:r>
            <w:fldSimple w:instr=" PAGEREF _Toc20995 ">
              <w:r w:rsidR="003952BB">
                <w:t>6</w:t>
              </w:r>
            </w:fldSimple>
          </w:hyperlink>
        </w:p>
        <w:p w14:paraId="1693AAFA" w14:textId="77777777" w:rsidR="005F0DFC" w:rsidRDefault="00BC1400">
          <w:pPr>
            <w:pStyle w:val="TOC2"/>
            <w:tabs>
              <w:tab w:val="right" w:leader="dot" w:pos="8306"/>
            </w:tabs>
          </w:pPr>
          <w:hyperlink w:anchor="_Toc440" w:history="1">
            <w:r w:rsidR="003952BB">
              <w:rPr>
                <w:rFonts w:ascii="黑体" w:eastAsia="黑体" w:hAnsi="黑体" w:hint="eastAsia"/>
                <w:szCs w:val="28"/>
              </w:rPr>
              <w:t>（二）学科专业设置情况</w:t>
            </w:r>
            <w:r w:rsidR="003952BB">
              <w:tab/>
            </w:r>
            <w:fldSimple w:instr=" PAGEREF _Toc440 ">
              <w:r w:rsidR="003952BB">
                <w:t>8</w:t>
              </w:r>
            </w:fldSimple>
          </w:hyperlink>
        </w:p>
        <w:p w14:paraId="3A12EE52" w14:textId="77777777" w:rsidR="005F0DFC" w:rsidRDefault="00BC1400">
          <w:pPr>
            <w:pStyle w:val="TOC2"/>
            <w:tabs>
              <w:tab w:val="right" w:leader="dot" w:pos="8306"/>
            </w:tabs>
          </w:pPr>
          <w:hyperlink w:anchor="_Toc25596" w:history="1">
            <w:r w:rsidR="003952BB">
              <w:rPr>
                <w:rFonts w:ascii="黑体" w:eastAsia="黑体" w:hAnsi="黑体" w:hint="eastAsia"/>
                <w:szCs w:val="28"/>
              </w:rPr>
              <w:t>（三）在校生规模</w:t>
            </w:r>
            <w:r w:rsidR="003952BB">
              <w:tab/>
            </w:r>
            <w:fldSimple w:instr=" PAGEREF _Toc25596 ">
              <w:r w:rsidR="003952BB">
                <w:t>9</w:t>
              </w:r>
            </w:fldSimple>
          </w:hyperlink>
        </w:p>
        <w:p w14:paraId="034D8DCB" w14:textId="77777777" w:rsidR="005F0DFC" w:rsidRDefault="00BC1400">
          <w:pPr>
            <w:pStyle w:val="TOC2"/>
            <w:tabs>
              <w:tab w:val="right" w:leader="dot" w:pos="8306"/>
            </w:tabs>
          </w:pPr>
          <w:hyperlink w:anchor="_Toc3514" w:history="1">
            <w:r w:rsidR="003952BB">
              <w:rPr>
                <w:rFonts w:ascii="黑体" w:eastAsia="黑体" w:hAnsi="黑体" w:hint="eastAsia"/>
                <w:szCs w:val="28"/>
              </w:rPr>
              <w:t>（四）本科生生源质量</w:t>
            </w:r>
            <w:r w:rsidR="003952BB">
              <w:tab/>
            </w:r>
            <w:fldSimple w:instr=" PAGEREF _Toc3514 ">
              <w:r w:rsidR="003952BB">
                <w:t>10</w:t>
              </w:r>
            </w:fldSimple>
          </w:hyperlink>
        </w:p>
        <w:p w14:paraId="51455B98" w14:textId="77777777" w:rsidR="005F0DFC" w:rsidRDefault="00BC1400">
          <w:pPr>
            <w:pStyle w:val="TOC1"/>
            <w:tabs>
              <w:tab w:val="right" w:leader="dot" w:pos="8306"/>
            </w:tabs>
          </w:pPr>
          <w:hyperlink w:anchor="_Toc28879" w:history="1">
            <w:r w:rsidR="003952BB">
              <w:rPr>
                <w:rFonts w:ascii="黑体" w:eastAsia="黑体" w:hAnsi="黑体" w:hint="eastAsia"/>
                <w:szCs w:val="28"/>
              </w:rPr>
              <w:t>二、师资与教学条件</w:t>
            </w:r>
            <w:r w:rsidR="003952BB">
              <w:tab/>
            </w:r>
            <w:fldSimple w:instr=" PAGEREF _Toc28879 ">
              <w:r w:rsidR="003952BB">
                <w:t>12</w:t>
              </w:r>
            </w:fldSimple>
          </w:hyperlink>
        </w:p>
        <w:p w14:paraId="6CD7AE8F" w14:textId="77777777" w:rsidR="005F0DFC" w:rsidRDefault="00BC1400">
          <w:pPr>
            <w:pStyle w:val="TOC2"/>
            <w:tabs>
              <w:tab w:val="right" w:leader="dot" w:pos="8306"/>
            </w:tabs>
          </w:pPr>
          <w:hyperlink w:anchor="_Toc28889" w:history="1">
            <w:r w:rsidR="003952BB">
              <w:rPr>
                <w:rFonts w:ascii="黑体" w:eastAsia="黑体" w:hAnsi="黑体" w:hint="eastAsia"/>
                <w:szCs w:val="28"/>
              </w:rPr>
              <w:t>（一）师资队伍</w:t>
            </w:r>
            <w:r w:rsidR="003952BB">
              <w:tab/>
            </w:r>
            <w:fldSimple w:instr=" PAGEREF _Toc28889 ">
              <w:r w:rsidR="003952BB">
                <w:t>12</w:t>
              </w:r>
            </w:fldSimple>
          </w:hyperlink>
        </w:p>
        <w:p w14:paraId="29509AB6" w14:textId="77777777" w:rsidR="005F0DFC" w:rsidRDefault="00BC1400">
          <w:pPr>
            <w:pStyle w:val="TOC2"/>
            <w:tabs>
              <w:tab w:val="right" w:leader="dot" w:pos="8306"/>
            </w:tabs>
          </w:pPr>
          <w:hyperlink w:anchor="_Toc22094" w:history="1">
            <w:r w:rsidR="003952BB">
              <w:rPr>
                <w:rFonts w:ascii="黑体" w:eastAsia="黑体" w:hAnsi="黑体" w:hint="eastAsia"/>
                <w:szCs w:val="28"/>
              </w:rPr>
              <w:t>（二）本科主讲教师情况</w:t>
            </w:r>
            <w:r w:rsidR="003952BB">
              <w:tab/>
            </w:r>
            <w:fldSimple w:instr=" PAGEREF _Toc22094 ">
              <w:r w:rsidR="003952BB">
                <w:t>15</w:t>
              </w:r>
            </w:fldSimple>
          </w:hyperlink>
        </w:p>
        <w:p w14:paraId="144C0E36" w14:textId="77777777" w:rsidR="005F0DFC" w:rsidRDefault="00BC1400">
          <w:pPr>
            <w:pStyle w:val="TOC2"/>
            <w:tabs>
              <w:tab w:val="right" w:leader="dot" w:pos="8306"/>
            </w:tabs>
          </w:pPr>
          <w:hyperlink w:anchor="_Toc4325" w:history="1">
            <w:r w:rsidR="003952BB">
              <w:rPr>
                <w:rFonts w:ascii="黑体" w:eastAsia="黑体" w:hAnsi="黑体" w:hint="eastAsia"/>
                <w:szCs w:val="28"/>
              </w:rPr>
              <w:t>（三）教学经费投入情况</w:t>
            </w:r>
            <w:r w:rsidR="003952BB">
              <w:tab/>
            </w:r>
            <w:fldSimple w:instr=" PAGEREF _Toc4325 ">
              <w:r w:rsidR="003952BB">
                <w:t>16</w:t>
              </w:r>
            </w:fldSimple>
          </w:hyperlink>
        </w:p>
        <w:p w14:paraId="44C9FC24" w14:textId="77777777" w:rsidR="005F0DFC" w:rsidRDefault="00BC1400">
          <w:pPr>
            <w:pStyle w:val="TOC2"/>
            <w:tabs>
              <w:tab w:val="right" w:leader="dot" w:pos="8306"/>
            </w:tabs>
          </w:pPr>
          <w:hyperlink w:anchor="_Toc3371" w:history="1">
            <w:r w:rsidR="003952BB">
              <w:rPr>
                <w:rFonts w:ascii="黑体" w:eastAsia="黑体" w:hAnsi="黑体" w:hint="eastAsia"/>
                <w:szCs w:val="28"/>
              </w:rPr>
              <w:t>（四）教学设施应用情况</w:t>
            </w:r>
            <w:r w:rsidR="003952BB">
              <w:tab/>
            </w:r>
            <w:fldSimple w:instr=" PAGEREF _Toc3371 ">
              <w:r w:rsidR="003952BB">
                <w:t>17</w:t>
              </w:r>
            </w:fldSimple>
          </w:hyperlink>
        </w:p>
        <w:p w14:paraId="13DAD8B5" w14:textId="77777777" w:rsidR="005F0DFC" w:rsidRDefault="00BC1400">
          <w:pPr>
            <w:pStyle w:val="TOC3"/>
            <w:tabs>
              <w:tab w:val="right" w:leader="dot" w:pos="8306"/>
            </w:tabs>
          </w:pPr>
          <w:hyperlink w:anchor="_Toc3428" w:history="1">
            <w:r w:rsidR="003952BB">
              <w:rPr>
                <w:rFonts w:ascii="黑体" w:eastAsia="黑体" w:hAnsi="黑体" w:hint="eastAsia"/>
                <w:szCs w:val="28"/>
              </w:rPr>
              <w:t>1.教学用房</w:t>
            </w:r>
            <w:r w:rsidR="003952BB">
              <w:tab/>
            </w:r>
            <w:fldSimple w:instr=" PAGEREF _Toc3428 ">
              <w:r w:rsidR="003952BB">
                <w:t>17</w:t>
              </w:r>
            </w:fldSimple>
          </w:hyperlink>
        </w:p>
        <w:p w14:paraId="4DB8533F" w14:textId="77777777" w:rsidR="005F0DFC" w:rsidRDefault="00BC1400">
          <w:pPr>
            <w:pStyle w:val="TOC3"/>
            <w:tabs>
              <w:tab w:val="right" w:leader="dot" w:pos="8306"/>
            </w:tabs>
          </w:pPr>
          <w:hyperlink w:anchor="_Toc521" w:history="1">
            <w:r w:rsidR="003952BB">
              <w:rPr>
                <w:rFonts w:ascii="黑体" w:eastAsia="黑体" w:hAnsi="黑体" w:hint="eastAsia"/>
                <w:szCs w:val="28"/>
              </w:rPr>
              <w:t>2.教学科研仪器设备与教学实验室</w:t>
            </w:r>
            <w:r w:rsidR="003952BB">
              <w:tab/>
            </w:r>
            <w:fldSimple w:instr=" PAGEREF _Toc521 ">
              <w:r w:rsidR="003952BB">
                <w:t>18</w:t>
              </w:r>
            </w:fldSimple>
          </w:hyperlink>
        </w:p>
        <w:p w14:paraId="335E7A45" w14:textId="77777777" w:rsidR="005F0DFC" w:rsidRDefault="00BC1400">
          <w:pPr>
            <w:pStyle w:val="TOC3"/>
            <w:tabs>
              <w:tab w:val="right" w:leader="dot" w:pos="8306"/>
            </w:tabs>
          </w:pPr>
          <w:hyperlink w:anchor="_Toc1752" w:history="1">
            <w:r w:rsidR="003952BB">
              <w:rPr>
                <w:rFonts w:ascii="黑体" w:eastAsia="黑体" w:hAnsi="黑体" w:hint="eastAsia"/>
                <w:szCs w:val="28"/>
              </w:rPr>
              <w:t>3.图书馆及图书资源</w:t>
            </w:r>
            <w:r w:rsidR="003952BB">
              <w:tab/>
            </w:r>
            <w:fldSimple w:instr=" PAGEREF _Toc1752 ">
              <w:r w:rsidR="003952BB">
                <w:t>18</w:t>
              </w:r>
            </w:fldSimple>
          </w:hyperlink>
        </w:p>
        <w:p w14:paraId="4A856F80" w14:textId="77777777" w:rsidR="005F0DFC" w:rsidRDefault="00BC1400">
          <w:pPr>
            <w:pStyle w:val="TOC3"/>
            <w:tabs>
              <w:tab w:val="right" w:leader="dot" w:pos="8306"/>
            </w:tabs>
          </w:pPr>
          <w:hyperlink w:anchor="_Toc18467" w:history="1">
            <w:r w:rsidR="003952BB">
              <w:rPr>
                <w:rFonts w:ascii="黑体" w:eastAsia="黑体" w:hAnsi="黑体" w:hint="eastAsia"/>
                <w:szCs w:val="28"/>
              </w:rPr>
              <w:t>4.信息资源</w:t>
            </w:r>
            <w:r w:rsidR="003952BB">
              <w:tab/>
            </w:r>
            <w:fldSimple w:instr=" PAGEREF _Toc18467 ">
              <w:r w:rsidR="003952BB">
                <w:t>18</w:t>
              </w:r>
            </w:fldSimple>
          </w:hyperlink>
        </w:p>
        <w:p w14:paraId="7C135172" w14:textId="77777777" w:rsidR="005F0DFC" w:rsidRDefault="00BC1400">
          <w:pPr>
            <w:pStyle w:val="TOC1"/>
            <w:tabs>
              <w:tab w:val="right" w:leader="dot" w:pos="8306"/>
            </w:tabs>
          </w:pPr>
          <w:hyperlink w:anchor="_Toc27977" w:history="1">
            <w:r w:rsidR="003952BB">
              <w:rPr>
                <w:rFonts w:ascii="宋体" w:eastAsia="宋体" w:hAnsi="宋体" w:hint="eastAsia"/>
                <w:szCs w:val="28"/>
              </w:rPr>
              <w:t>三、教学建设与改革</w:t>
            </w:r>
            <w:r w:rsidR="003952BB">
              <w:tab/>
            </w:r>
            <w:fldSimple w:instr=" PAGEREF _Toc27977 ">
              <w:r w:rsidR="003952BB">
                <w:t>19</w:t>
              </w:r>
            </w:fldSimple>
          </w:hyperlink>
        </w:p>
        <w:p w14:paraId="0C287B5A" w14:textId="77777777" w:rsidR="005F0DFC" w:rsidRDefault="00BC1400">
          <w:pPr>
            <w:pStyle w:val="TOC2"/>
            <w:tabs>
              <w:tab w:val="right" w:leader="dot" w:pos="8306"/>
            </w:tabs>
          </w:pPr>
          <w:hyperlink w:anchor="_Toc31282" w:history="1">
            <w:r w:rsidR="003952BB">
              <w:rPr>
                <w:rFonts w:ascii="黑体" w:eastAsia="黑体" w:hAnsi="黑体" w:hint="eastAsia"/>
                <w:szCs w:val="28"/>
              </w:rPr>
              <w:t>（一）专业建设</w:t>
            </w:r>
            <w:r w:rsidR="003952BB">
              <w:tab/>
            </w:r>
            <w:fldSimple w:instr=" PAGEREF _Toc31282 ">
              <w:r w:rsidR="003952BB">
                <w:t>19</w:t>
              </w:r>
            </w:fldSimple>
          </w:hyperlink>
        </w:p>
        <w:p w14:paraId="0810E5C5" w14:textId="77777777" w:rsidR="005F0DFC" w:rsidRDefault="00BC1400">
          <w:pPr>
            <w:pStyle w:val="TOC2"/>
            <w:tabs>
              <w:tab w:val="right" w:leader="dot" w:pos="8306"/>
            </w:tabs>
          </w:pPr>
          <w:hyperlink w:anchor="_Toc30745" w:history="1">
            <w:r w:rsidR="003952BB">
              <w:rPr>
                <w:rFonts w:ascii="黑体" w:eastAsia="黑体" w:hAnsi="黑体" w:hint="eastAsia"/>
                <w:szCs w:val="28"/>
              </w:rPr>
              <w:t>（二）课程建设</w:t>
            </w:r>
            <w:r w:rsidR="003952BB">
              <w:tab/>
            </w:r>
            <w:fldSimple w:instr=" PAGEREF _Toc30745 ">
              <w:r w:rsidR="003952BB">
                <w:t>19</w:t>
              </w:r>
            </w:fldSimple>
          </w:hyperlink>
        </w:p>
        <w:p w14:paraId="0B4B6147" w14:textId="77777777" w:rsidR="005F0DFC" w:rsidRDefault="00BC1400">
          <w:pPr>
            <w:pStyle w:val="TOC2"/>
            <w:tabs>
              <w:tab w:val="right" w:leader="dot" w:pos="8306"/>
            </w:tabs>
          </w:pPr>
          <w:hyperlink w:anchor="_Toc884" w:history="1">
            <w:r w:rsidR="003952BB">
              <w:rPr>
                <w:rFonts w:ascii="黑体" w:eastAsia="黑体" w:hAnsi="黑体" w:hint="eastAsia"/>
                <w:szCs w:val="28"/>
              </w:rPr>
              <w:t>（三）教材建设</w:t>
            </w:r>
            <w:r w:rsidR="003952BB">
              <w:tab/>
            </w:r>
            <w:fldSimple w:instr=" PAGEREF _Toc884 ">
              <w:r w:rsidR="003952BB">
                <w:t>20</w:t>
              </w:r>
            </w:fldSimple>
          </w:hyperlink>
        </w:p>
        <w:p w14:paraId="65DFA8CC" w14:textId="77777777" w:rsidR="005F0DFC" w:rsidRDefault="00BC1400">
          <w:pPr>
            <w:pStyle w:val="TOC2"/>
            <w:tabs>
              <w:tab w:val="right" w:leader="dot" w:pos="8306"/>
            </w:tabs>
          </w:pPr>
          <w:hyperlink w:anchor="_Toc14691" w:history="1">
            <w:r w:rsidR="003952BB">
              <w:rPr>
                <w:rFonts w:ascii="黑体" w:eastAsia="黑体" w:hAnsi="黑体" w:hint="eastAsia"/>
                <w:szCs w:val="28"/>
              </w:rPr>
              <w:t>（四）实践教学</w:t>
            </w:r>
            <w:r w:rsidR="003952BB">
              <w:tab/>
            </w:r>
            <w:fldSimple w:instr=" PAGEREF _Toc14691 ">
              <w:r w:rsidR="003952BB">
                <w:t>20</w:t>
              </w:r>
            </w:fldSimple>
          </w:hyperlink>
        </w:p>
        <w:p w14:paraId="505B894D" w14:textId="77777777" w:rsidR="005F0DFC" w:rsidRDefault="00BC1400">
          <w:pPr>
            <w:pStyle w:val="TOC3"/>
            <w:tabs>
              <w:tab w:val="right" w:leader="dot" w:pos="8306"/>
            </w:tabs>
          </w:pPr>
          <w:hyperlink w:anchor="_Toc6662" w:history="1">
            <w:r w:rsidR="003952BB">
              <w:rPr>
                <w:rFonts w:ascii="黑体" w:eastAsia="黑体" w:hAnsi="黑体" w:hint="eastAsia"/>
                <w:szCs w:val="24"/>
              </w:rPr>
              <w:t>1.实验教学</w:t>
            </w:r>
            <w:r w:rsidR="003952BB">
              <w:tab/>
            </w:r>
            <w:fldSimple w:instr=" PAGEREF _Toc6662 ">
              <w:r w:rsidR="003952BB">
                <w:t>20</w:t>
              </w:r>
            </w:fldSimple>
          </w:hyperlink>
        </w:p>
        <w:p w14:paraId="62AF3E17" w14:textId="77777777" w:rsidR="005F0DFC" w:rsidRDefault="00BC1400">
          <w:pPr>
            <w:pStyle w:val="TOC3"/>
            <w:tabs>
              <w:tab w:val="right" w:leader="dot" w:pos="8306"/>
            </w:tabs>
          </w:pPr>
          <w:hyperlink w:anchor="_Toc4476" w:history="1">
            <w:r w:rsidR="003952BB">
              <w:rPr>
                <w:rFonts w:ascii="黑体" w:eastAsia="黑体" w:hAnsi="黑体" w:hint="eastAsia"/>
                <w:szCs w:val="24"/>
              </w:rPr>
              <w:t>2.本科生毕业设计（论文）</w:t>
            </w:r>
            <w:r w:rsidR="003952BB">
              <w:tab/>
            </w:r>
            <w:fldSimple w:instr=" PAGEREF _Toc4476 ">
              <w:r w:rsidR="003952BB">
                <w:t>21</w:t>
              </w:r>
            </w:fldSimple>
          </w:hyperlink>
        </w:p>
        <w:p w14:paraId="77EDE081" w14:textId="77777777" w:rsidR="005F0DFC" w:rsidRDefault="00BC1400">
          <w:pPr>
            <w:pStyle w:val="TOC3"/>
            <w:tabs>
              <w:tab w:val="right" w:leader="dot" w:pos="8306"/>
            </w:tabs>
          </w:pPr>
          <w:hyperlink w:anchor="_Toc15598" w:history="1">
            <w:r w:rsidR="003952BB">
              <w:rPr>
                <w:rFonts w:ascii="黑体" w:eastAsia="黑体" w:hAnsi="黑体" w:hint="eastAsia"/>
                <w:szCs w:val="24"/>
              </w:rPr>
              <w:t>3.实习与教学实践基地</w:t>
            </w:r>
            <w:r w:rsidR="003952BB">
              <w:tab/>
            </w:r>
            <w:fldSimple w:instr=" PAGEREF _Toc15598 ">
              <w:r w:rsidR="003952BB">
                <w:t>21</w:t>
              </w:r>
            </w:fldSimple>
          </w:hyperlink>
        </w:p>
        <w:p w14:paraId="7BCAA122" w14:textId="77777777" w:rsidR="005F0DFC" w:rsidRDefault="00BC1400">
          <w:pPr>
            <w:pStyle w:val="TOC2"/>
            <w:tabs>
              <w:tab w:val="right" w:leader="dot" w:pos="8306"/>
            </w:tabs>
          </w:pPr>
          <w:hyperlink w:anchor="_Toc11084" w:history="1">
            <w:r w:rsidR="003952BB">
              <w:rPr>
                <w:rFonts w:ascii="黑体" w:eastAsia="黑体" w:hAnsi="黑体" w:hint="eastAsia"/>
                <w:szCs w:val="28"/>
              </w:rPr>
              <w:t>（五）创新创业教育</w:t>
            </w:r>
            <w:r w:rsidR="003952BB">
              <w:tab/>
            </w:r>
            <w:fldSimple w:instr=" PAGEREF _Toc11084 ">
              <w:r w:rsidR="003952BB">
                <w:t>21</w:t>
              </w:r>
            </w:fldSimple>
          </w:hyperlink>
        </w:p>
        <w:p w14:paraId="27948153" w14:textId="77777777" w:rsidR="005F0DFC" w:rsidRDefault="00BC1400">
          <w:pPr>
            <w:pStyle w:val="TOC2"/>
            <w:tabs>
              <w:tab w:val="right" w:leader="dot" w:pos="8306"/>
            </w:tabs>
          </w:pPr>
          <w:hyperlink w:anchor="_Toc23427" w:history="1">
            <w:r w:rsidR="003952BB">
              <w:rPr>
                <w:rFonts w:ascii="黑体" w:eastAsia="黑体" w:hAnsi="黑体" w:hint="eastAsia"/>
                <w:szCs w:val="28"/>
              </w:rPr>
              <w:t>（六）教学改革</w:t>
            </w:r>
            <w:r w:rsidR="003952BB">
              <w:tab/>
            </w:r>
            <w:fldSimple w:instr=" PAGEREF _Toc23427 ">
              <w:r w:rsidR="003952BB">
                <w:t>21</w:t>
              </w:r>
            </w:fldSimple>
          </w:hyperlink>
        </w:p>
        <w:p w14:paraId="07321D41" w14:textId="77777777" w:rsidR="005F0DFC" w:rsidRDefault="00BC1400">
          <w:pPr>
            <w:pStyle w:val="TOC1"/>
            <w:tabs>
              <w:tab w:val="right" w:leader="dot" w:pos="8306"/>
            </w:tabs>
          </w:pPr>
          <w:hyperlink w:anchor="_Toc12440" w:history="1">
            <w:r w:rsidR="003952BB">
              <w:rPr>
                <w:rFonts w:ascii="宋体" w:eastAsia="宋体" w:hAnsi="宋体" w:hint="eastAsia"/>
                <w:szCs w:val="28"/>
              </w:rPr>
              <w:t>四、专业培养能力</w:t>
            </w:r>
            <w:r w:rsidR="003952BB">
              <w:tab/>
            </w:r>
            <w:fldSimple w:instr=" PAGEREF _Toc12440 ">
              <w:r w:rsidR="003952BB">
                <w:t>23</w:t>
              </w:r>
            </w:fldSimple>
          </w:hyperlink>
        </w:p>
        <w:p w14:paraId="289900C2" w14:textId="77777777" w:rsidR="005F0DFC" w:rsidRDefault="00BC1400">
          <w:pPr>
            <w:pStyle w:val="TOC2"/>
            <w:tabs>
              <w:tab w:val="right" w:leader="dot" w:pos="8306"/>
            </w:tabs>
          </w:pPr>
          <w:hyperlink w:anchor="_Toc14620" w:history="1">
            <w:r w:rsidR="003952BB">
              <w:rPr>
                <w:rFonts w:ascii="黑体" w:eastAsia="黑体" w:hAnsi="黑体" w:hint="eastAsia"/>
                <w:szCs w:val="28"/>
              </w:rPr>
              <w:t>（一）人才培养目标定位与特色</w:t>
            </w:r>
            <w:r w:rsidR="003952BB">
              <w:tab/>
            </w:r>
            <w:fldSimple w:instr=" PAGEREF _Toc14620 ">
              <w:r w:rsidR="003952BB">
                <w:t>23</w:t>
              </w:r>
            </w:fldSimple>
          </w:hyperlink>
        </w:p>
        <w:p w14:paraId="10BEEA85" w14:textId="77777777" w:rsidR="005F0DFC" w:rsidRDefault="00BC1400">
          <w:pPr>
            <w:pStyle w:val="TOC2"/>
            <w:tabs>
              <w:tab w:val="right" w:leader="dot" w:pos="8306"/>
            </w:tabs>
          </w:pPr>
          <w:hyperlink w:anchor="_Toc7541" w:history="1">
            <w:r w:rsidR="003952BB">
              <w:rPr>
                <w:rFonts w:ascii="黑体" w:eastAsia="黑体" w:hAnsi="黑体" w:hint="eastAsia"/>
                <w:szCs w:val="28"/>
              </w:rPr>
              <w:t>（二）专业课程体系建设</w:t>
            </w:r>
            <w:r w:rsidR="003952BB">
              <w:tab/>
            </w:r>
            <w:fldSimple w:instr=" PAGEREF _Toc7541 ">
              <w:r w:rsidR="003952BB">
                <w:t>23</w:t>
              </w:r>
            </w:fldSimple>
          </w:hyperlink>
        </w:p>
        <w:p w14:paraId="0737B435" w14:textId="77777777" w:rsidR="005F0DFC" w:rsidRDefault="00BC1400">
          <w:pPr>
            <w:pStyle w:val="TOC2"/>
            <w:tabs>
              <w:tab w:val="right" w:leader="dot" w:pos="8306"/>
            </w:tabs>
          </w:pPr>
          <w:hyperlink w:anchor="_Toc30506" w:history="1">
            <w:r w:rsidR="003952BB">
              <w:rPr>
                <w:rFonts w:ascii="黑体" w:eastAsia="黑体" w:hAnsi="黑体" w:hint="eastAsia"/>
                <w:szCs w:val="28"/>
              </w:rPr>
              <w:t>（三）立德树人落实机制</w:t>
            </w:r>
            <w:r w:rsidR="003952BB">
              <w:tab/>
            </w:r>
            <w:fldSimple w:instr=" PAGEREF _Toc30506 ">
              <w:r w:rsidR="003952BB">
                <w:t>23</w:t>
              </w:r>
            </w:fldSimple>
          </w:hyperlink>
        </w:p>
        <w:p w14:paraId="7F08F818" w14:textId="77777777" w:rsidR="005F0DFC" w:rsidRDefault="00BC1400">
          <w:pPr>
            <w:pStyle w:val="TOC2"/>
            <w:tabs>
              <w:tab w:val="right" w:leader="dot" w:pos="8306"/>
            </w:tabs>
          </w:pPr>
          <w:hyperlink w:anchor="_Toc5243" w:history="1">
            <w:r w:rsidR="003952BB">
              <w:rPr>
                <w:rFonts w:ascii="黑体" w:eastAsia="黑体" w:hAnsi="黑体" w:hint="eastAsia"/>
                <w:szCs w:val="28"/>
              </w:rPr>
              <w:t>（四）专任教师数量和结构</w:t>
            </w:r>
            <w:r w:rsidR="003952BB">
              <w:tab/>
            </w:r>
            <w:fldSimple w:instr=" PAGEREF _Toc5243 ">
              <w:r w:rsidR="003952BB">
                <w:t>23</w:t>
              </w:r>
            </w:fldSimple>
          </w:hyperlink>
        </w:p>
        <w:p w14:paraId="16229C52" w14:textId="77777777" w:rsidR="005F0DFC" w:rsidRDefault="00BC1400">
          <w:pPr>
            <w:pStyle w:val="TOC2"/>
            <w:tabs>
              <w:tab w:val="right" w:leader="dot" w:pos="8306"/>
            </w:tabs>
          </w:pPr>
          <w:hyperlink w:anchor="_Toc16679" w:history="1">
            <w:r w:rsidR="003952BB">
              <w:rPr>
                <w:rFonts w:ascii="黑体" w:eastAsia="黑体" w:hAnsi="黑体" w:hint="eastAsia"/>
                <w:szCs w:val="28"/>
              </w:rPr>
              <w:t>（五）实践教学</w:t>
            </w:r>
            <w:r w:rsidR="003952BB">
              <w:tab/>
            </w:r>
            <w:fldSimple w:instr=" PAGEREF _Toc16679 ">
              <w:r w:rsidR="003952BB">
                <w:t>23</w:t>
              </w:r>
            </w:fldSimple>
          </w:hyperlink>
        </w:p>
        <w:p w14:paraId="48D3A2F8" w14:textId="77777777" w:rsidR="005F0DFC" w:rsidRDefault="00BC1400">
          <w:pPr>
            <w:pStyle w:val="TOC1"/>
            <w:tabs>
              <w:tab w:val="right" w:leader="dot" w:pos="8306"/>
            </w:tabs>
          </w:pPr>
          <w:hyperlink w:anchor="_Toc24950" w:history="1">
            <w:r w:rsidR="003952BB">
              <w:rPr>
                <w:rFonts w:ascii="宋体" w:eastAsia="宋体" w:hAnsi="宋体" w:hint="eastAsia"/>
                <w:szCs w:val="28"/>
              </w:rPr>
              <w:t>五、质量保障体系</w:t>
            </w:r>
            <w:r w:rsidR="003952BB">
              <w:tab/>
            </w:r>
            <w:fldSimple w:instr=" PAGEREF _Toc24950 ">
              <w:r w:rsidR="003952BB">
                <w:t>24</w:t>
              </w:r>
            </w:fldSimple>
          </w:hyperlink>
        </w:p>
        <w:p w14:paraId="7A1FF23C" w14:textId="77777777" w:rsidR="005F0DFC" w:rsidRDefault="00BC1400">
          <w:pPr>
            <w:pStyle w:val="TOC2"/>
            <w:tabs>
              <w:tab w:val="right" w:leader="dot" w:pos="8306"/>
            </w:tabs>
          </w:pPr>
          <w:hyperlink w:anchor="_Toc12548" w:history="1">
            <w:r w:rsidR="003952BB">
              <w:rPr>
                <w:rFonts w:ascii="黑体" w:eastAsia="黑体" w:hAnsi="黑体" w:hint="eastAsia"/>
                <w:szCs w:val="28"/>
              </w:rPr>
              <w:t>（一）校领导情况</w:t>
            </w:r>
            <w:r w:rsidR="003952BB">
              <w:tab/>
            </w:r>
            <w:fldSimple w:instr=" PAGEREF _Toc12548 ">
              <w:r w:rsidR="003952BB">
                <w:t>24</w:t>
              </w:r>
            </w:fldSimple>
          </w:hyperlink>
        </w:p>
        <w:p w14:paraId="369CE873" w14:textId="77777777" w:rsidR="005F0DFC" w:rsidRDefault="00BC1400">
          <w:pPr>
            <w:pStyle w:val="TOC2"/>
            <w:tabs>
              <w:tab w:val="right" w:leader="dot" w:pos="8306"/>
            </w:tabs>
          </w:pPr>
          <w:hyperlink w:anchor="_Toc1693" w:history="1">
            <w:r w:rsidR="003952BB">
              <w:rPr>
                <w:rFonts w:ascii="黑体" w:eastAsia="黑体" w:hAnsi="黑体" w:hint="eastAsia"/>
                <w:szCs w:val="28"/>
              </w:rPr>
              <w:t>（二）教学管理与服务</w:t>
            </w:r>
            <w:r w:rsidR="003952BB">
              <w:tab/>
            </w:r>
            <w:fldSimple w:instr=" PAGEREF _Toc1693 ">
              <w:r w:rsidR="003952BB">
                <w:t>24</w:t>
              </w:r>
            </w:fldSimple>
          </w:hyperlink>
        </w:p>
        <w:p w14:paraId="3C8E58F9" w14:textId="77777777" w:rsidR="005F0DFC" w:rsidRDefault="00BC1400">
          <w:pPr>
            <w:pStyle w:val="TOC2"/>
            <w:tabs>
              <w:tab w:val="right" w:leader="dot" w:pos="8306"/>
            </w:tabs>
          </w:pPr>
          <w:hyperlink w:anchor="_Toc30712" w:history="1">
            <w:r w:rsidR="003952BB">
              <w:rPr>
                <w:rFonts w:ascii="黑体" w:eastAsia="黑体" w:hAnsi="黑体" w:hint="eastAsia"/>
                <w:szCs w:val="28"/>
              </w:rPr>
              <w:t>（三）学生管理与服务</w:t>
            </w:r>
            <w:r w:rsidR="003952BB">
              <w:tab/>
            </w:r>
            <w:fldSimple w:instr=" PAGEREF _Toc30712 ">
              <w:r w:rsidR="003952BB">
                <w:t>24</w:t>
              </w:r>
            </w:fldSimple>
          </w:hyperlink>
        </w:p>
        <w:p w14:paraId="3BF81017" w14:textId="77777777" w:rsidR="005F0DFC" w:rsidRDefault="00BC1400">
          <w:pPr>
            <w:pStyle w:val="TOC2"/>
            <w:tabs>
              <w:tab w:val="right" w:leader="dot" w:pos="8306"/>
            </w:tabs>
          </w:pPr>
          <w:hyperlink w:anchor="_Toc20642" w:history="1">
            <w:r w:rsidR="003952BB">
              <w:rPr>
                <w:rFonts w:ascii="黑体" w:eastAsia="黑体" w:hAnsi="黑体" w:hint="eastAsia"/>
                <w:szCs w:val="28"/>
              </w:rPr>
              <w:t>（四）质量监控</w:t>
            </w:r>
            <w:r w:rsidR="003952BB">
              <w:tab/>
            </w:r>
            <w:fldSimple w:instr=" PAGEREF _Toc20642 ">
              <w:r w:rsidR="003952BB">
                <w:t>24</w:t>
              </w:r>
            </w:fldSimple>
          </w:hyperlink>
        </w:p>
        <w:p w14:paraId="368E0EB5" w14:textId="77777777" w:rsidR="005F0DFC" w:rsidRDefault="00BC1400">
          <w:pPr>
            <w:pStyle w:val="TOC1"/>
            <w:tabs>
              <w:tab w:val="right" w:leader="dot" w:pos="8306"/>
            </w:tabs>
          </w:pPr>
          <w:hyperlink w:anchor="_Toc30435" w:history="1">
            <w:r w:rsidR="003952BB">
              <w:rPr>
                <w:rFonts w:ascii="黑体" w:eastAsia="黑体" w:hAnsi="黑体" w:hint="eastAsia"/>
                <w:szCs w:val="30"/>
              </w:rPr>
              <w:t>六、学生学习效果</w:t>
            </w:r>
            <w:r w:rsidR="003952BB">
              <w:tab/>
            </w:r>
            <w:fldSimple w:instr=" PAGEREF _Toc30435 ">
              <w:r w:rsidR="003952BB">
                <w:t>25</w:t>
              </w:r>
            </w:fldSimple>
          </w:hyperlink>
        </w:p>
        <w:p w14:paraId="02D7131E" w14:textId="77777777" w:rsidR="005F0DFC" w:rsidRDefault="00BC1400">
          <w:pPr>
            <w:pStyle w:val="TOC2"/>
            <w:tabs>
              <w:tab w:val="right" w:leader="dot" w:pos="8306"/>
            </w:tabs>
          </w:pPr>
          <w:hyperlink w:anchor="_Toc4115" w:history="1">
            <w:r w:rsidR="003952BB">
              <w:rPr>
                <w:rFonts w:ascii="黑体" w:eastAsia="黑体" w:hAnsi="黑体" w:hint="eastAsia"/>
                <w:szCs w:val="28"/>
              </w:rPr>
              <w:t>（一）毕业情况</w:t>
            </w:r>
            <w:r w:rsidR="003952BB">
              <w:tab/>
            </w:r>
            <w:fldSimple w:instr=" PAGEREF _Toc4115 ">
              <w:r w:rsidR="003952BB">
                <w:t>25</w:t>
              </w:r>
            </w:fldSimple>
          </w:hyperlink>
        </w:p>
        <w:p w14:paraId="100525D1" w14:textId="77777777" w:rsidR="005F0DFC" w:rsidRDefault="00BC1400">
          <w:pPr>
            <w:pStyle w:val="TOC2"/>
            <w:tabs>
              <w:tab w:val="right" w:leader="dot" w:pos="8306"/>
            </w:tabs>
          </w:pPr>
          <w:hyperlink w:anchor="_Toc2717" w:history="1">
            <w:r w:rsidR="003952BB">
              <w:rPr>
                <w:rFonts w:ascii="黑体" w:eastAsia="黑体" w:hAnsi="黑体" w:hint="eastAsia"/>
                <w:szCs w:val="28"/>
              </w:rPr>
              <w:t>（二）就业情况</w:t>
            </w:r>
            <w:r w:rsidR="003952BB">
              <w:tab/>
            </w:r>
            <w:fldSimple w:instr=" PAGEREF _Toc2717 ">
              <w:r w:rsidR="003952BB">
                <w:t>25</w:t>
              </w:r>
            </w:fldSimple>
          </w:hyperlink>
        </w:p>
        <w:p w14:paraId="30887415" w14:textId="77777777" w:rsidR="005F0DFC" w:rsidRDefault="00BC1400">
          <w:pPr>
            <w:pStyle w:val="TOC2"/>
            <w:tabs>
              <w:tab w:val="right" w:leader="dot" w:pos="8306"/>
            </w:tabs>
          </w:pPr>
          <w:hyperlink w:anchor="_Toc19167" w:history="1">
            <w:r w:rsidR="003952BB">
              <w:rPr>
                <w:rFonts w:ascii="黑体" w:eastAsia="黑体" w:hAnsi="黑体" w:hint="eastAsia"/>
                <w:szCs w:val="28"/>
              </w:rPr>
              <w:t>（三）转专业与辅修情况</w:t>
            </w:r>
            <w:r w:rsidR="003952BB">
              <w:tab/>
            </w:r>
            <w:fldSimple w:instr=" PAGEREF _Toc19167 ">
              <w:r w:rsidR="003952BB">
                <w:t>25</w:t>
              </w:r>
            </w:fldSimple>
          </w:hyperlink>
        </w:p>
        <w:p w14:paraId="7DDA1A19" w14:textId="77777777" w:rsidR="005F0DFC" w:rsidRDefault="00BC1400">
          <w:pPr>
            <w:pStyle w:val="TOC1"/>
            <w:tabs>
              <w:tab w:val="right" w:leader="dot" w:pos="8306"/>
            </w:tabs>
          </w:pPr>
          <w:hyperlink w:anchor="_Toc13290" w:history="1">
            <w:r w:rsidR="003952BB">
              <w:rPr>
                <w:rFonts w:ascii="黑体" w:eastAsia="黑体" w:hAnsi="黑体" w:hint="eastAsia"/>
                <w:szCs w:val="30"/>
              </w:rPr>
              <w:t>七、特色发展</w:t>
            </w:r>
            <w:r w:rsidR="003952BB">
              <w:tab/>
            </w:r>
            <w:fldSimple w:instr=" PAGEREF _Toc13290 ">
              <w:r w:rsidR="003952BB">
                <w:t>25</w:t>
              </w:r>
            </w:fldSimple>
          </w:hyperlink>
        </w:p>
        <w:p w14:paraId="3328346F" w14:textId="77777777" w:rsidR="005F0DFC" w:rsidRDefault="00BC1400">
          <w:pPr>
            <w:pStyle w:val="TOC1"/>
            <w:tabs>
              <w:tab w:val="right" w:leader="dot" w:pos="8306"/>
            </w:tabs>
          </w:pPr>
          <w:hyperlink w:anchor="_Toc3845" w:history="1">
            <w:r w:rsidR="003952BB">
              <w:rPr>
                <w:rFonts w:ascii="黑体" w:eastAsia="黑体" w:hAnsi="黑体" w:hint="eastAsia"/>
                <w:szCs w:val="30"/>
              </w:rPr>
              <w:t>八、存在问题及改进计划</w:t>
            </w:r>
            <w:r w:rsidR="003952BB">
              <w:tab/>
            </w:r>
            <w:fldSimple w:instr=" PAGEREF _Toc3845 ">
              <w:r w:rsidR="003952BB">
                <w:t>25</w:t>
              </w:r>
            </w:fldSimple>
          </w:hyperlink>
        </w:p>
        <w:p w14:paraId="287049D6" w14:textId="77777777" w:rsidR="005F0DFC" w:rsidRDefault="00BC1400">
          <w:pPr>
            <w:pStyle w:val="TOC1"/>
            <w:tabs>
              <w:tab w:val="right" w:leader="dot" w:pos="8306"/>
            </w:tabs>
          </w:pPr>
          <w:hyperlink w:anchor="_Toc16366" w:history="1">
            <w:r w:rsidR="003952BB">
              <w:rPr>
                <w:rFonts w:ascii="黑体" w:eastAsia="黑体" w:hAnsi="黑体" w:hint="eastAsia"/>
                <w:szCs w:val="30"/>
              </w:rPr>
              <w:t>附录</w:t>
            </w:r>
            <w:r w:rsidR="003952BB">
              <w:tab/>
            </w:r>
            <w:fldSimple w:instr=" PAGEREF _Toc16366 ">
              <w:r w:rsidR="003952BB">
                <w:t>26</w:t>
              </w:r>
            </w:fldSimple>
          </w:hyperlink>
        </w:p>
        <w:p w14:paraId="76CD6377" w14:textId="77777777" w:rsidR="005F0DFC" w:rsidRDefault="00BC1400">
          <w:pPr>
            <w:pStyle w:val="TOC2"/>
            <w:tabs>
              <w:tab w:val="right" w:leader="dot" w:pos="8306"/>
            </w:tabs>
          </w:pPr>
          <w:hyperlink w:anchor="_Toc6069" w:history="1">
            <w:r w:rsidR="003952BB">
              <w:rPr>
                <w:rFonts w:ascii="黑体" w:eastAsia="黑体" w:hAnsi="黑体" w:hint="eastAsia"/>
                <w:szCs w:val="28"/>
              </w:rPr>
              <w:t>本科教学质量报告支撑数据</w:t>
            </w:r>
            <w:r w:rsidR="003952BB">
              <w:tab/>
            </w:r>
            <w:fldSimple w:instr=" PAGEREF _Toc6069 ">
              <w:r w:rsidR="003952BB">
                <w:t>26</w:t>
              </w:r>
            </w:fldSimple>
          </w:hyperlink>
        </w:p>
        <w:p w14:paraId="406DCC6F" w14:textId="77777777" w:rsidR="005F0DFC" w:rsidRDefault="003952BB">
          <w:pPr>
            <w:jc w:val="left"/>
          </w:pPr>
          <w:r>
            <w:fldChar w:fldCharType="end"/>
          </w:r>
        </w:p>
      </w:sdtContent>
    </w:sdt>
    <w:p w14:paraId="4F489012" w14:textId="77777777" w:rsidR="005F0DFC" w:rsidRDefault="003952BB">
      <w:pPr>
        <w:jc w:val="left"/>
      </w:pPr>
      <w:r>
        <w:br w:type="page"/>
      </w:r>
    </w:p>
    <w:p w14:paraId="2DCBE2E6" w14:textId="77777777" w:rsidR="005F0DFC" w:rsidRDefault="003952BB">
      <w:pPr>
        <w:pStyle w:val="1"/>
        <w:jc w:val="center"/>
        <w:rPr>
          <w:rFonts w:ascii="黑体" w:eastAsia="黑体" w:hAnsi="黑体"/>
          <w:sz w:val="30"/>
          <w:szCs w:val="30"/>
        </w:rPr>
      </w:pPr>
      <w:bookmarkStart w:id="0" w:name="_Toc12041"/>
      <w:r>
        <w:rPr>
          <w:rFonts w:ascii="黑体" w:eastAsia="黑体" w:hAnsi="黑体" w:hint="eastAsia"/>
          <w:sz w:val="30"/>
          <w:szCs w:val="30"/>
        </w:rPr>
        <w:lastRenderedPageBreak/>
        <w:t>学校概况</w:t>
      </w:r>
      <w:bookmarkEnd w:id="0"/>
    </w:p>
    <w:p w14:paraId="01CC5BAA" w14:textId="77777777" w:rsidR="005F0DFC" w:rsidRDefault="003952BB">
      <w:pPr>
        <w:widowControl/>
        <w:shd w:val="clear" w:color="auto" w:fill="FFFFFF"/>
        <w:spacing w:line="360" w:lineRule="auto"/>
        <w:ind w:leftChars="100" w:left="210" w:rightChars="100" w:right="210"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武汉工程科技学院（原中国地质大学江城学院）是一所民办理工院校，创办于2004年2月，是一所经教育部批准的全日制普通本科高校。2014年5月，教育部批准学校转制并更名为武汉工程科技学院。2014年9月，学校成为湖北省首批应用人才培养试点高校。</w:t>
      </w:r>
    </w:p>
    <w:p w14:paraId="17E52E86" w14:textId="77777777" w:rsidR="005F0DFC" w:rsidRDefault="003952BB">
      <w:pPr>
        <w:widowControl/>
        <w:shd w:val="clear" w:color="auto" w:fill="FFFFFF"/>
        <w:spacing w:line="360" w:lineRule="auto"/>
        <w:ind w:leftChars="100" w:left="210" w:rightChars="100" w:right="210"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学校实行董事会领导下的校长负责制。下设办公室、发展规划与科研处、教务处、人事处、财务处、学生工作处、招生处、后勤保卫处、图文信息中心等部门，设有团委和工会，各学院设有党总支部和团总支。教学管理实行三级建制，即学校、各学院、各教研室。 </w:t>
      </w:r>
    </w:p>
    <w:p w14:paraId="4E369323" w14:textId="77777777" w:rsidR="005F0DFC" w:rsidRDefault="003952BB">
      <w:pPr>
        <w:widowControl/>
        <w:shd w:val="clear" w:color="auto" w:fill="FFFFFF"/>
        <w:spacing w:line="360" w:lineRule="auto"/>
        <w:ind w:leftChars="100" w:left="210" w:rightChars="100" w:right="210"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我校设有信息工程学院、经济与管理学院、人文学院、艺术传媒学院、国际教育学院、继续教育学院。开设有土木工程、宝石及材料工艺学、金融学等44个本科专业和建筑工程技术等10个专科专业，涵盖7个学科门类，形成了以信息与工程类、经济与管理类、艺术与传媒类为主体的多学科协调发展的专业结构体系。学校现有16000余名学生，</w:t>
      </w:r>
      <w:r w:rsidRPr="00511029">
        <w:rPr>
          <w:rFonts w:ascii="宋体" w:eastAsia="宋体" w:hAnsi="宋体" w:cs="宋体" w:hint="eastAsia"/>
          <w:color w:val="000000" w:themeColor="text1"/>
          <w:kern w:val="0"/>
          <w:sz w:val="24"/>
          <w:szCs w:val="24"/>
        </w:rPr>
        <w:t>专任教师700余人，其中具有高级专业技术职称以上者300余人，双师</w:t>
      </w:r>
      <w:proofErr w:type="gramStart"/>
      <w:r w:rsidRPr="00511029">
        <w:rPr>
          <w:rFonts w:ascii="宋体" w:eastAsia="宋体" w:hAnsi="宋体" w:cs="宋体" w:hint="eastAsia"/>
          <w:color w:val="000000" w:themeColor="text1"/>
          <w:kern w:val="0"/>
          <w:sz w:val="24"/>
          <w:szCs w:val="24"/>
        </w:rPr>
        <w:t>型教师</w:t>
      </w:r>
      <w:proofErr w:type="gramEnd"/>
      <w:r w:rsidRPr="00511029">
        <w:rPr>
          <w:rFonts w:ascii="宋体" w:eastAsia="宋体" w:hAnsi="宋体" w:cs="宋体" w:hint="eastAsia"/>
          <w:color w:val="000000" w:themeColor="text1"/>
          <w:kern w:val="0"/>
          <w:sz w:val="24"/>
          <w:szCs w:val="24"/>
        </w:rPr>
        <w:t>300余人。</w:t>
      </w:r>
    </w:p>
    <w:p w14:paraId="1EB788FF" w14:textId="77777777" w:rsidR="005F0DFC" w:rsidRDefault="003952BB">
      <w:pPr>
        <w:widowControl/>
        <w:shd w:val="clear" w:color="auto" w:fill="FFFFFF"/>
        <w:spacing w:line="360" w:lineRule="auto"/>
        <w:ind w:leftChars="100" w:left="210" w:rightChars="100" w:right="210"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学校拥有优良的办学条件和育人环境。建有8个实验中心（共81个实验室）、128个实习实训基地。图书馆馆藏纸质图书114余万册，拥有现代化的电子阅览室和3000余座位的阅读室，引进了CNKI中国知网、维普数据库、</w:t>
      </w:r>
      <w:proofErr w:type="gramStart"/>
      <w:r>
        <w:rPr>
          <w:rFonts w:ascii="宋体" w:eastAsia="宋体" w:hAnsi="宋体" w:cs="宋体" w:hint="eastAsia"/>
          <w:color w:val="000000"/>
          <w:kern w:val="0"/>
          <w:sz w:val="24"/>
          <w:szCs w:val="24"/>
        </w:rPr>
        <w:t>读秀学术</w:t>
      </w:r>
      <w:proofErr w:type="gramEnd"/>
      <w:r>
        <w:rPr>
          <w:rFonts w:ascii="宋体" w:eastAsia="宋体" w:hAnsi="宋体" w:cs="宋体" w:hint="eastAsia"/>
          <w:color w:val="000000"/>
          <w:kern w:val="0"/>
          <w:sz w:val="24"/>
          <w:szCs w:val="24"/>
        </w:rPr>
        <w:t>搜索等国内大型著名电子文献数据库。学校体育设施齐备，建有标准化篮球场、足球场、网球场、田径场、乒乓球馆、羽毛球馆、健身中心等，学生寝室高端舒适，校园内超市、食堂、咖啡厅、茶艺室、文印中心等生活娱乐设施一应俱全，可为学生学习与生活提供优质、便捷的服务。</w:t>
      </w:r>
    </w:p>
    <w:p w14:paraId="020F6BF8" w14:textId="77777777" w:rsidR="005F0DFC" w:rsidRDefault="003952BB">
      <w:pPr>
        <w:widowControl/>
        <w:shd w:val="clear" w:color="auto" w:fill="FFFFFF"/>
        <w:spacing w:line="360" w:lineRule="auto"/>
        <w:ind w:leftChars="100" w:left="210" w:rightChars="100" w:right="210"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学校高度重视教学改革和科技创新工作，有力推动了人才培养质量和办学水平的提高。近年来，获教育部产学合作协同育人项目2个，湖北省“十二五”重点培育学科1个，“楚天学者”设岗学科2个，湖北省重点培育本科专业2个，湖北省高等学校战略性新兴(支柱)产业人才培养计划3项，湖北省“荆楚卓越人才”协同育人计划项目1个，省级精品课程1个，省级优秀中青年科技创新团队计划项目1个；获省级教学成果奖3项，省级科学技</w:t>
      </w:r>
      <w:r>
        <w:rPr>
          <w:rFonts w:ascii="宋体" w:eastAsia="宋体" w:hAnsi="宋体" w:cs="宋体" w:hint="eastAsia"/>
          <w:color w:val="000000"/>
          <w:kern w:val="0"/>
          <w:sz w:val="24"/>
          <w:szCs w:val="24"/>
        </w:rPr>
        <w:lastRenderedPageBreak/>
        <w:t>术成果奖5项，一名教师获省级“五一劳动奖章”。学生在国家级、省级各类学科竞赛中屡获佳绩，其中获国家级竞赛奖励603人次，省级竞赛奖励913人次；一名学生获“湖北青年五四奖章”；学生毕业设计（论文）质量显著提高，每年均有多篇毕业论文入选省级优秀学士学位论文，位于省内同类学院前列。</w:t>
      </w:r>
      <w:r>
        <w:rPr>
          <w:rFonts w:ascii="宋体" w:eastAsia="宋体" w:hAnsi="宋体" w:cs="宋体" w:hint="eastAsia"/>
          <w:kern w:val="0"/>
          <w:sz w:val="24"/>
          <w:szCs w:val="24"/>
        </w:rPr>
        <w:t> </w:t>
      </w:r>
    </w:p>
    <w:p w14:paraId="24ADA797" w14:textId="77777777" w:rsidR="005F0DFC" w:rsidRDefault="003952BB">
      <w:pPr>
        <w:widowControl/>
        <w:shd w:val="clear" w:color="auto" w:fill="FFFFFF"/>
        <w:spacing w:line="360" w:lineRule="auto"/>
        <w:ind w:leftChars="100" w:left="210" w:rightChars="100" w:right="210"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近年来，学校加快国际化步伐，有效链接全球优质教育资源，大力拓展海外教育项目，在加拿大、美国、英国、澳大利亚、法国、奥地利等国家开辟“微留学”和“本硕直通”项目，为学生出国深造提供了便利化条件和个性化服务。学校还十分注重培育开放式学术氛围和文化生态，先后邀请希腊前总理乔治·帕潘德里欧、加拿大前总理查尔斯·约瑟夫·克拉克等国际政要和诺贝尔经济学奖获得者埃里克·马斯金等国际知名学者进校开展学术活动和文化交流，拓展了师生的国际视野，培养了一大批高素质国际化人才。</w:t>
      </w:r>
    </w:p>
    <w:p w14:paraId="350322ED" w14:textId="77777777" w:rsidR="005F0DFC" w:rsidRDefault="003952BB">
      <w:pPr>
        <w:widowControl/>
        <w:shd w:val="clear" w:color="auto" w:fill="FFFFFF"/>
        <w:spacing w:line="360" w:lineRule="auto"/>
        <w:ind w:leftChars="100" w:left="210" w:rightChars="100" w:right="210"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十六年来，学校取得了丰硕的办学成果，知名度、美誉度和影响力不断提升。先后荣获湖北省“高校大学生思想政治教育工作先进基层单位”、“学校艺术教育先进单位”、“平安校园”等荣誉，跻身于“中国高水平民办大学”、“中国最具品牌影响力民办高校”、“中国最具实力民办高校”、“中国知名民办大学”、“品牌实力民办高校”、“国际化办学典范高校”等教育改革先进行列。</w:t>
      </w:r>
    </w:p>
    <w:p w14:paraId="545FAB1F" w14:textId="77777777" w:rsidR="005F0DFC" w:rsidRDefault="003952BB">
      <w:pPr>
        <w:widowControl/>
        <w:shd w:val="clear" w:color="auto" w:fill="FFFFFF"/>
        <w:spacing w:line="360" w:lineRule="auto"/>
        <w:ind w:leftChars="100" w:left="210" w:rightChars="100" w:right="210"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在“转型发展”的新时代，学校将秉承“立德博学，笃行创新”的校训精神，着眼人民群众对美好生活的向往和接受多样化高等教育的需求，以培养高素质应用型人才为目标，努力</w:t>
      </w:r>
      <w:proofErr w:type="gramStart"/>
      <w:r>
        <w:rPr>
          <w:rFonts w:ascii="宋体" w:eastAsia="宋体" w:hAnsi="宋体" w:cs="宋体" w:hint="eastAsia"/>
          <w:color w:val="000000"/>
          <w:kern w:val="0"/>
          <w:sz w:val="24"/>
          <w:szCs w:val="24"/>
        </w:rPr>
        <w:t>践行</w:t>
      </w:r>
      <w:proofErr w:type="gramEnd"/>
      <w:r>
        <w:rPr>
          <w:rFonts w:ascii="宋体" w:eastAsia="宋体" w:hAnsi="宋体" w:cs="宋体" w:hint="eastAsia"/>
          <w:color w:val="000000"/>
          <w:kern w:val="0"/>
          <w:sz w:val="24"/>
          <w:szCs w:val="24"/>
        </w:rPr>
        <w:t>高等教育“回归常识，回归本分，回归初心，回归梦想”的时代要求，以“高端化、国际化、个性化”的优质高等教育回报学生，造福社会，更好地为国家经济社会发展服务！</w:t>
      </w:r>
    </w:p>
    <w:p w14:paraId="7534B9F9" w14:textId="77777777" w:rsidR="005F0DFC" w:rsidRDefault="005F0DFC">
      <w:pPr>
        <w:spacing w:line="360" w:lineRule="auto"/>
        <w:jc w:val="left"/>
        <w:rPr>
          <w:sz w:val="24"/>
          <w:szCs w:val="24"/>
        </w:rPr>
      </w:pPr>
    </w:p>
    <w:p w14:paraId="02CF6D03" w14:textId="77777777" w:rsidR="005F0DFC" w:rsidRDefault="003952BB">
      <w:pPr>
        <w:spacing w:line="360" w:lineRule="auto"/>
        <w:jc w:val="left"/>
        <w:rPr>
          <w:sz w:val="24"/>
          <w:szCs w:val="24"/>
        </w:rPr>
      </w:pPr>
      <w:r>
        <w:rPr>
          <w:sz w:val="24"/>
          <w:szCs w:val="24"/>
        </w:rPr>
        <w:br w:type="page"/>
      </w:r>
    </w:p>
    <w:p w14:paraId="6A95C0C3" w14:textId="77777777" w:rsidR="005F0DFC" w:rsidRDefault="003952BB">
      <w:pPr>
        <w:pStyle w:val="1"/>
        <w:jc w:val="left"/>
      </w:pPr>
      <w:bookmarkStart w:id="1" w:name="_Toc7400"/>
      <w:r>
        <w:rPr>
          <w:rFonts w:ascii="黑体" w:eastAsia="黑体" w:hAnsi="黑体" w:hint="eastAsia"/>
          <w:sz w:val="30"/>
          <w:szCs w:val="30"/>
        </w:rPr>
        <w:lastRenderedPageBreak/>
        <w:t>一、本科教育基本情况</w:t>
      </w:r>
      <w:bookmarkEnd w:id="1"/>
    </w:p>
    <w:p w14:paraId="0E10ED49" w14:textId="77777777" w:rsidR="005F0DFC" w:rsidRDefault="003952BB">
      <w:pPr>
        <w:pStyle w:val="2"/>
        <w:jc w:val="left"/>
      </w:pPr>
      <w:bookmarkStart w:id="2" w:name="_Toc20995"/>
      <w:r>
        <w:rPr>
          <w:rFonts w:ascii="黑体" w:eastAsia="黑体" w:hAnsi="黑体" w:hint="eastAsia"/>
          <w:sz w:val="28"/>
          <w:szCs w:val="28"/>
        </w:rPr>
        <w:t>（一）人才培养目标</w:t>
      </w:r>
      <w:bookmarkEnd w:id="2"/>
    </w:p>
    <w:p w14:paraId="3A6BB7FA" w14:textId="77777777" w:rsidR="005F0DFC" w:rsidRDefault="003952BB">
      <w:pPr>
        <w:spacing w:line="360" w:lineRule="auto"/>
        <w:jc w:val="left"/>
        <w:rPr>
          <w:rFonts w:ascii="宋体" w:eastAsia="宋体" w:hAnsi="宋体"/>
          <w:sz w:val="24"/>
          <w:szCs w:val="24"/>
        </w:rPr>
      </w:pPr>
      <w:r>
        <w:tab/>
      </w:r>
      <w:r>
        <w:rPr>
          <w:rFonts w:ascii="宋体" w:eastAsia="宋体" w:hAnsi="宋体" w:hint="eastAsia"/>
          <w:sz w:val="24"/>
          <w:szCs w:val="24"/>
        </w:rPr>
        <w:t>坚持党的教育方针，坚持社会主义办学方向，坚持按教育规律规范办学，以立德树人和提高人才培养质量为第一要务，以产教融合、校企合作为主要路径，以人才培养模式创新为突破口，培养适应国家经济社会发展需要的高素质应用型人才，把学校办成湖北一流、国内知名的高水平应用型民办大学。</w:t>
      </w:r>
      <w:r>
        <w:rPr>
          <w:rFonts w:ascii="宋体" w:eastAsia="宋体" w:hAnsi="宋体" w:hint="eastAsia"/>
          <w:sz w:val="24"/>
          <w:szCs w:val="24"/>
        </w:rPr>
        <w:cr/>
        <w:t xml:space="preserve">    1．办学层次与规模定位</w:t>
      </w:r>
      <w:r w:rsidRPr="00511029">
        <w:rPr>
          <w:rFonts w:ascii="宋体" w:eastAsia="宋体" w:hAnsi="宋体" w:hint="eastAsia"/>
          <w:color w:val="000000" w:themeColor="text1"/>
          <w:sz w:val="24"/>
          <w:szCs w:val="24"/>
        </w:rPr>
        <w:t>：以本科教育为主体，本科专科教育、继续教育、国际教育协调发展，全日制在校生16000人左</w:t>
      </w:r>
      <w:r>
        <w:rPr>
          <w:rFonts w:ascii="宋体" w:eastAsia="宋体" w:hAnsi="宋体" w:hint="eastAsia"/>
          <w:sz w:val="24"/>
          <w:szCs w:val="24"/>
        </w:rPr>
        <w:t>右。</w:t>
      </w:r>
    </w:p>
    <w:p w14:paraId="517DBCF9" w14:textId="77777777" w:rsidR="005F0DFC" w:rsidRDefault="003952BB">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2．专业发展定位：着眼现代产业链和“新工科”发展需要，重点打造与智能制造和建造相关的信息与工程类专业；着眼新时代人民对美好生活的追求和“新文科”发展需要，创新发展与文</w:t>
      </w:r>
      <w:proofErr w:type="gramStart"/>
      <w:r>
        <w:rPr>
          <w:rFonts w:ascii="宋体" w:eastAsia="宋体" w:hAnsi="宋体" w:hint="eastAsia"/>
          <w:sz w:val="24"/>
          <w:szCs w:val="24"/>
        </w:rPr>
        <w:t>创产业</w:t>
      </w:r>
      <w:proofErr w:type="gramEnd"/>
      <w:r>
        <w:rPr>
          <w:rFonts w:ascii="宋体" w:eastAsia="宋体" w:hAnsi="宋体" w:hint="eastAsia"/>
          <w:sz w:val="24"/>
          <w:szCs w:val="24"/>
        </w:rPr>
        <w:t>和现代服务业相关的管理与艺术传媒类专业。实现信息与工程、艺术与传媒、管理与金融、人文与教育四大门类专业协调发展。</w:t>
      </w:r>
    </w:p>
    <w:p w14:paraId="5FC77D6A" w14:textId="77777777" w:rsidR="005F0DFC" w:rsidRPr="00511029" w:rsidRDefault="003952BB">
      <w:pPr>
        <w:spacing w:line="360" w:lineRule="auto"/>
        <w:ind w:firstLineChars="200" w:firstLine="480"/>
        <w:jc w:val="left"/>
        <w:rPr>
          <w:rFonts w:ascii="宋体" w:eastAsia="宋体" w:hAnsi="宋体"/>
          <w:color w:val="000000" w:themeColor="text1"/>
          <w:sz w:val="24"/>
          <w:szCs w:val="24"/>
        </w:rPr>
      </w:pPr>
      <w:r w:rsidRPr="00511029">
        <w:rPr>
          <w:rFonts w:ascii="宋体" w:eastAsia="宋体" w:hAnsi="宋体" w:hint="eastAsia"/>
          <w:color w:val="000000" w:themeColor="text1"/>
          <w:sz w:val="24"/>
          <w:szCs w:val="24"/>
        </w:rPr>
        <w:t>3．人才培养目标定位：按照“有专业基础理论、有职业技术专长、有实践动手能力、有创新创业意识”的规格要求，培养德智体美劳全面发展的行业产业与公共服务业一线需要的高素质应用型人才。</w:t>
      </w:r>
    </w:p>
    <w:p w14:paraId="03232700" w14:textId="77777777" w:rsidR="005F0DFC" w:rsidRDefault="003952BB">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4．服务面向定位：服务国家“中部崛起”和“长江经济带发展”战略；服务不断增长的智能制造与建造产业、现代管理与服务业、文化创意产业发展需要；服务学生国内升学、海外留学、创新创业及其他个性化发展需要。</w:t>
      </w:r>
    </w:p>
    <w:p w14:paraId="769BD628" w14:textId="77777777" w:rsidR="005F0DFC" w:rsidRDefault="003952BB">
      <w:pPr>
        <w:pStyle w:val="2"/>
        <w:jc w:val="left"/>
      </w:pPr>
      <w:bookmarkStart w:id="3" w:name="_Toc440"/>
      <w:r>
        <w:rPr>
          <w:rFonts w:ascii="黑体" w:eastAsia="黑体" w:hAnsi="黑体" w:hint="eastAsia"/>
          <w:sz w:val="28"/>
          <w:szCs w:val="28"/>
        </w:rPr>
        <w:t>（二）学科专业设置情况</w:t>
      </w:r>
      <w:bookmarkEnd w:id="3"/>
    </w:p>
    <w:p w14:paraId="5373AE59" w14:textId="77777777" w:rsidR="005F0DFC" w:rsidRDefault="003952BB">
      <w:pPr>
        <w:spacing w:line="360" w:lineRule="auto"/>
        <w:ind w:firstLineChars="200" w:firstLine="480"/>
        <w:rPr>
          <w:kern w:val="0"/>
          <w:sz w:val="24"/>
        </w:rPr>
      </w:pPr>
      <w:r>
        <w:rPr>
          <w:rFonts w:ascii="宋体" w:eastAsia="宋体" w:hAnsi="宋体"/>
          <w:sz w:val="24"/>
          <w:szCs w:val="24"/>
        </w:rPr>
        <w:t>学校认真贯彻落实科学发展观，坚持规模、结构、质量、效益协调发展，不断优化学科专业体系。</w:t>
      </w:r>
      <w:r>
        <w:rPr>
          <w:kern w:val="0"/>
          <w:sz w:val="24"/>
        </w:rPr>
        <w:t>截至</w:t>
      </w:r>
      <w:r>
        <w:rPr>
          <w:rFonts w:hint="eastAsia"/>
          <w:kern w:val="0"/>
          <w:sz w:val="24"/>
        </w:rPr>
        <w:t>2020</w:t>
      </w:r>
      <w:r>
        <w:rPr>
          <w:kern w:val="0"/>
          <w:sz w:val="24"/>
        </w:rPr>
        <w:t>年</w:t>
      </w:r>
      <w:r>
        <w:rPr>
          <w:rFonts w:hint="eastAsia"/>
          <w:kern w:val="0"/>
          <w:sz w:val="24"/>
        </w:rPr>
        <w:t>9</w:t>
      </w:r>
      <w:r>
        <w:rPr>
          <w:kern w:val="0"/>
          <w:sz w:val="24"/>
        </w:rPr>
        <w:t>月底，</w:t>
      </w:r>
      <w:r w:rsidRPr="00511029">
        <w:rPr>
          <w:color w:val="000000" w:themeColor="text1"/>
          <w:kern w:val="0"/>
          <w:sz w:val="24"/>
        </w:rPr>
        <w:t>全校本科专业总数</w:t>
      </w:r>
      <w:r w:rsidRPr="00511029">
        <w:rPr>
          <w:color w:val="000000" w:themeColor="text1"/>
          <w:kern w:val="0"/>
          <w:sz w:val="24"/>
        </w:rPr>
        <w:t>3</w:t>
      </w:r>
      <w:r w:rsidRPr="00511029">
        <w:rPr>
          <w:rFonts w:hint="eastAsia"/>
          <w:color w:val="000000" w:themeColor="text1"/>
          <w:kern w:val="0"/>
          <w:sz w:val="24"/>
        </w:rPr>
        <w:t>8</w:t>
      </w:r>
      <w:r w:rsidRPr="00511029">
        <w:rPr>
          <w:color w:val="000000" w:themeColor="text1"/>
          <w:kern w:val="0"/>
          <w:sz w:val="24"/>
        </w:rPr>
        <w:t>个</w:t>
      </w:r>
      <w:r w:rsidRPr="00511029">
        <w:rPr>
          <w:color w:val="000000" w:themeColor="text1"/>
          <w:kern w:val="0"/>
          <w:sz w:val="24"/>
        </w:rPr>
        <w:t>,</w:t>
      </w:r>
      <w:r w:rsidRPr="00511029">
        <w:rPr>
          <w:color w:val="000000" w:themeColor="text1"/>
          <w:kern w:val="0"/>
          <w:sz w:val="24"/>
        </w:rPr>
        <w:t>当</w:t>
      </w:r>
      <w:r>
        <w:rPr>
          <w:kern w:val="0"/>
          <w:sz w:val="24"/>
        </w:rPr>
        <w:t>年本科招生专业总数</w:t>
      </w:r>
      <w:r>
        <w:rPr>
          <w:kern w:val="0"/>
          <w:sz w:val="24"/>
        </w:rPr>
        <w:t>2</w:t>
      </w:r>
      <w:r>
        <w:rPr>
          <w:rFonts w:hint="eastAsia"/>
          <w:kern w:val="0"/>
          <w:sz w:val="24"/>
        </w:rPr>
        <w:t>6</w:t>
      </w:r>
      <w:r>
        <w:rPr>
          <w:kern w:val="0"/>
          <w:sz w:val="24"/>
        </w:rPr>
        <w:t>个，</w:t>
      </w:r>
      <w:r>
        <w:rPr>
          <w:rFonts w:hint="eastAsia"/>
          <w:kern w:val="0"/>
          <w:sz w:val="24"/>
        </w:rPr>
        <w:t>小学教育和表演</w:t>
      </w:r>
      <w:r>
        <w:rPr>
          <w:kern w:val="0"/>
          <w:sz w:val="24"/>
        </w:rPr>
        <w:t>为</w:t>
      </w:r>
      <w:r>
        <w:rPr>
          <w:rFonts w:hint="eastAsia"/>
          <w:kern w:val="0"/>
          <w:sz w:val="24"/>
        </w:rPr>
        <w:t>2</w:t>
      </w:r>
      <w:r>
        <w:rPr>
          <w:rFonts w:hint="eastAsia"/>
          <w:kern w:val="0"/>
          <w:sz w:val="24"/>
        </w:rPr>
        <w:t>个</w:t>
      </w:r>
      <w:r>
        <w:rPr>
          <w:kern w:val="0"/>
          <w:sz w:val="24"/>
        </w:rPr>
        <w:t>新增专业；停招专业名单</w:t>
      </w:r>
      <w:r>
        <w:rPr>
          <w:kern w:val="0"/>
          <w:sz w:val="24"/>
        </w:rPr>
        <w:t>1</w:t>
      </w:r>
      <w:r>
        <w:rPr>
          <w:rFonts w:hint="eastAsia"/>
          <w:kern w:val="0"/>
          <w:sz w:val="24"/>
        </w:rPr>
        <w:t>3</w:t>
      </w:r>
      <w:r>
        <w:rPr>
          <w:kern w:val="0"/>
          <w:sz w:val="24"/>
        </w:rPr>
        <w:t>个，</w:t>
      </w:r>
      <w:r>
        <w:rPr>
          <w:rFonts w:hint="eastAsia"/>
          <w:kern w:val="0"/>
          <w:sz w:val="24"/>
        </w:rPr>
        <w:t>分别</w:t>
      </w:r>
      <w:r>
        <w:rPr>
          <w:kern w:val="0"/>
          <w:sz w:val="24"/>
        </w:rPr>
        <w:t>是测绘工程、地质学、工程管理、地理空间信息工程、地理信息科学、</w:t>
      </w:r>
      <w:r>
        <w:rPr>
          <w:rFonts w:hint="eastAsia"/>
          <w:kern w:val="0"/>
          <w:sz w:val="24"/>
        </w:rPr>
        <w:t>通信工程、商务英语、</w:t>
      </w:r>
      <w:r>
        <w:rPr>
          <w:kern w:val="0"/>
          <w:sz w:val="24"/>
        </w:rPr>
        <w:t>广播电视学（新媒体传播方向）、宝石及材料工艺学、勘查技术与工程、旅游管理、市场营销、物</w:t>
      </w:r>
      <w:r>
        <w:rPr>
          <w:rFonts w:hint="eastAsia"/>
          <w:kern w:val="0"/>
          <w:sz w:val="24"/>
        </w:rPr>
        <w:t>流</w:t>
      </w:r>
      <w:r>
        <w:rPr>
          <w:kern w:val="0"/>
          <w:sz w:val="24"/>
        </w:rPr>
        <w:t>管理</w:t>
      </w:r>
      <w:r>
        <w:rPr>
          <w:kern w:val="0"/>
          <w:sz w:val="24"/>
        </w:rPr>
        <w:t xml:space="preserve"> </w:t>
      </w:r>
      <w:r>
        <w:rPr>
          <w:kern w:val="0"/>
          <w:sz w:val="24"/>
        </w:rPr>
        <w:t>（</w:t>
      </w:r>
      <w:r>
        <w:rPr>
          <w:rFonts w:hint="eastAsia"/>
          <w:kern w:val="0"/>
          <w:sz w:val="24"/>
        </w:rPr>
        <w:t>见</w:t>
      </w:r>
      <w:r>
        <w:rPr>
          <w:kern w:val="0"/>
          <w:sz w:val="24"/>
        </w:rPr>
        <w:t>表</w:t>
      </w:r>
      <w:r>
        <w:rPr>
          <w:kern w:val="0"/>
          <w:sz w:val="24"/>
        </w:rPr>
        <w:t>1</w:t>
      </w:r>
      <w:r>
        <w:rPr>
          <w:kern w:val="0"/>
          <w:sz w:val="24"/>
        </w:rPr>
        <w:t>）。</w:t>
      </w:r>
    </w:p>
    <w:p w14:paraId="17F479CE" w14:textId="77777777" w:rsidR="005F0DFC" w:rsidRDefault="003952BB">
      <w:pPr>
        <w:spacing w:line="360" w:lineRule="auto"/>
        <w:ind w:firstLineChars="200" w:firstLine="480"/>
        <w:jc w:val="center"/>
        <w:rPr>
          <w:kern w:val="0"/>
          <w:sz w:val="24"/>
        </w:rPr>
      </w:pPr>
      <w:r>
        <w:rPr>
          <w:rFonts w:hint="eastAsia"/>
          <w:kern w:val="0"/>
          <w:sz w:val="24"/>
        </w:rPr>
        <w:lastRenderedPageBreak/>
        <w:t>表</w:t>
      </w:r>
      <w:r>
        <w:rPr>
          <w:rFonts w:hint="eastAsia"/>
          <w:kern w:val="0"/>
          <w:sz w:val="24"/>
        </w:rPr>
        <w:t xml:space="preserve">1 </w:t>
      </w:r>
      <w:r>
        <w:rPr>
          <w:rFonts w:hint="eastAsia"/>
          <w:kern w:val="0"/>
          <w:sz w:val="24"/>
        </w:rPr>
        <w:t>学校本科专业设置一览表</w:t>
      </w:r>
    </w:p>
    <w:tbl>
      <w:tblPr>
        <w:tblW w:w="8237" w:type="dxa"/>
        <w:tblInd w:w="93" w:type="dxa"/>
        <w:tblLook w:val="04A0" w:firstRow="1" w:lastRow="0" w:firstColumn="1" w:lastColumn="0" w:noHBand="0" w:noVBand="1"/>
      </w:tblPr>
      <w:tblGrid>
        <w:gridCol w:w="2425"/>
        <w:gridCol w:w="1559"/>
        <w:gridCol w:w="1985"/>
        <w:gridCol w:w="2268"/>
      </w:tblGrid>
      <w:tr w:rsidR="005F0DFC" w14:paraId="3C37553A" w14:textId="77777777">
        <w:trPr>
          <w:trHeight w:val="315"/>
        </w:trPr>
        <w:tc>
          <w:tcPr>
            <w:tcW w:w="2425" w:type="dxa"/>
            <w:tcBorders>
              <w:top w:val="single" w:sz="4" w:space="0" w:color="000000"/>
              <w:left w:val="single" w:sz="4" w:space="0" w:color="000000"/>
              <w:bottom w:val="single" w:sz="4" w:space="0" w:color="000000"/>
              <w:right w:val="single" w:sz="4" w:space="0" w:color="000000"/>
            </w:tcBorders>
            <w:shd w:val="clear" w:color="000000" w:fill="00FF00"/>
            <w:noWrap/>
            <w:vAlign w:val="bottom"/>
          </w:tcPr>
          <w:p w14:paraId="18F195C7" w14:textId="77777777" w:rsidR="005F0DFC" w:rsidRDefault="003952BB">
            <w:pPr>
              <w:widowControl/>
              <w:jc w:val="center"/>
              <w:rPr>
                <w:rFonts w:ascii="Arial" w:eastAsia="宋体" w:hAnsi="Arial" w:cs="Arial"/>
                <w:b/>
                <w:bCs/>
                <w:color w:val="000000"/>
                <w:kern w:val="0"/>
                <w:sz w:val="24"/>
                <w:szCs w:val="24"/>
              </w:rPr>
            </w:pPr>
            <w:r>
              <w:rPr>
                <w:rFonts w:ascii="Arial" w:eastAsia="宋体" w:hAnsi="Arial" w:cs="Arial"/>
                <w:b/>
                <w:bCs/>
                <w:color w:val="000000"/>
                <w:kern w:val="0"/>
                <w:sz w:val="24"/>
                <w:szCs w:val="24"/>
              </w:rPr>
              <w:t>专业名称</w:t>
            </w:r>
          </w:p>
        </w:tc>
        <w:tc>
          <w:tcPr>
            <w:tcW w:w="1559" w:type="dxa"/>
            <w:tcBorders>
              <w:top w:val="single" w:sz="4" w:space="0" w:color="000000"/>
              <w:left w:val="nil"/>
              <w:bottom w:val="single" w:sz="4" w:space="0" w:color="000000"/>
              <w:right w:val="single" w:sz="4" w:space="0" w:color="000000"/>
            </w:tcBorders>
            <w:shd w:val="clear" w:color="000000" w:fill="00FF00"/>
            <w:noWrap/>
            <w:vAlign w:val="bottom"/>
          </w:tcPr>
          <w:p w14:paraId="070BA0C7" w14:textId="77777777" w:rsidR="005F0DFC" w:rsidRDefault="003952BB">
            <w:pPr>
              <w:widowControl/>
              <w:jc w:val="center"/>
              <w:rPr>
                <w:rFonts w:ascii="Arial" w:eastAsia="宋体" w:hAnsi="Arial" w:cs="Arial"/>
                <w:b/>
                <w:bCs/>
                <w:color w:val="000000"/>
                <w:kern w:val="0"/>
                <w:sz w:val="24"/>
                <w:szCs w:val="24"/>
              </w:rPr>
            </w:pPr>
            <w:r>
              <w:rPr>
                <w:rFonts w:ascii="Arial" w:eastAsia="宋体" w:hAnsi="Arial" w:cs="Arial"/>
                <w:b/>
                <w:bCs/>
                <w:color w:val="000000"/>
                <w:kern w:val="0"/>
                <w:sz w:val="24"/>
                <w:szCs w:val="24"/>
              </w:rPr>
              <w:t>专业代码</w:t>
            </w:r>
          </w:p>
        </w:tc>
        <w:tc>
          <w:tcPr>
            <w:tcW w:w="1985" w:type="dxa"/>
            <w:tcBorders>
              <w:top w:val="single" w:sz="4" w:space="0" w:color="000000"/>
              <w:left w:val="nil"/>
              <w:bottom w:val="single" w:sz="4" w:space="0" w:color="000000"/>
              <w:right w:val="single" w:sz="4" w:space="0" w:color="000000"/>
            </w:tcBorders>
            <w:shd w:val="clear" w:color="000000" w:fill="00FF00"/>
            <w:noWrap/>
            <w:vAlign w:val="bottom"/>
          </w:tcPr>
          <w:p w14:paraId="6423AF95" w14:textId="77777777" w:rsidR="005F0DFC" w:rsidRDefault="003952BB">
            <w:pPr>
              <w:widowControl/>
              <w:jc w:val="center"/>
              <w:rPr>
                <w:rFonts w:ascii="Arial" w:eastAsia="宋体" w:hAnsi="Arial" w:cs="Arial"/>
                <w:b/>
                <w:bCs/>
                <w:color w:val="000000"/>
                <w:kern w:val="0"/>
                <w:sz w:val="24"/>
                <w:szCs w:val="24"/>
              </w:rPr>
            </w:pPr>
            <w:r>
              <w:rPr>
                <w:rFonts w:ascii="Arial" w:eastAsia="宋体" w:hAnsi="Arial" w:cs="Arial"/>
                <w:b/>
                <w:bCs/>
                <w:color w:val="000000"/>
                <w:kern w:val="0"/>
                <w:sz w:val="24"/>
                <w:szCs w:val="24"/>
              </w:rPr>
              <w:t>授予学位门类</w:t>
            </w:r>
          </w:p>
        </w:tc>
        <w:tc>
          <w:tcPr>
            <w:tcW w:w="2268" w:type="dxa"/>
            <w:tcBorders>
              <w:top w:val="single" w:sz="4" w:space="0" w:color="000000"/>
              <w:left w:val="nil"/>
              <w:bottom w:val="single" w:sz="4" w:space="0" w:color="000000"/>
              <w:right w:val="single" w:sz="4" w:space="0" w:color="000000"/>
            </w:tcBorders>
            <w:shd w:val="clear" w:color="000000" w:fill="00FF00"/>
            <w:noWrap/>
            <w:vAlign w:val="bottom"/>
          </w:tcPr>
          <w:p w14:paraId="4813D74C" w14:textId="77777777" w:rsidR="005F0DFC" w:rsidRDefault="003952BB">
            <w:pPr>
              <w:widowControl/>
              <w:jc w:val="center"/>
              <w:rPr>
                <w:rFonts w:ascii="Arial" w:eastAsia="宋体" w:hAnsi="Arial" w:cs="Arial"/>
                <w:b/>
                <w:bCs/>
                <w:color w:val="000000"/>
                <w:kern w:val="0"/>
                <w:sz w:val="24"/>
                <w:szCs w:val="24"/>
              </w:rPr>
            </w:pPr>
            <w:r>
              <w:rPr>
                <w:rFonts w:ascii="Arial" w:eastAsia="宋体" w:hAnsi="Arial" w:cs="Arial"/>
                <w:b/>
                <w:bCs/>
                <w:color w:val="000000"/>
                <w:kern w:val="0"/>
                <w:sz w:val="24"/>
                <w:szCs w:val="24"/>
              </w:rPr>
              <w:t>招生状态</w:t>
            </w:r>
          </w:p>
        </w:tc>
      </w:tr>
      <w:tr w:rsidR="005F0DFC" w14:paraId="698A0E7E"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31CD6B03"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测绘工程</w:t>
            </w:r>
          </w:p>
        </w:tc>
        <w:tc>
          <w:tcPr>
            <w:tcW w:w="1559" w:type="dxa"/>
            <w:tcBorders>
              <w:top w:val="nil"/>
              <w:left w:val="nil"/>
              <w:bottom w:val="single" w:sz="4" w:space="0" w:color="000000"/>
              <w:right w:val="single" w:sz="4" w:space="0" w:color="000000"/>
            </w:tcBorders>
            <w:shd w:val="clear" w:color="000000" w:fill="FFFFFF"/>
            <w:noWrap/>
            <w:vAlign w:val="center"/>
          </w:tcPr>
          <w:p w14:paraId="308F1CDF"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081201</w:t>
            </w:r>
          </w:p>
        </w:tc>
        <w:tc>
          <w:tcPr>
            <w:tcW w:w="1985" w:type="dxa"/>
            <w:tcBorders>
              <w:top w:val="nil"/>
              <w:left w:val="nil"/>
              <w:bottom w:val="single" w:sz="4" w:space="0" w:color="000000"/>
              <w:right w:val="single" w:sz="4" w:space="0" w:color="000000"/>
            </w:tcBorders>
            <w:shd w:val="clear" w:color="000000" w:fill="FFFFFF"/>
            <w:noWrap/>
            <w:vAlign w:val="center"/>
          </w:tcPr>
          <w:p w14:paraId="7D535520"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工学</w:t>
            </w:r>
          </w:p>
        </w:tc>
        <w:tc>
          <w:tcPr>
            <w:tcW w:w="2268" w:type="dxa"/>
            <w:tcBorders>
              <w:top w:val="nil"/>
              <w:left w:val="nil"/>
              <w:bottom w:val="single" w:sz="4" w:space="0" w:color="000000"/>
              <w:right w:val="single" w:sz="4" w:space="0" w:color="000000"/>
            </w:tcBorders>
            <w:shd w:val="clear" w:color="000000" w:fill="FFFFFF"/>
            <w:noWrap/>
            <w:vAlign w:val="center"/>
          </w:tcPr>
          <w:p w14:paraId="00F59CB9"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已停招</w:t>
            </w:r>
          </w:p>
        </w:tc>
      </w:tr>
      <w:tr w:rsidR="005F0DFC" w14:paraId="111C8A8C"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705AD4D5"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地质学</w:t>
            </w:r>
          </w:p>
        </w:tc>
        <w:tc>
          <w:tcPr>
            <w:tcW w:w="1559" w:type="dxa"/>
            <w:tcBorders>
              <w:top w:val="nil"/>
              <w:left w:val="nil"/>
              <w:bottom w:val="single" w:sz="4" w:space="0" w:color="000000"/>
              <w:right w:val="single" w:sz="4" w:space="0" w:color="000000"/>
            </w:tcBorders>
            <w:shd w:val="clear" w:color="000000" w:fill="FFFFFF"/>
            <w:noWrap/>
            <w:vAlign w:val="center"/>
          </w:tcPr>
          <w:p w14:paraId="67A3EB9C"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070901</w:t>
            </w:r>
          </w:p>
        </w:tc>
        <w:tc>
          <w:tcPr>
            <w:tcW w:w="1985" w:type="dxa"/>
            <w:tcBorders>
              <w:top w:val="nil"/>
              <w:left w:val="nil"/>
              <w:bottom w:val="single" w:sz="4" w:space="0" w:color="000000"/>
              <w:right w:val="single" w:sz="4" w:space="0" w:color="000000"/>
            </w:tcBorders>
            <w:shd w:val="clear" w:color="000000" w:fill="FFFFFF"/>
            <w:noWrap/>
            <w:vAlign w:val="center"/>
          </w:tcPr>
          <w:p w14:paraId="16929FCF"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理学</w:t>
            </w:r>
          </w:p>
        </w:tc>
        <w:tc>
          <w:tcPr>
            <w:tcW w:w="2268" w:type="dxa"/>
            <w:tcBorders>
              <w:top w:val="nil"/>
              <w:left w:val="nil"/>
              <w:bottom w:val="single" w:sz="4" w:space="0" w:color="000000"/>
              <w:right w:val="single" w:sz="4" w:space="0" w:color="000000"/>
            </w:tcBorders>
            <w:shd w:val="clear" w:color="000000" w:fill="FFFFFF"/>
            <w:noWrap/>
            <w:vAlign w:val="center"/>
          </w:tcPr>
          <w:p w14:paraId="12097D67"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已停招</w:t>
            </w:r>
          </w:p>
        </w:tc>
      </w:tr>
      <w:tr w:rsidR="005F0DFC" w14:paraId="4F00AF6F"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0EFBE432"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工程管理</w:t>
            </w:r>
          </w:p>
        </w:tc>
        <w:tc>
          <w:tcPr>
            <w:tcW w:w="1559" w:type="dxa"/>
            <w:tcBorders>
              <w:top w:val="nil"/>
              <w:left w:val="nil"/>
              <w:bottom w:val="single" w:sz="4" w:space="0" w:color="000000"/>
              <w:right w:val="single" w:sz="4" w:space="0" w:color="000000"/>
            </w:tcBorders>
            <w:shd w:val="clear" w:color="000000" w:fill="FFFFFF"/>
            <w:noWrap/>
            <w:vAlign w:val="center"/>
          </w:tcPr>
          <w:p w14:paraId="706E02A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120103</w:t>
            </w:r>
          </w:p>
        </w:tc>
        <w:tc>
          <w:tcPr>
            <w:tcW w:w="1985" w:type="dxa"/>
            <w:tcBorders>
              <w:top w:val="nil"/>
              <w:left w:val="nil"/>
              <w:bottom w:val="single" w:sz="4" w:space="0" w:color="000000"/>
              <w:right w:val="single" w:sz="4" w:space="0" w:color="000000"/>
            </w:tcBorders>
            <w:shd w:val="clear" w:color="000000" w:fill="FFFFFF"/>
            <w:noWrap/>
            <w:vAlign w:val="center"/>
          </w:tcPr>
          <w:p w14:paraId="47683B6C"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工学</w:t>
            </w:r>
          </w:p>
        </w:tc>
        <w:tc>
          <w:tcPr>
            <w:tcW w:w="2268" w:type="dxa"/>
            <w:tcBorders>
              <w:top w:val="nil"/>
              <w:left w:val="nil"/>
              <w:bottom w:val="single" w:sz="4" w:space="0" w:color="000000"/>
              <w:right w:val="single" w:sz="4" w:space="0" w:color="000000"/>
            </w:tcBorders>
            <w:shd w:val="clear" w:color="000000" w:fill="FFFFFF"/>
            <w:noWrap/>
            <w:vAlign w:val="center"/>
          </w:tcPr>
          <w:p w14:paraId="04BC832B"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已停招</w:t>
            </w:r>
          </w:p>
        </w:tc>
      </w:tr>
      <w:tr w:rsidR="005F0DFC" w14:paraId="71AB28E7"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6857129C"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工程造价</w:t>
            </w:r>
          </w:p>
        </w:tc>
        <w:tc>
          <w:tcPr>
            <w:tcW w:w="1559" w:type="dxa"/>
            <w:tcBorders>
              <w:top w:val="nil"/>
              <w:left w:val="nil"/>
              <w:bottom w:val="single" w:sz="4" w:space="0" w:color="000000"/>
              <w:right w:val="single" w:sz="4" w:space="0" w:color="000000"/>
            </w:tcBorders>
            <w:shd w:val="clear" w:color="000000" w:fill="FFFFFF"/>
            <w:noWrap/>
            <w:vAlign w:val="center"/>
          </w:tcPr>
          <w:p w14:paraId="6F71C9FA"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120105</w:t>
            </w:r>
          </w:p>
        </w:tc>
        <w:tc>
          <w:tcPr>
            <w:tcW w:w="1985" w:type="dxa"/>
            <w:tcBorders>
              <w:top w:val="nil"/>
              <w:left w:val="nil"/>
              <w:bottom w:val="single" w:sz="4" w:space="0" w:color="000000"/>
              <w:right w:val="single" w:sz="4" w:space="0" w:color="000000"/>
            </w:tcBorders>
            <w:shd w:val="clear" w:color="000000" w:fill="FFFFFF"/>
            <w:noWrap/>
            <w:vAlign w:val="center"/>
          </w:tcPr>
          <w:p w14:paraId="7B5E7DD1"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工学</w:t>
            </w:r>
          </w:p>
        </w:tc>
        <w:tc>
          <w:tcPr>
            <w:tcW w:w="2268" w:type="dxa"/>
            <w:tcBorders>
              <w:top w:val="nil"/>
              <w:left w:val="nil"/>
              <w:bottom w:val="single" w:sz="4" w:space="0" w:color="000000"/>
              <w:right w:val="single" w:sz="4" w:space="0" w:color="000000"/>
            </w:tcBorders>
            <w:shd w:val="clear" w:color="000000" w:fill="FFFFFF"/>
            <w:noWrap/>
            <w:vAlign w:val="center"/>
          </w:tcPr>
          <w:p w14:paraId="730DC0D2"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70D6A02F"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4E4D266B"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土木工程</w:t>
            </w:r>
          </w:p>
        </w:tc>
        <w:tc>
          <w:tcPr>
            <w:tcW w:w="1559" w:type="dxa"/>
            <w:tcBorders>
              <w:top w:val="nil"/>
              <w:left w:val="nil"/>
              <w:bottom w:val="single" w:sz="4" w:space="0" w:color="000000"/>
              <w:right w:val="single" w:sz="4" w:space="0" w:color="000000"/>
            </w:tcBorders>
            <w:shd w:val="clear" w:color="000000" w:fill="FFFFFF"/>
            <w:noWrap/>
            <w:vAlign w:val="center"/>
          </w:tcPr>
          <w:p w14:paraId="00C7C47F"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081001</w:t>
            </w:r>
          </w:p>
        </w:tc>
        <w:tc>
          <w:tcPr>
            <w:tcW w:w="1985" w:type="dxa"/>
            <w:tcBorders>
              <w:top w:val="nil"/>
              <w:left w:val="nil"/>
              <w:bottom w:val="single" w:sz="4" w:space="0" w:color="000000"/>
              <w:right w:val="single" w:sz="4" w:space="0" w:color="000000"/>
            </w:tcBorders>
            <w:shd w:val="clear" w:color="000000" w:fill="FFFFFF"/>
            <w:noWrap/>
            <w:vAlign w:val="center"/>
          </w:tcPr>
          <w:p w14:paraId="0AC9E5A7"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工学</w:t>
            </w:r>
          </w:p>
        </w:tc>
        <w:tc>
          <w:tcPr>
            <w:tcW w:w="2268" w:type="dxa"/>
            <w:tcBorders>
              <w:top w:val="nil"/>
              <w:left w:val="nil"/>
              <w:bottom w:val="single" w:sz="4" w:space="0" w:color="000000"/>
              <w:right w:val="single" w:sz="4" w:space="0" w:color="000000"/>
            </w:tcBorders>
            <w:shd w:val="clear" w:color="000000" w:fill="FFFFFF"/>
            <w:noWrap/>
            <w:vAlign w:val="center"/>
          </w:tcPr>
          <w:p w14:paraId="7E7BDCE8"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6001B56D"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74CC22E2"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地理空间信息工程</w:t>
            </w:r>
          </w:p>
        </w:tc>
        <w:tc>
          <w:tcPr>
            <w:tcW w:w="1559" w:type="dxa"/>
            <w:tcBorders>
              <w:top w:val="nil"/>
              <w:left w:val="nil"/>
              <w:bottom w:val="single" w:sz="4" w:space="0" w:color="000000"/>
              <w:right w:val="single" w:sz="4" w:space="0" w:color="000000"/>
            </w:tcBorders>
            <w:shd w:val="clear" w:color="000000" w:fill="FFFFFF"/>
            <w:noWrap/>
            <w:vAlign w:val="center"/>
          </w:tcPr>
          <w:p w14:paraId="56632306"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081205T</w:t>
            </w:r>
          </w:p>
        </w:tc>
        <w:tc>
          <w:tcPr>
            <w:tcW w:w="1985" w:type="dxa"/>
            <w:tcBorders>
              <w:top w:val="nil"/>
              <w:left w:val="nil"/>
              <w:bottom w:val="single" w:sz="4" w:space="0" w:color="000000"/>
              <w:right w:val="single" w:sz="4" w:space="0" w:color="000000"/>
            </w:tcBorders>
            <w:shd w:val="clear" w:color="000000" w:fill="FFFFFF"/>
            <w:noWrap/>
            <w:vAlign w:val="center"/>
          </w:tcPr>
          <w:p w14:paraId="34437ED0"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工学</w:t>
            </w:r>
          </w:p>
        </w:tc>
        <w:tc>
          <w:tcPr>
            <w:tcW w:w="2268" w:type="dxa"/>
            <w:tcBorders>
              <w:top w:val="nil"/>
              <w:left w:val="nil"/>
              <w:bottom w:val="single" w:sz="4" w:space="0" w:color="000000"/>
              <w:right w:val="single" w:sz="4" w:space="0" w:color="000000"/>
            </w:tcBorders>
            <w:shd w:val="clear" w:color="000000" w:fill="FFFFFF"/>
            <w:noWrap/>
            <w:vAlign w:val="center"/>
          </w:tcPr>
          <w:p w14:paraId="1C64BF0A"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已停招</w:t>
            </w:r>
          </w:p>
        </w:tc>
      </w:tr>
      <w:tr w:rsidR="005F0DFC" w14:paraId="43177B8F"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3C9A0BC9"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地理信息科学</w:t>
            </w:r>
          </w:p>
        </w:tc>
        <w:tc>
          <w:tcPr>
            <w:tcW w:w="1559" w:type="dxa"/>
            <w:tcBorders>
              <w:top w:val="nil"/>
              <w:left w:val="nil"/>
              <w:bottom w:val="single" w:sz="4" w:space="0" w:color="000000"/>
              <w:right w:val="single" w:sz="4" w:space="0" w:color="000000"/>
            </w:tcBorders>
            <w:shd w:val="clear" w:color="000000" w:fill="FFFFFF"/>
            <w:noWrap/>
            <w:vAlign w:val="center"/>
          </w:tcPr>
          <w:p w14:paraId="7CC2FB27"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070504</w:t>
            </w:r>
          </w:p>
        </w:tc>
        <w:tc>
          <w:tcPr>
            <w:tcW w:w="1985" w:type="dxa"/>
            <w:tcBorders>
              <w:top w:val="nil"/>
              <w:left w:val="nil"/>
              <w:bottom w:val="single" w:sz="4" w:space="0" w:color="000000"/>
              <w:right w:val="single" w:sz="4" w:space="0" w:color="000000"/>
            </w:tcBorders>
            <w:shd w:val="clear" w:color="000000" w:fill="FFFFFF"/>
            <w:noWrap/>
            <w:vAlign w:val="center"/>
          </w:tcPr>
          <w:p w14:paraId="5F29FEE7"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理学</w:t>
            </w:r>
          </w:p>
        </w:tc>
        <w:tc>
          <w:tcPr>
            <w:tcW w:w="2268" w:type="dxa"/>
            <w:tcBorders>
              <w:top w:val="nil"/>
              <w:left w:val="nil"/>
              <w:bottom w:val="single" w:sz="4" w:space="0" w:color="000000"/>
              <w:right w:val="single" w:sz="4" w:space="0" w:color="000000"/>
            </w:tcBorders>
            <w:shd w:val="clear" w:color="000000" w:fill="FFFFFF"/>
            <w:noWrap/>
            <w:vAlign w:val="center"/>
          </w:tcPr>
          <w:p w14:paraId="6924C7F2"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已停招</w:t>
            </w:r>
          </w:p>
        </w:tc>
      </w:tr>
      <w:tr w:rsidR="005F0DFC" w14:paraId="5B674532"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76EC0552"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电子信息工程</w:t>
            </w:r>
          </w:p>
        </w:tc>
        <w:tc>
          <w:tcPr>
            <w:tcW w:w="1559" w:type="dxa"/>
            <w:tcBorders>
              <w:top w:val="nil"/>
              <w:left w:val="nil"/>
              <w:bottom w:val="single" w:sz="4" w:space="0" w:color="000000"/>
              <w:right w:val="single" w:sz="4" w:space="0" w:color="000000"/>
            </w:tcBorders>
            <w:shd w:val="clear" w:color="000000" w:fill="FFFFFF"/>
            <w:noWrap/>
            <w:vAlign w:val="center"/>
          </w:tcPr>
          <w:p w14:paraId="57951BF7"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080701</w:t>
            </w:r>
          </w:p>
        </w:tc>
        <w:tc>
          <w:tcPr>
            <w:tcW w:w="1985" w:type="dxa"/>
            <w:tcBorders>
              <w:top w:val="nil"/>
              <w:left w:val="nil"/>
              <w:bottom w:val="single" w:sz="4" w:space="0" w:color="000000"/>
              <w:right w:val="single" w:sz="4" w:space="0" w:color="000000"/>
            </w:tcBorders>
            <w:shd w:val="clear" w:color="000000" w:fill="FFFFFF"/>
            <w:noWrap/>
            <w:vAlign w:val="center"/>
          </w:tcPr>
          <w:p w14:paraId="0E5EB24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工学</w:t>
            </w:r>
          </w:p>
        </w:tc>
        <w:tc>
          <w:tcPr>
            <w:tcW w:w="2268" w:type="dxa"/>
            <w:tcBorders>
              <w:top w:val="nil"/>
              <w:left w:val="nil"/>
              <w:bottom w:val="single" w:sz="4" w:space="0" w:color="000000"/>
              <w:right w:val="single" w:sz="4" w:space="0" w:color="000000"/>
            </w:tcBorders>
            <w:shd w:val="clear" w:color="000000" w:fill="FFFFFF"/>
            <w:noWrap/>
            <w:vAlign w:val="center"/>
          </w:tcPr>
          <w:p w14:paraId="61E9A4E1"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32A27948"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23D679DD"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机械设计制造及其自动化</w:t>
            </w:r>
          </w:p>
        </w:tc>
        <w:tc>
          <w:tcPr>
            <w:tcW w:w="1559" w:type="dxa"/>
            <w:tcBorders>
              <w:top w:val="nil"/>
              <w:left w:val="nil"/>
              <w:bottom w:val="single" w:sz="4" w:space="0" w:color="000000"/>
              <w:right w:val="single" w:sz="4" w:space="0" w:color="000000"/>
            </w:tcBorders>
            <w:shd w:val="clear" w:color="000000" w:fill="FFFFFF"/>
            <w:noWrap/>
            <w:vAlign w:val="center"/>
          </w:tcPr>
          <w:p w14:paraId="760DDFEF"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080202</w:t>
            </w:r>
          </w:p>
        </w:tc>
        <w:tc>
          <w:tcPr>
            <w:tcW w:w="1985" w:type="dxa"/>
            <w:tcBorders>
              <w:top w:val="nil"/>
              <w:left w:val="nil"/>
              <w:bottom w:val="single" w:sz="4" w:space="0" w:color="000000"/>
              <w:right w:val="single" w:sz="4" w:space="0" w:color="000000"/>
            </w:tcBorders>
            <w:shd w:val="clear" w:color="000000" w:fill="FFFFFF"/>
            <w:noWrap/>
            <w:vAlign w:val="center"/>
          </w:tcPr>
          <w:p w14:paraId="0D54CD10"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工学</w:t>
            </w:r>
          </w:p>
        </w:tc>
        <w:tc>
          <w:tcPr>
            <w:tcW w:w="2268" w:type="dxa"/>
            <w:tcBorders>
              <w:top w:val="nil"/>
              <w:left w:val="nil"/>
              <w:bottom w:val="single" w:sz="4" w:space="0" w:color="000000"/>
              <w:right w:val="single" w:sz="4" w:space="0" w:color="000000"/>
            </w:tcBorders>
            <w:shd w:val="clear" w:color="000000" w:fill="FFFFFF"/>
            <w:noWrap/>
            <w:vAlign w:val="center"/>
          </w:tcPr>
          <w:p w14:paraId="094B8E65"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734E494F"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1E1388AA"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计算机科学与技术</w:t>
            </w:r>
          </w:p>
        </w:tc>
        <w:tc>
          <w:tcPr>
            <w:tcW w:w="1559" w:type="dxa"/>
            <w:tcBorders>
              <w:top w:val="nil"/>
              <w:left w:val="nil"/>
              <w:bottom w:val="single" w:sz="4" w:space="0" w:color="000000"/>
              <w:right w:val="single" w:sz="4" w:space="0" w:color="000000"/>
            </w:tcBorders>
            <w:shd w:val="clear" w:color="000000" w:fill="FFFFFF"/>
            <w:noWrap/>
            <w:vAlign w:val="center"/>
          </w:tcPr>
          <w:p w14:paraId="6E6E9C80"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080901</w:t>
            </w:r>
          </w:p>
        </w:tc>
        <w:tc>
          <w:tcPr>
            <w:tcW w:w="1985" w:type="dxa"/>
            <w:tcBorders>
              <w:top w:val="nil"/>
              <w:left w:val="nil"/>
              <w:bottom w:val="single" w:sz="4" w:space="0" w:color="000000"/>
              <w:right w:val="single" w:sz="4" w:space="0" w:color="000000"/>
            </w:tcBorders>
            <w:shd w:val="clear" w:color="000000" w:fill="FFFFFF"/>
            <w:noWrap/>
            <w:vAlign w:val="center"/>
          </w:tcPr>
          <w:p w14:paraId="2476C3ED"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工学</w:t>
            </w:r>
          </w:p>
        </w:tc>
        <w:tc>
          <w:tcPr>
            <w:tcW w:w="2268" w:type="dxa"/>
            <w:tcBorders>
              <w:top w:val="nil"/>
              <w:left w:val="nil"/>
              <w:bottom w:val="single" w:sz="4" w:space="0" w:color="000000"/>
              <w:right w:val="single" w:sz="4" w:space="0" w:color="000000"/>
            </w:tcBorders>
            <w:shd w:val="clear" w:color="000000" w:fill="FFFFFF"/>
            <w:noWrap/>
            <w:vAlign w:val="center"/>
          </w:tcPr>
          <w:p w14:paraId="7B472473"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1C38D063"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1D5F4D85"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软件工程</w:t>
            </w:r>
          </w:p>
        </w:tc>
        <w:tc>
          <w:tcPr>
            <w:tcW w:w="1559" w:type="dxa"/>
            <w:tcBorders>
              <w:top w:val="nil"/>
              <w:left w:val="nil"/>
              <w:bottom w:val="single" w:sz="4" w:space="0" w:color="000000"/>
              <w:right w:val="single" w:sz="4" w:space="0" w:color="000000"/>
            </w:tcBorders>
            <w:shd w:val="clear" w:color="000000" w:fill="FFFFFF"/>
            <w:noWrap/>
            <w:vAlign w:val="center"/>
          </w:tcPr>
          <w:p w14:paraId="6C2D977E"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080902</w:t>
            </w:r>
          </w:p>
        </w:tc>
        <w:tc>
          <w:tcPr>
            <w:tcW w:w="1985" w:type="dxa"/>
            <w:tcBorders>
              <w:top w:val="nil"/>
              <w:left w:val="nil"/>
              <w:bottom w:val="single" w:sz="4" w:space="0" w:color="000000"/>
              <w:right w:val="single" w:sz="4" w:space="0" w:color="000000"/>
            </w:tcBorders>
            <w:shd w:val="clear" w:color="000000" w:fill="FFFFFF"/>
            <w:noWrap/>
            <w:vAlign w:val="center"/>
          </w:tcPr>
          <w:p w14:paraId="2C19B51C"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工学</w:t>
            </w:r>
          </w:p>
        </w:tc>
        <w:tc>
          <w:tcPr>
            <w:tcW w:w="2268" w:type="dxa"/>
            <w:tcBorders>
              <w:top w:val="nil"/>
              <w:left w:val="nil"/>
              <w:bottom w:val="single" w:sz="4" w:space="0" w:color="000000"/>
              <w:right w:val="single" w:sz="4" w:space="0" w:color="000000"/>
            </w:tcBorders>
            <w:shd w:val="clear" w:color="000000" w:fill="FFFFFF"/>
            <w:noWrap/>
            <w:vAlign w:val="center"/>
          </w:tcPr>
          <w:p w14:paraId="7145C238"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2A5B1609"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4A9F2B20"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数据科学与大数据技术</w:t>
            </w:r>
          </w:p>
        </w:tc>
        <w:tc>
          <w:tcPr>
            <w:tcW w:w="1559" w:type="dxa"/>
            <w:tcBorders>
              <w:top w:val="nil"/>
              <w:left w:val="nil"/>
              <w:bottom w:val="single" w:sz="4" w:space="0" w:color="000000"/>
              <w:right w:val="single" w:sz="4" w:space="0" w:color="000000"/>
            </w:tcBorders>
            <w:shd w:val="clear" w:color="000000" w:fill="FFFFFF"/>
            <w:noWrap/>
            <w:vAlign w:val="center"/>
          </w:tcPr>
          <w:p w14:paraId="57463733"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080910T</w:t>
            </w:r>
          </w:p>
        </w:tc>
        <w:tc>
          <w:tcPr>
            <w:tcW w:w="1985" w:type="dxa"/>
            <w:tcBorders>
              <w:top w:val="nil"/>
              <w:left w:val="nil"/>
              <w:bottom w:val="single" w:sz="4" w:space="0" w:color="000000"/>
              <w:right w:val="single" w:sz="4" w:space="0" w:color="000000"/>
            </w:tcBorders>
            <w:shd w:val="clear" w:color="000000" w:fill="FFFFFF"/>
            <w:noWrap/>
            <w:vAlign w:val="center"/>
          </w:tcPr>
          <w:p w14:paraId="3BC091CB"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工学</w:t>
            </w:r>
          </w:p>
        </w:tc>
        <w:tc>
          <w:tcPr>
            <w:tcW w:w="2268" w:type="dxa"/>
            <w:tcBorders>
              <w:top w:val="nil"/>
              <w:left w:val="nil"/>
              <w:bottom w:val="single" w:sz="4" w:space="0" w:color="000000"/>
              <w:right w:val="single" w:sz="4" w:space="0" w:color="000000"/>
            </w:tcBorders>
            <w:shd w:val="clear" w:color="000000" w:fill="FFFFFF"/>
            <w:noWrap/>
            <w:vAlign w:val="center"/>
          </w:tcPr>
          <w:p w14:paraId="65A5F2A8"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7924590C"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03692C8B"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通信工程</w:t>
            </w:r>
          </w:p>
        </w:tc>
        <w:tc>
          <w:tcPr>
            <w:tcW w:w="1559" w:type="dxa"/>
            <w:tcBorders>
              <w:top w:val="nil"/>
              <w:left w:val="nil"/>
              <w:bottom w:val="single" w:sz="4" w:space="0" w:color="000000"/>
              <w:right w:val="single" w:sz="4" w:space="0" w:color="000000"/>
            </w:tcBorders>
            <w:shd w:val="clear" w:color="000000" w:fill="FFFFFF"/>
            <w:noWrap/>
            <w:vAlign w:val="center"/>
          </w:tcPr>
          <w:p w14:paraId="74DE78BB"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080703</w:t>
            </w:r>
          </w:p>
        </w:tc>
        <w:tc>
          <w:tcPr>
            <w:tcW w:w="1985" w:type="dxa"/>
            <w:tcBorders>
              <w:top w:val="nil"/>
              <w:left w:val="nil"/>
              <w:bottom w:val="single" w:sz="4" w:space="0" w:color="000000"/>
              <w:right w:val="single" w:sz="4" w:space="0" w:color="000000"/>
            </w:tcBorders>
            <w:shd w:val="clear" w:color="000000" w:fill="FFFFFF"/>
            <w:noWrap/>
            <w:vAlign w:val="center"/>
          </w:tcPr>
          <w:p w14:paraId="15CA8C88"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工学</w:t>
            </w:r>
          </w:p>
        </w:tc>
        <w:tc>
          <w:tcPr>
            <w:tcW w:w="2268" w:type="dxa"/>
            <w:tcBorders>
              <w:top w:val="nil"/>
              <w:left w:val="nil"/>
              <w:bottom w:val="single" w:sz="4" w:space="0" w:color="000000"/>
              <w:right w:val="single" w:sz="4" w:space="0" w:color="000000"/>
            </w:tcBorders>
            <w:shd w:val="clear" w:color="000000" w:fill="FFFFFF"/>
            <w:noWrap/>
            <w:vAlign w:val="center"/>
          </w:tcPr>
          <w:p w14:paraId="167DF4C8"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已停招</w:t>
            </w:r>
          </w:p>
        </w:tc>
      </w:tr>
      <w:tr w:rsidR="005F0DFC" w14:paraId="7639DEB7"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02790AA3"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财务管理</w:t>
            </w:r>
          </w:p>
        </w:tc>
        <w:tc>
          <w:tcPr>
            <w:tcW w:w="1559" w:type="dxa"/>
            <w:tcBorders>
              <w:top w:val="nil"/>
              <w:left w:val="nil"/>
              <w:bottom w:val="single" w:sz="4" w:space="0" w:color="000000"/>
              <w:right w:val="single" w:sz="4" w:space="0" w:color="000000"/>
            </w:tcBorders>
            <w:shd w:val="clear" w:color="000000" w:fill="FFFFFF"/>
            <w:noWrap/>
            <w:vAlign w:val="center"/>
          </w:tcPr>
          <w:p w14:paraId="7899CAA1"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120204</w:t>
            </w:r>
          </w:p>
        </w:tc>
        <w:tc>
          <w:tcPr>
            <w:tcW w:w="1985" w:type="dxa"/>
            <w:tcBorders>
              <w:top w:val="nil"/>
              <w:left w:val="nil"/>
              <w:bottom w:val="single" w:sz="4" w:space="0" w:color="000000"/>
              <w:right w:val="single" w:sz="4" w:space="0" w:color="000000"/>
            </w:tcBorders>
            <w:shd w:val="clear" w:color="000000" w:fill="FFFFFF"/>
            <w:noWrap/>
            <w:vAlign w:val="center"/>
          </w:tcPr>
          <w:p w14:paraId="3EFF844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管理学</w:t>
            </w:r>
          </w:p>
        </w:tc>
        <w:tc>
          <w:tcPr>
            <w:tcW w:w="2268" w:type="dxa"/>
            <w:tcBorders>
              <w:top w:val="nil"/>
              <w:left w:val="nil"/>
              <w:bottom w:val="single" w:sz="4" w:space="0" w:color="000000"/>
              <w:right w:val="single" w:sz="4" w:space="0" w:color="000000"/>
            </w:tcBorders>
            <w:shd w:val="clear" w:color="000000" w:fill="FFFFFF"/>
            <w:noWrap/>
            <w:vAlign w:val="center"/>
          </w:tcPr>
          <w:p w14:paraId="6B820655"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5D88E2D3"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25220BCB"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工商管理</w:t>
            </w:r>
          </w:p>
        </w:tc>
        <w:tc>
          <w:tcPr>
            <w:tcW w:w="1559" w:type="dxa"/>
            <w:tcBorders>
              <w:top w:val="nil"/>
              <w:left w:val="nil"/>
              <w:bottom w:val="single" w:sz="4" w:space="0" w:color="000000"/>
              <w:right w:val="single" w:sz="4" w:space="0" w:color="000000"/>
            </w:tcBorders>
            <w:shd w:val="clear" w:color="000000" w:fill="FFFFFF"/>
            <w:noWrap/>
            <w:vAlign w:val="center"/>
          </w:tcPr>
          <w:p w14:paraId="262B2139"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120201K</w:t>
            </w:r>
          </w:p>
        </w:tc>
        <w:tc>
          <w:tcPr>
            <w:tcW w:w="1985" w:type="dxa"/>
            <w:tcBorders>
              <w:top w:val="nil"/>
              <w:left w:val="nil"/>
              <w:bottom w:val="single" w:sz="4" w:space="0" w:color="000000"/>
              <w:right w:val="single" w:sz="4" w:space="0" w:color="000000"/>
            </w:tcBorders>
            <w:shd w:val="clear" w:color="000000" w:fill="FFFFFF"/>
            <w:noWrap/>
            <w:vAlign w:val="center"/>
          </w:tcPr>
          <w:p w14:paraId="5FA63D3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管理学</w:t>
            </w:r>
          </w:p>
        </w:tc>
        <w:tc>
          <w:tcPr>
            <w:tcW w:w="2268" w:type="dxa"/>
            <w:tcBorders>
              <w:top w:val="nil"/>
              <w:left w:val="nil"/>
              <w:bottom w:val="single" w:sz="4" w:space="0" w:color="000000"/>
              <w:right w:val="single" w:sz="4" w:space="0" w:color="000000"/>
            </w:tcBorders>
            <w:shd w:val="clear" w:color="000000" w:fill="FFFFFF"/>
            <w:noWrap/>
            <w:vAlign w:val="center"/>
          </w:tcPr>
          <w:p w14:paraId="0786E842"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07FDC630"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677290FE"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国际经济与贸易</w:t>
            </w:r>
          </w:p>
        </w:tc>
        <w:tc>
          <w:tcPr>
            <w:tcW w:w="1559" w:type="dxa"/>
            <w:tcBorders>
              <w:top w:val="nil"/>
              <w:left w:val="nil"/>
              <w:bottom w:val="single" w:sz="4" w:space="0" w:color="000000"/>
              <w:right w:val="single" w:sz="4" w:space="0" w:color="000000"/>
            </w:tcBorders>
            <w:shd w:val="clear" w:color="000000" w:fill="FFFFFF"/>
            <w:noWrap/>
            <w:vAlign w:val="center"/>
          </w:tcPr>
          <w:p w14:paraId="31314008"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020401</w:t>
            </w:r>
          </w:p>
        </w:tc>
        <w:tc>
          <w:tcPr>
            <w:tcW w:w="1985" w:type="dxa"/>
            <w:tcBorders>
              <w:top w:val="nil"/>
              <w:left w:val="nil"/>
              <w:bottom w:val="single" w:sz="4" w:space="0" w:color="000000"/>
              <w:right w:val="single" w:sz="4" w:space="0" w:color="000000"/>
            </w:tcBorders>
            <w:shd w:val="clear" w:color="000000" w:fill="FFFFFF"/>
            <w:noWrap/>
            <w:vAlign w:val="center"/>
          </w:tcPr>
          <w:p w14:paraId="497251FD"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经济学</w:t>
            </w:r>
          </w:p>
        </w:tc>
        <w:tc>
          <w:tcPr>
            <w:tcW w:w="2268" w:type="dxa"/>
            <w:tcBorders>
              <w:top w:val="nil"/>
              <w:left w:val="nil"/>
              <w:bottom w:val="single" w:sz="4" w:space="0" w:color="000000"/>
              <w:right w:val="single" w:sz="4" w:space="0" w:color="000000"/>
            </w:tcBorders>
            <w:shd w:val="clear" w:color="000000" w:fill="FFFFFF"/>
            <w:noWrap/>
            <w:vAlign w:val="center"/>
          </w:tcPr>
          <w:p w14:paraId="41C04402"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22C8B2B1"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2DA8E187"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会计学</w:t>
            </w:r>
          </w:p>
        </w:tc>
        <w:tc>
          <w:tcPr>
            <w:tcW w:w="1559" w:type="dxa"/>
            <w:tcBorders>
              <w:top w:val="nil"/>
              <w:left w:val="nil"/>
              <w:bottom w:val="single" w:sz="4" w:space="0" w:color="000000"/>
              <w:right w:val="single" w:sz="4" w:space="0" w:color="000000"/>
            </w:tcBorders>
            <w:shd w:val="clear" w:color="000000" w:fill="FFFFFF"/>
            <w:noWrap/>
            <w:vAlign w:val="center"/>
          </w:tcPr>
          <w:p w14:paraId="42E0B376"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120203K</w:t>
            </w:r>
          </w:p>
        </w:tc>
        <w:tc>
          <w:tcPr>
            <w:tcW w:w="1985" w:type="dxa"/>
            <w:tcBorders>
              <w:top w:val="nil"/>
              <w:left w:val="nil"/>
              <w:bottom w:val="single" w:sz="4" w:space="0" w:color="000000"/>
              <w:right w:val="single" w:sz="4" w:space="0" w:color="000000"/>
            </w:tcBorders>
            <w:shd w:val="clear" w:color="000000" w:fill="FFFFFF"/>
            <w:noWrap/>
            <w:vAlign w:val="center"/>
          </w:tcPr>
          <w:p w14:paraId="41519148"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管理学</w:t>
            </w:r>
          </w:p>
        </w:tc>
        <w:tc>
          <w:tcPr>
            <w:tcW w:w="2268" w:type="dxa"/>
            <w:tcBorders>
              <w:top w:val="nil"/>
              <w:left w:val="nil"/>
              <w:bottom w:val="single" w:sz="4" w:space="0" w:color="000000"/>
              <w:right w:val="single" w:sz="4" w:space="0" w:color="000000"/>
            </w:tcBorders>
            <w:shd w:val="clear" w:color="000000" w:fill="FFFFFF"/>
            <w:noWrap/>
            <w:vAlign w:val="center"/>
          </w:tcPr>
          <w:p w14:paraId="713F41B5"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6E04B060"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087C068C"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金融学</w:t>
            </w:r>
          </w:p>
        </w:tc>
        <w:tc>
          <w:tcPr>
            <w:tcW w:w="1559" w:type="dxa"/>
            <w:tcBorders>
              <w:top w:val="nil"/>
              <w:left w:val="nil"/>
              <w:bottom w:val="single" w:sz="4" w:space="0" w:color="000000"/>
              <w:right w:val="single" w:sz="4" w:space="0" w:color="000000"/>
            </w:tcBorders>
            <w:shd w:val="clear" w:color="000000" w:fill="FFFFFF"/>
            <w:noWrap/>
            <w:vAlign w:val="center"/>
          </w:tcPr>
          <w:p w14:paraId="1913DEF6"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020301K</w:t>
            </w:r>
          </w:p>
        </w:tc>
        <w:tc>
          <w:tcPr>
            <w:tcW w:w="1985" w:type="dxa"/>
            <w:tcBorders>
              <w:top w:val="nil"/>
              <w:left w:val="nil"/>
              <w:bottom w:val="single" w:sz="4" w:space="0" w:color="000000"/>
              <w:right w:val="single" w:sz="4" w:space="0" w:color="000000"/>
            </w:tcBorders>
            <w:shd w:val="clear" w:color="000000" w:fill="FFFFFF"/>
            <w:noWrap/>
            <w:vAlign w:val="center"/>
          </w:tcPr>
          <w:p w14:paraId="2A5D3C6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经济学</w:t>
            </w:r>
          </w:p>
        </w:tc>
        <w:tc>
          <w:tcPr>
            <w:tcW w:w="2268" w:type="dxa"/>
            <w:tcBorders>
              <w:top w:val="nil"/>
              <w:left w:val="nil"/>
              <w:bottom w:val="single" w:sz="4" w:space="0" w:color="000000"/>
              <w:right w:val="single" w:sz="4" w:space="0" w:color="000000"/>
            </w:tcBorders>
            <w:shd w:val="clear" w:color="000000" w:fill="FFFFFF"/>
            <w:noWrap/>
            <w:vAlign w:val="center"/>
          </w:tcPr>
          <w:p w14:paraId="55E28492"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54A2F1D7"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44EF3CD3"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商务英语</w:t>
            </w:r>
          </w:p>
        </w:tc>
        <w:tc>
          <w:tcPr>
            <w:tcW w:w="1559" w:type="dxa"/>
            <w:tcBorders>
              <w:top w:val="nil"/>
              <w:left w:val="nil"/>
              <w:bottom w:val="single" w:sz="4" w:space="0" w:color="000000"/>
              <w:right w:val="single" w:sz="4" w:space="0" w:color="000000"/>
            </w:tcBorders>
            <w:shd w:val="clear" w:color="000000" w:fill="FFFFFF"/>
            <w:noWrap/>
            <w:vAlign w:val="center"/>
          </w:tcPr>
          <w:p w14:paraId="28FD3E80"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050262</w:t>
            </w:r>
          </w:p>
        </w:tc>
        <w:tc>
          <w:tcPr>
            <w:tcW w:w="1985" w:type="dxa"/>
            <w:tcBorders>
              <w:top w:val="nil"/>
              <w:left w:val="nil"/>
              <w:bottom w:val="single" w:sz="4" w:space="0" w:color="000000"/>
              <w:right w:val="single" w:sz="4" w:space="0" w:color="000000"/>
            </w:tcBorders>
            <w:shd w:val="clear" w:color="000000" w:fill="FFFFFF"/>
            <w:noWrap/>
            <w:vAlign w:val="center"/>
          </w:tcPr>
          <w:p w14:paraId="165371CB"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文学</w:t>
            </w:r>
          </w:p>
        </w:tc>
        <w:tc>
          <w:tcPr>
            <w:tcW w:w="2268" w:type="dxa"/>
            <w:tcBorders>
              <w:top w:val="nil"/>
              <w:left w:val="nil"/>
              <w:bottom w:val="single" w:sz="4" w:space="0" w:color="000000"/>
              <w:right w:val="single" w:sz="4" w:space="0" w:color="000000"/>
            </w:tcBorders>
            <w:shd w:val="clear" w:color="000000" w:fill="FFFFFF"/>
            <w:noWrap/>
            <w:vAlign w:val="center"/>
          </w:tcPr>
          <w:p w14:paraId="1A41428E"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已停招</w:t>
            </w:r>
          </w:p>
        </w:tc>
      </w:tr>
      <w:tr w:rsidR="005F0DFC" w14:paraId="5BE357D7"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0A249E0D"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学前教育</w:t>
            </w:r>
          </w:p>
        </w:tc>
        <w:tc>
          <w:tcPr>
            <w:tcW w:w="1559" w:type="dxa"/>
            <w:tcBorders>
              <w:top w:val="nil"/>
              <w:left w:val="nil"/>
              <w:bottom w:val="single" w:sz="4" w:space="0" w:color="000000"/>
              <w:right w:val="single" w:sz="4" w:space="0" w:color="000000"/>
            </w:tcBorders>
            <w:shd w:val="clear" w:color="000000" w:fill="FFFFFF"/>
            <w:noWrap/>
            <w:vAlign w:val="center"/>
          </w:tcPr>
          <w:p w14:paraId="39CFFD23"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040106</w:t>
            </w:r>
          </w:p>
        </w:tc>
        <w:tc>
          <w:tcPr>
            <w:tcW w:w="1985" w:type="dxa"/>
            <w:tcBorders>
              <w:top w:val="nil"/>
              <w:left w:val="nil"/>
              <w:bottom w:val="single" w:sz="4" w:space="0" w:color="000000"/>
              <w:right w:val="single" w:sz="4" w:space="0" w:color="000000"/>
            </w:tcBorders>
            <w:shd w:val="clear" w:color="000000" w:fill="FFFFFF"/>
            <w:noWrap/>
            <w:vAlign w:val="center"/>
          </w:tcPr>
          <w:p w14:paraId="7B2F0C31"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教育学</w:t>
            </w:r>
          </w:p>
        </w:tc>
        <w:tc>
          <w:tcPr>
            <w:tcW w:w="2268" w:type="dxa"/>
            <w:tcBorders>
              <w:top w:val="nil"/>
              <w:left w:val="nil"/>
              <w:bottom w:val="single" w:sz="4" w:space="0" w:color="000000"/>
              <w:right w:val="single" w:sz="4" w:space="0" w:color="000000"/>
            </w:tcBorders>
            <w:shd w:val="clear" w:color="000000" w:fill="FFFFFF"/>
            <w:noWrap/>
            <w:vAlign w:val="center"/>
          </w:tcPr>
          <w:p w14:paraId="56F3A3E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1DF80B23"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3BADB02B"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英语</w:t>
            </w:r>
          </w:p>
        </w:tc>
        <w:tc>
          <w:tcPr>
            <w:tcW w:w="1559" w:type="dxa"/>
            <w:tcBorders>
              <w:top w:val="nil"/>
              <w:left w:val="nil"/>
              <w:bottom w:val="single" w:sz="4" w:space="0" w:color="000000"/>
              <w:right w:val="single" w:sz="4" w:space="0" w:color="000000"/>
            </w:tcBorders>
            <w:shd w:val="clear" w:color="000000" w:fill="FFFFFF"/>
            <w:noWrap/>
            <w:vAlign w:val="center"/>
          </w:tcPr>
          <w:p w14:paraId="114C2C07"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050201</w:t>
            </w:r>
          </w:p>
        </w:tc>
        <w:tc>
          <w:tcPr>
            <w:tcW w:w="1985" w:type="dxa"/>
            <w:tcBorders>
              <w:top w:val="nil"/>
              <w:left w:val="nil"/>
              <w:bottom w:val="single" w:sz="4" w:space="0" w:color="000000"/>
              <w:right w:val="single" w:sz="4" w:space="0" w:color="000000"/>
            </w:tcBorders>
            <w:shd w:val="clear" w:color="000000" w:fill="FFFFFF"/>
            <w:noWrap/>
            <w:vAlign w:val="center"/>
          </w:tcPr>
          <w:p w14:paraId="3241CA2E"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文学</w:t>
            </w:r>
          </w:p>
        </w:tc>
        <w:tc>
          <w:tcPr>
            <w:tcW w:w="2268" w:type="dxa"/>
            <w:tcBorders>
              <w:top w:val="nil"/>
              <w:left w:val="nil"/>
              <w:bottom w:val="single" w:sz="4" w:space="0" w:color="000000"/>
              <w:right w:val="single" w:sz="4" w:space="0" w:color="000000"/>
            </w:tcBorders>
            <w:shd w:val="clear" w:color="000000" w:fill="FFFFFF"/>
            <w:noWrap/>
            <w:vAlign w:val="center"/>
          </w:tcPr>
          <w:p w14:paraId="20F6250C"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7C6FAF26"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4FD00605"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播音与主持艺术</w:t>
            </w:r>
          </w:p>
        </w:tc>
        <w:tc>
          <w:tcPr>
            <w:tcW w:w="1559" w:type="dxa"/>
            <w:tcBorders>
              <w:top w:val="nil"/>
              <w:left w:val="nil"/>
              <w:bottom w:val="single" w:sz="4" w:space="0" w:color="000000"/>
              <w:right w:val="single" w:sz="4" w:space="0" w:color="000000"/>
            </w:tcBorders>
            <w:shd w:val="clear" w:color="000000" w:fill="FFFFFF"/>
            <w:noWrap/>
            <w:vAlign w:val="center"/>
          </w:tcPr>
          <w:p w14:paraId="7A83D28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130309</w:t>
            </w:r>
          </w:p>
        </w:tc>
        <w:tc>
          <w:tcPr>
            <w:tcW w:w="1985" w:type="dxa"/>
            <w:tcBorders>
              <w:top w:val="nil"/>
              <w:left w:val="nil"/>
              <w:bottom w:val="single" w:sz="4" w:space="0" w:color="000000"/>
              <w:right w:val="single" w:sz="4" w:space="0" w:color="000000"/>
            </w:tcBorders>
            <w:shd w:val="clear" w:color="000000" w:fill="FFFFFF"/>
            <w:noWrap/>
            <w:vAlign w:val="center"/>
          </w:tcPr>
          <w:p w14:paraId="2E3016F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艺术学</w:t>
            </w:r>
          </w:p>
        </w:tc>
        <w:tc>
          <w:tcPr>
            <w:tcW w:w="2268" w:type="dxa"/>
            <w:tcBorders>
              <w:top w:val="nil"/>
              <w:left w:val="nil"/>
              <w:bottom w:val="single" w:sz="4" w:space="0" w:color="000000"/>
              <w:right w:val="single" w:sz="4" w:space="0" w:color="000000"/>
            </w:tcBorders>
            <w:shd w:val="clear" w:color="000000" w:fill="FFFFFF"/>
            <w:noWrap/>
            <w:vAlign w:val="center"/>
          </w:tcPr>
          <w:p w14:paraId="05ED5201"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37C84E20"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639F4D3F"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广播电视编导</w:t>
            </w:r>
          </w:p>
        </w:tc>
        <w:tc>
          <w:tcPr>
            <w:tcW w:w="1559" w:type="dxa"/>
            <w:tcBorders>
              <w:top w:val="nil"/>
              <w:left w:val="nil"/>
              <w:bottom w:val="single" w:sz="4" w:space="0" w:color="000000"/>
              <w:right w:val="single" w:sz="4" w:space="0" w:color="000000"/>
            </w:tcBorders>
            <w:shd w:val="clear" w:color="000000" w:fill="FFFFFF"/>
            <w:noWrap/>
            <w:vAlign w:val="center"/>
          </w:tcPr>
          <w:p w14:paraId="7163613F"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130305</w:t>
            </w:r>
          </w:p>
        </w:tc>
        <w:tc>
          <w:tcPr>
            <w:tcW w:w="1985" w:type="dxa"/>
            <w:tcBorders>
              <w:top w:val="nil"/>
              <w:left w:val="nil"/>
              <w:bottom w:val="single" w:sz="4" w:space="0" w:color="000000"/>
              <w:right w:val="single" w:sz="4" w:space="0" w:color="000000"/>
            </w:tcBorders>
            <w:shd w:val="clear" w:color="000000" w:fill="FFFFFF"/>
            <w:noWrap/>
            <w:vAlign w:val="center"/>
          </w:tcPr>
          <w:p w14:paraId="0C96954B"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艺术学</w:t>
            </w:r>
          </w:p>
        </w:tc>
        <w:tc>
          <w:tcPr>
            <w:tcW w:w="2268" w:type="dxa"/>
            <w:tcBorders>
              <w:top w:val="nil"/>
              <w:left w:val="nil"/>
              <w:bottom w:val="single" w:sz="4" w:space="0" w:color="000000"/>
              <w:right w:val="single" w:sz="4" w:space="0" w:color="000000"/>
            </w:tcBorders>
            <w:shd w:val="clear" w:color="000000" w:fill="FFFFFF"/>
            <w:noWrap/>
            <w:vAlign w:val="center"/>
          </w:tcPr>
          <w:p w14:paraId="07EA04D7"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0F43D89F"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1A69E6F0"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广播电视学</w:t>
            </w:r>
          </w:p>
        </w:tc>
        <w:tc>
          <w:tcPr>
            <w:tcW w:w="1559" w:type="dxa"/>
            <w:tcBorders>
              <w:top w:val="nil"/>
              <w:left w:val="nil"/>
              <w:bottom w:val="single" w:sz="4" w:space="0" w:color="000000"/>
              <w:right w:val="single" w:sz="4" w:space="0" w:color="000000"/>
            </w:tcBorders>
            <w:shd w:val="clear" w:color="000000" w:fill="FFFFFF"/>
            <w:noWrap/>
            <w:vAlign w:val="center"/>
          </w:tcPr>
          <w:p w14:paraId="6BCD3956"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050302</w:t>
            </w:r>
          </w:p>
        </w:tc>
        <w:tc>
          <w:tcPr>
            <w:tcW w:w="1985" w:type="dxa"/>
            <w:tcBorders>
              <w:top w:val="nil"/>
              <w:left w:val="nil"/>
              <w:bottom w:val="single" w:sz="4" w:space="0" w:color="000000"/>
              <w:right w:val="single" w:sz="4" w:space="0" w:color="000000"/>
            </w:tcBorders>
            <w:shd w:val="clear" w:color="000000" w:fill="FFFFFF"/>
            <w:noWrap/>
            <w:vAlign w:val="center"/>
          </w:tcPr>
          <w:p w14:paraId="3B1D824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文学</w:t>
            </w:r>
          </w:p>
        </w:tc>
        <w:tc>
          <w:tcPr>
            <w:tcW w:w="2268" w:type="dxa"/>
            <w:tcBorders>
              <w:top w:val="nil"/>
              <w:left w:val="nil"/>
              <w:bottom w:val="single" w:sz="4" w:space="0" w:color="000000"/>
              <w:right w:val="single" w:sz="4" w:space="0" w:color="000000"/>
            </w:tcBorders>
            <w:shd w:val="clear" w:color="000000" w:fill="FFFFFF"/>
            <w:noWrap/>
            <w:vAlign w:val="center"/>
          </w:tcPr>
          <w:p w14:paraId="761B4570"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已停招</w:t>
            </w:r>
          </w:p>
        </w:tc>
      </w:tr>
      <w:tr w:rsidR="005F0DFC" w14:paraId="0E9F5A6A"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38D9F3D9"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环境设计</w:t>
            </w:r>
          </w:p>
        </w:tc>
        <w:tc>
          <w:tcPr>
            <w:tcW w:w="1559" w:type="dxa"/>
            <w:tcBorders>
              <w:top w:val="nil"/>
              <w:left w:val="nil"/>
              <w:bottom w:val="single" w:sz="4" w:space="0" w:color="000000"/>
              <w:right w:val="single" w:sz="4" w:space="0" w:color="000000"/>
            </w:tcBorders>
            <w:shd w:val="clear" w:color="000000" w:fill="FFFFFF"/>
            <w:noWrap/>
            <w:vAlign w:val="center"/>
          </w:tcPr>
          <w:p w14:paraId="1C6CAC7E"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130503</w:t>
            </w:r>
          </w:p>
        </w:tc>
        <w:tc>
          <w:tcPr>
            <w:tcW w:w="1985" w:type="dxa"/>
            <w:tcBorders>
              <w:top w:val="nil"/>
              <w:left w:val="nil"/>
              <w:bottom w:val="single" w:sz="4" w:space="0" w:color="000000"/>
              <w:right w:val="single" w:sz="4" w:space="0" w:color="000000"/>
            </w:tcBorders>
            <w:shd w:val="clear" w:color="000000" w:fill="FFFFFF"/>
            <w:noWrap/>
            <w:vAlign w:val="center"/>
          </w:tcPr>
          <w:p w14:paraId="10221D6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艺术学</w:t>
            </w:r>
          </w:p>
        </w:tc>
        <w:tc>
          <w:tcPr>
            <w:tcW w:w="2268" w:type="dxa"/>
            <w:tcBorders>
              <w:top w:val="nil"/>
              <w:left w:val="nil"/>
              <w:bottom w:val="single" w:sz="4" w:space="0" w:color="000000"/>
              <w:right w:val="single" w:sz="4" w:space="0" w:color="000000"/>
            </w:tcBorders>
            <w:shd w:val="clear" w:color="000000" w:fill="FFFFFF"/>
            <w:noWrap/>
            <w:vAlign w:val="center"/>
          </w:tcPr>
          <w:p w14:paraId="07CE40FA"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0FF9C534"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125C52B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摄影</w:t>
            </w:r>
          </w:p>
        </w:tc>
        <w:tc>
          <w:tcPr>
            <w:tcW w:w="1559" w:type="dxa"/>
            <w:tcBorders>
              <w:top w:val="nil"/>
              <w:left w:val="nil"/>
              <w:bottom w:val="single" w:sz="4" w:space="0" w:color="000000"/>
              <w:right w:val="single" w:sz="4" w:space="0" w:color="000000"/>
            </w:tcBorders>
            <w:shd w:val="clear" w:color="000000" w:fill="FFFFFF"/>
            <w:noWrap/>
            <w:vAlign w:val="center"/>
          </w:tcPr>
          <w:p w14:paraId="7ADD6DB9"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130404</w:t>
            </w:r>
          </w:p>
        </w:tc>
        <w:tc>
          <w:tcPr>
            <w:tcW w:w="1985" w:type="dxa"/>
            <w:tcBorders>
              <w:top w:val="nil"/>
              <w:left w:val="nil"/>
              <w:bottom w:val="single" w:sz="4" w:space="0" w:color="000000"/>
              <w:right w:val="single" w:sz="4" w:space="0" w:color="000000"/>
            </w:tcBorders>
            <w:shd w:val="clear" w:color="000000" w:fill="FFFFFF"/>
            <w:noWrap/>
            <w:vAlign w:val="center"/>
          </w:tcPr>
          <w:p w14:paraId="1BC7441A"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艺术学</w:t>
            </w:r>
          </w:p>
        </w:tc>
        <w:tc>
          <w:tcPr>
            <w:tcW w:w="2268" w:type="dxa"/>
            <w:tcBorders>
              <w:top w:val="nil"/>
              <w:left w:val="nil"/>
              <w:bottom w:val="single" w:sz="4" w:space="0" w:color="000000"/>
              <w:right w:val="single" w:sz="4" w:space="0" w:color="000000"/>
            </w:tcBorders>
            <w:shd w:val="clear" w:color="000000" w:fill="FFFFFF"/>
            <w:noWrap/>
            <w:vAlign w:val="center"/>
          </w:tcPr>
          <w:p w14:paraId="468C508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288652B5"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7C0F08EB"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视觉传达设计</w:t>
            </w:r>
          </w:p>
        </w:tc>
        <w:tc>
          <w:tcPr>
            <w:tcW w:w="1559" w:type="dxa"/>
            <w:tcBorders>
              <w:top w:val="nil"/>
              <w:left w:val="nil"/>
              <w:bottom w:val="single" w:sz="4" w:space="0" w:color="000000"/>
              <w:right w:val="single" w:sz="4" w:space="0" w:color="000000"/>
            </w:tcBorders>
            <w:shd w:val="clear" w:color="000000" w:fill="FFFFFF"/>
            <w:noWrap/>
            <w:vAlign w:val="center"/>
          </w:tcPr>
          <w:p w14:paraId="67D625F1"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130502</w:t>
            </w:r>
          </w:p>
        </w:tc>
        <w:tc>
          <w:tcPr>
            <w:tcW w:w="1985" w:type="dxa"/>
            <w:tcBorders>
              <w:top w:val="nil"/>
              <w:left w:val="nil"/>
              <w:bottom w:val="single" w:sz="4" w:space="0" w:color="000000"/>
              <w:right w:val="single" w:sz="4" w:space="0" w:color="000000"/>
            </w:tcBorders>
            <w:shd w:val="clear" w:color="000000" w:fill="FFFFFF"/>
            <w:noWrap/>
            <w:vAlign w:val="center"/>
          </w:tcPr>
          <w:p w14:paraId="1D7A7115"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艺术学</w:t>
            </w:r>
          </w:p>
        </w:tc>
        <w:tc>
          <w:tcPr>
            <w:tcW w:w="2268" w:type="dxa"/>
            <w:tcBorders>
              <w:top w:val="nil"/>
              <w:left w:val="nil"/>
              <w:bottom w:val="single" w:sz="4" w:space="0" w:color="000000"/>
              <w:right w:val="single" w:sz="4" w:space="0" w:color="000000"/>
            </w:tcBorders>
            <w:shd w:val="clear" w:color="000000" w:fill="FFFFFF"/>
            <w:noWrap/>
            <w:vAlign w:val="center"/>
          </w:tcPr>
          <w:p w14:paraId="7D5106FF"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4AECCC0F"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441FBD26"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数字媒体艺术</w:t>
            </w:r>
          </w:p>
        </w:tc>
        <w:tc>
          <w:tcPr>
            <w:tcW w:w="1559" w:type="dxa"/>
            <w:tcBorders>
              <w:top w:val="nil"/>
              <w:left w:val="nil"/>
              <w:bottom w:val="single" w:sz="4" w:space="0" w:color="000000"/>
              <w:right w:val="single" w:sz="4" w:space="0" w:color="000000"/>
            </w:tcBorders>
            <w:shd w:val="clear" w:color="000000" w:fill="FFFFFF"/>
            <w:noWrap/>
            <w:vAlign w:val="center"/>
          </w:tcPr>
          <w:p w14:paraId="10A83B0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130508</w:t>
            </w:r>
          </w:p>
        </w:tc>
        <w:tc>
          <w:tcPr>
            <w:tcW w:w="1985" w:type="dxa"/>
            <w:tcBorders>
              <w:top w:val="nil"/>
              <w:left w:val="nil"/>
              <w:bottom w:val="single" w:sz="4" w:space="0" w:color="000000"/>
              <w:right w:val="single" w:sz="4" w:space="0" w:color="000000"/>
            </w:tcBorders>
            <w:shd w:val="clear" w:color="000000" w:fill="FFFFFF"/>
            <w:noWrap/>
            <w:vAlign w:val="center"/>
          </w:tcPr>
          <w:p w14:paraId="20ECC49F"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艺术学</w:t>
            </w:r>
          </w:p>
        </w:tc>
        <w:tc>
          <w:tcPr>
            <w:tcW w:w="2268" w:type="dxa"/>
            <w:tcBorders>
              <w:top w:val="nil"/>
              <w:left w:val="nil"/>
              <w:bottom w:val="single" w:sz="4" w:space="0" w:color="000000"/>
              <w:right w:val="single" w:sz="4" w:space="0" w:color="000000"/>
            </w:tcBorders>
            <w:shd w:val="clear" w:color="000000" w:fill="FFFFFF"/>
            <w:noWrap/>
            <w:vAlign w:val="center"/>
          </w:tcPr>
          <w:p w14:paraId="363FDC22"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21BACEE7"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795D2EC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宝石及材料工艺学</w:t>
            </w:r>
          </w:p>
        </w:tc>
        <w:tc>
          <w:tcPr>
            <w:tcW w:w="1559" w:type="dxa"/>
            <w:tcBorders>
              <w:top w:val="nil"/>
              <w:left w:val="nil"/>
              <w:bottom w:val="single" w:sz="4" w:space="0" w:color="000000"/>
              <w:right w:val="single" w:sz="4" w:space="0" w:color="000000"/>
            </w:tcBorders>
            <w:shd w:val="clear" w:color="000000" w:fill="FFFFFF"/>
            <w:noWrap/>
            <w:vAlign w:val="center"/>
          </w:tcPr>
          <w:p w14:paraId="06D814CF"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080410T</w:t>
            </w:r>
          </w:p>
        </w:tc>
        <w:tc>
          <w:tcPr>
            <w:tcW w:w="1985" w:type="dxa"/>
            <w:tcBorders>
              <w:top w:val="nil"/>
              <w:left w:val="nil"/>
              <w:bottom w:val="single" w:sz="4" w:space="0" w:color="000000"/>
              <w:right w:val="single" w:sz="4" w:space="0" w:color="000000"/>
            </w:tcBorders>
            <w:shd w:val="clear" w:color="000000" w:fill="FFFFFF"/>
            <w:noWrap/>
            <w:vAlign w:val="center"/>
          </w:tcPr>
          <w:p w14:paraId="2AA30990"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工学</w:t>
            </w:r>
          </w:p>
        </w:tc>
        <w:tc>
          <w:tcPr>
            <w:tcW w:w="2268" w:type="dxa"/>
            <w:tcBorders>
              <w:top w:val="nil"/>
              <w:left w:val="nil"/>
              <w:bottom w:val="single" w:sz="4" w:space="0" w:color="000000"/>
              <w:right w:val="single" w:sz="4" w:space="0" w:color="000000"/>
            </w:tcBorders>
            <w:shd w:val="clear" w:color="000000" w:fill="FFFFFF"/>
            <w:noWrap/>
            <w:vAlign w:val="center"/>
          </w:tcPr>
          <w:p w14:paraId="4BB2B446"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已停招</w:t>
            </w:r>
          </w:p>
        </w:tc>
      </w:tr>
      <w:tr w:rsidR="005F0DFC" w14:paraId="1F507960"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16A035DC"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产品设计</w:t>
            </w:r>
          </w:p>
        </w:tc>
        <w:tc>
          <w:tcPr>
            <w:tcW w:w="1559" w:type="dxa"/>
            <w:tcBorders>
              <w:top w:val="nil"/>
              <w:left w:val="nil"/>
              <w:bottom w:val="single" w:sz="4" w:space="0" w:color="000000"/>
              <w:right w:val="single" w:sz="4" w:space="0" w:color="000000"/>
            </w:tcBorders>
            <w:shd w:val="clear" w:color="000000" w:fill="FFFFFF"/>
            <w:noWrap/>
            <w:vAlign w:val="center"/>
          </w:tcPr>
          <w:p w14:paraId="1B3EE668"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130504</w:t>
            </w:r>
          </w:p>
        </w:tc>
        <w:tc>
          <w:tcPr>
            <w:tcW w:w="1985" w:type="dxa"/>
            <w:tcBorders>
              <w:top w:val="nil"/>
              <w:left w:val="nil"/>
              <w:bottom w:val="single" w:sz="4" w:space="0" w:color="000000"/>
              <w:right w:val="single" w:sz="4" w:space="0" w:color="000000"/>
            </w:tcBorders>
            <w:shd w:val="clear" w:color="000000" w:fill="FFFFFF"/>
            <w:noWrap/>
            <w:vAlign w:val="center"/>
          </w:tcPr>
          <w:p w14:paraId="5719E112"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艺术学</w:t>
            </w:r>
          </w:p>
        </w:tc>
        <w:tc>
          <w:tcPr>
            <w:tcW w:w="2268" w:type="dxa"/>
            <w:tcBorders>
              <w:top w:val="nil"/>
              <w:left w:val="nil"/>
              <w:bottom w:val="single" w:sz="4" w:space="0" w:color="000000"/>
              <w:right w:val="single" w:sz="4" w:space="0" w:color="000000"/>
            </w:tcBorders>
            <w:shd w:val="clear" w:color="000000" w:fill="FFFFFF"/>
            <w:noWrap/>
            <w:vAlign w:val="center"/>
          </w:tcPr>
          <w:p w14:paraId="16DC5FB6"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710E8486"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6D4D0A73"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社会体育指导与管理</w:t>
            </w:r>
          </w:p>
        </w:tc>
        <w:tc>
          <w:tcPr>
            <w:tcW w:w="1559" w:type="dxa"/>
            <w:tcBorders>
              <w:top w:val="nil"/>
              <w:left w:val="nil"/>
              <w:bottom w:val="single" w:sz="4" w:space="0" w:color="000000"/>
              <w:right w:val="single" w:sz="4" w:space="0" w:color="000000"/>
            </w:tcBorders>
            <w:shd w:val="clear" w:color="000000" w:fill="FFFFFF"/>
            <w:noWrap/>
            <w:vAlign w:val="center"/>
          </w:tcPr>
          <w:p w14:paraId="3F96CEEB"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040203</w:t>
            </w:r>
          </w:p>
        </w:tc>
        <w:tc>
          <w:tcPr>
            <w:tcW w:w="1985" w:type="dxa"/>
            <w:tcBorders>
              <w:top w:val="nil"/>
              <w:left w:val="nil"/>
              <w:bottom w:val="single" w:sz="4" w:space="0" w:color="000000"/>
              <w:right w:val="single" w:sz="4" w:space="0" w:color="000000"/>
            </w:tcBorders>
            <w:shd w:val="clear" w:color="000000" w:fill="FFFFFF"/>
            <w:noWrap/>
            <w:vAlign w:val="center"/>
          </w:tcPr>
          <w:p w14:paraId="178CF201"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教育学</w:t>
            </w:r>
          </w:p>
        </w:tc>
        <w:tc>
          <w:tcPr>
            <w:tcW w:w="2268" w:type="dxa"/>
            <w:tcBorders>
              <w:top w:val="nil"/>
              <w:left w:val="nil"/>
              <w:bottom w:val="single" w:sz="4" w:space="0" w:color="000000"/>
              <w:right w:val="single" w:sz="4" w:space="0" w:color="000000"/>
            </w:tcBorders>
            <w:shd w:val="clear" w:color="000000" w:fill="FFFFFF"/>
            <w:noWrap/>
            <w:vAlign w:val="center"/>
          </w:tcPr>
          <w:p w14:paraId="152CC1AB"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3DAA13C3"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54FF0CDA"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汉语言文学</w:t>
            </w:r>
          </w:p>
        </w:tc>
        <w:tc>
          <w:tcPr>
            <w:tcW w:w="1559" w:type="dxa"/>
            <w:tcBorders>
              <w:top w:val="nil"/>
              <w:left w:val="nil"/>
              <w:bottom w:val="single" w:sz="4" w:space="0" w:color="000000"/>
              <w:right w:val="single" w:sz="4" w:space="0" w:color="000000"/>
            </w:tcBorders>
            <w:shd w:val="clear" w:color="000000" w:fill="FFFFFF"/>
            <w:noWrap/>
            <w:vAlign w:val="center"/>
          </w:tcPr>
          <w:p w14:paraId="579CF0EB"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050101</w:t>
            </w:r>
          </w:p>
        </w:tc>
        <w:tc>
          <w:tcPr>
            <w:tcW w:w="1985" w:type="dxa"/>
            <w:tcBorders>
              <w:top w:val="nil"/>
              <w:left w:val="nil"/>
              <w:bottom w:val="single" w:sz="4" w:space="0" w:color="000000"/>
              <w:right w:val="single" w:sz="4" w:space="0" w:color="000000"/>
            </w:tcBorders>
            <w:shd w:val="clear" w:color="000000" w:fill="FFFFFF"/>
            <w:noWrap/>
            <w:vAlign w:val="center"/>
          </w:tcPr>
          <w:p w14:paraId="3AD34C86"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文学</w:t>
            </w:r>
          </w:p>
        </w:tc>
        <w:tc>
          <w:tcPr>
            <w:tcW w:w="2268" w:type="dxa"/>
            <w:tcBorders>
              <w:top w:val="nil"/>
              <w:left w:val="nil"/>
              <w:bottom w:val="single" w:sz="4" w:space="0" w:color="000000"/>
              <w:right w:val="single" w:sz="4" w:space="0" w:color="000000"/>
            </w:tcBorders>
            <w:shd w:val="clear" w:color="000000" w:fill="FFFFFF"/>
            <w:noWrap/>
            <w:vAlign w:val="center"/>
          </w:tcPr>
          <w:p w14:paraId="572B92C2"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65A33039"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40C50046"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勘查技术与工程</w:t>
            </w:r>
          </w:p>
        </w:tc>
        <w:tc>
          <w:tcPr>
            <w:tcW w:w="1559" w:type="dxa"/>
            <w:tcBorders>
              <w:top w:val="nil"/>
              <w:left w:val="nil"/>
              <w:bottom w:val="single" w:sz="4" w:space="0" w:color="000000"/>
              <w:right w:val="single" w:sz="4" w:space="0" w:color="000000"/>
            </w:tcBorders>
            <w:shd w:val="clear" w:color="000000" w:fill="FFFFFF"/>
            <w:noWrap/>
            <w:vAlign w:val="center"/>
          </w:tcPr>
          <w:p w14:paraId="60A84E80"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081402</w:t>
            </w:r>
          </w:p>
        </w:tc>
        <w:tc>
          <w:tcPr>
            <w:tcW w:w="1985" w:type="dxa"/>
            <w:tcBorders>
              <w:top w:val="nil"/>
              <w:left w:val="nil"/>
              <w:bottom w:val="single" w:sz="4" w:space="0" w:color="000000"/>
              <w:right w:val="single" w:sz="4" w:space="0" w:color="000000"/>
            </w:tcBorders>
            <w:shd w:val="clear" w:color="000000" w:fill="FFFFFF"/>
            <w:noWrap/>
            <w:vAlign w:val="center"/>
          </w:tcPr>
          <w:p w14:paraId="33D872DF"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工学</w:t>
            </w:r>
          </w:p>
        </w:tc>
        <w:tc>
          <w:tcPr>
            <w:tcW w:w="2268" w:type="dxa"/>
            <w:tcBorders>
              <w:top w:val="nil"/>
              <w:left w:val="nil"/>
              <w:bottom w:val="single" w:sz="4" w:space="0" w:color="000000"/>
              <w:right w:val="single" w:sz="4" w:space="0" w:color="000000"/>
            </w:tcBorders>
            <w:shd w:val="clear" w:color="000000" w:fill="FFFFFF"/>
            <w:noWrap/>
            <w:vAlign w:val="center"/>
          </w:tcPr>
          <w:p w14:paraId="11BB9DD8"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已停招</w:t>
            </w:r>
          </w:p>
        </w:tc>
      </w:tr>
      <w:tr w:rsidR="005F0DFC" w14:paraId="5113D88C"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407DE2DC"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旅游管理</w:t>
            </w:r>
          </w:p>
        </w:tc>
        <w:tc>
          <w:tcPr>
            <w:tcW w:w="1559" w:type="dxa"/>
            <w:tcBorders>
              <w:top w:val="nil"/>
              <w:left w:val="nil"/>
              <w:bottom w:val="single" w:sz="4" w:space="0" w:color="000000"/>
              <w:right w:val="single" w:sz="4" w:space="0" w:color="000000"/>
            </w:tcBorders>
            <w:shd w:val="clear" w:color="000000" w:fill="FFFFFF"/>
            <w:noWrap/>
            <w:vAlign w:val="center"/>
          </w:tcPr>
          <w:p w14:paraId="3874D7D5"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120901K</w:t>
            </w:r>
          </w:p>
        </w:tc>
        <w:tc>
          <w:tcPr>
            <w:tcW w:w="1985" w:type="dxa"/>
            <w:tcBorders>
              <w:top w:val="nil"/>
              <w:left w:val="nil"/>
              <w:bottom w:val="single" w:sz="4" w:space="0" w:color="000000"/>
              <w:right w:val="single" w:sz="4" w:space="0" w:color="000000"/>
            </w:tcBorders>
            <w:shd w:val="clear" w:color="000000" w:fill="FFFFFF"/>
            <w:noWrap/>
            <w:vAlign w:val="center"/>
          </w:tcPr>
          <w:p w14:paraId="7588CBE9"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管理学</w:t>
            </w:r>
          </w:p>
        </w:tc>
        <w:tc>
          <w:tcPr>
            <w:tcW w:w="2268" w:type="dxa"/>
            <w:tcBorders>
              <w:top w:val="nil"/>
              <w:left w:val="nil"/>
              <w:bottom w:val="single" w:sz="4" w:space="0" w:color="000000"/>
              <w:right w:val="single" w:sz="4" w:space="0" w:color="000000"/>
            </w:tcBorders>
            <w:shd w:val="clear" w:color="000000" w:fill="FFFFFF"/>
            <w:noWrap/>
            <w:vAlign w:val="center"/>
          </w:tcPr>
          <w:p w14:paraId="1C039911"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已停招</w:t>
            </w:r>
          </w:p>
        </w:tc>
      </w:tr>
      <w:tr w:rsidR="005F0DFC" w14:paraId="23E4BAD5"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0167559E"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市场营销</w:t>
            </w:r>
          </w:p>
        </w:tc>
        <w:tc>
          <w:tcPr>
            <w:tcW w:w="1559" w:type="dxa"/>
            <w:tcBorders>
              <w:top w:val="nil"/>
              <w:left w:val="nil"/>
              <w:bottom w:val="single" w:sz="4" w:space="0" w:color="000000"/>
              <w:right w:val="single" w:sz="4" w:space="0" w:color="000000"/>
            </w:tcBorders>
            <w:shd w:val="clear" w:color="000000" w:fill="FFFFFF"/>
            <w:noWrap/>
            <w:vAlign w:val="center"/>
          </w:tcPr>
          <w:p w14:paraId="744C514E"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120202</w:t>
            </w:r>
          </w:p>
        </w:tc>
        <w:tc>
          <w:tcPr>
            <w:tcW w:w="1985" w:type="dxa"/>
            <w:tcBorders>
              <w:top w:val="nil"/>
              <w:left w:val="nil"/>
              <w:bottom w:val="single" w:sz="4" w:space="0" w:color="000000"/>
              <w:right w:val="single" w:sz="4" w:space="0" w:color="000000"/>
            </w:tcBorders>
            <w:shd w:val="clear" w:color="000000" w:fill="FFFFFF"/>
            <w:noWrap/>
            <w:vAlign w:val="center"/>
          </w:tcPr>
          <w:p w14:paraId="2ED82569"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管理学</w:t>
            </w:r>
          </w:p>
        </w:tc>
        <w:tc>
          <w:tcPr>
            <w:tcW w:w="2268" w:type="dxa"/>
            <w:tcBorders>
              <w:top w:val="nil"/>
              <w:left w:val="nil"/>
              <w:bottom w:val="single" w:sz="4" w:space="0" w:color="000000"/>
              <w:right w:val="single" w:sz="4" w:space="0" w:color="000000"/>
            </w:tcBorders>
            <w:shd w:val="clear" w:color="000000" w:fill="FFFFFF"/>
            <w:noWrap/>
            <w:vAlign w:val="center"/>
          </w:tcPr>
          <w:p w14:paraId="351FE6C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已停招</w:t>
            </w:r>
          </w:p>
        </w:tc>
      </w:tr>
      <w:tr w:rsidR="005F0DFC" w14:paraId="15B49450"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18E037C0"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物流管理</w:t>
            </w:r>
          </w:p>
        </w:tc>
        <w:tc>
          <w:tcPr>
            <w:tcW w:w="1559" w:type="dxa"/>
            <w:tcBorders>
              <w:top w:val="nil"/>
              <w:left w:val="nil"/>
              <w:bottom w:val="single" w:sz="4" w:space="0" w:color="000000"/>
              <w:right w:val="single" w:sz="4" w:space="0" w:color="000000"/>
            </w:tcBorders>
            <w:shd w:val="clear" w:color="000000" w:fill="FFFFFF"/>
            <w:noWrap/>
            <w:vAlign w:val="center"/>
          </w:tcPr>
          <w:p w14:paraId="6CC7875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120601</w:t>
            </w:r>
          </w:p>
        </w:tc>
        <w:tc>
          <w:tcPr>
            <w:tcW w:w="1985" w:type="dxa"/>
            <w:tcBorders>
              <w:top w:val="nil"/>
              <w:left w:val="nil"/>
              <w:bottom w:val="single" w:sz="4" w:space="0" w:color="000000"/>
              <w:right w:val="single" w:sz="4" w:space="0" w:color="000000"/>
            </w:tcBorders>
            <w:shd w:val="clear" w:color="000000" w:fill="FFFFFF"/>
            <w:noWrap/>
            <w:vAlign w:val="center"/>
          </w:tcPr>
          <w:p w14:paraId="3D9FA5C4"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管理学</w:t>
            </w:r>
          </w:p>
        </w:tc>
        <w:tc>
          <w:tcPr>
            <w:tcW w:w="2268" w:type="dxa"/>
            <w:tcBorders>
              <w:top w:val="nil"/>
              <w:left w:val="nil"/>
              <w:bottom w:val="single" w:sz="4" w:space="0" w:color="000000"/>
              <w:right w:val="single" w:sz="4" w:space="0" w:color="000000"/>
            </w:tcBorders>
            <w:shd w:val="clear" w:color="000000" w:fill="FFFFFF"/>
            <w:noWrap/>
            <w:vAlign w:val="center"/>
          </w:tcPr>
          <w:p w14:paraId="30A71A9C"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已停招</w:t>
            </w:r>
          </w:p>
        </w:tc>
      </w:tr>
      <w:tr w:rsidR="005F0DFC" w14:paraId="4F537380"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4BAA7909"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小学教育</w:t>
            </w:r>
          </w:p>
        </w:tc>
        <w:tc>
          <w:tcPr>
            <w:tcW w:w="1559" w:type="dxa"/>
            <w:tcBorders>
              <w:top w:val="nil"/>
              <w:left w:val="nil"/>
              <w:bottom w:val="single" w:sz="4" w:space="0" w:color="000000"/>
              <w:right w:val="single" w:sz="4" w:space="0" w:color="000000"/>
            </w:tcBorders>
            <w:shd w:val="clear" w:color="000000" w:fill="FFFFFF"/>
            <w:noWrap/>
            <w:vAlign w:val="center"/>
          </w:tcPr>
          <w:p w14:paraId="65F21C0B"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040107</w:t>
            </w:r>
          </w:p>
        </w:tc>
        <w:tc>
          <w:tcPr>
            <w:tcW w:w="1985" w:type="dxa"/>
            <w:tcBorders>
              <w:top w:val="nil"/>
              <w:left w:val="nil"/>
              <w:bottom w:val="single" w:sz="4" w:space="0" w:color="000000"/>
              <w:right w:val="single" w:sz="4" w:space="0" w:color="000000"/>
            </w:tcBorders>
            <w:shd w:val="clear" w:color="000000" w:fill="FFFFFF"/>
            <w:noWrap/>
            <w:vAlign w:val="center"/>
          </w:tcPr>
          <w:p w14:paraId="142AC0AB"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教育学</w:t>
            </w:r>
          </w:p>
        </w:tc>
        <w:tc>
          <w:tcPr>
            <w:tcW w:w="2268" w:type="dxa"/>
            <w:tcBorders>
              <w:top w:val="nil"/>
              <w:left w:val="nil"/>
              <w:bottom w:val="single" w:sz="4" w:space="0" w:color="000000"/>
              <w:right w:val="single" w:sz="4" w:space="0" w:color="000000"/>
            </w:tcBorders>
            <w:shd w:val="clear" w:color="000000" w:fill="FFFFFF"/>
            <w:noWrap/>
            <w:vAlign w:val="center"/>
          </w:tcPr>
          <w:p w14:paraId="472E1E76"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r w:rsidR="005F0DFC" w14:paraId="607D1895" w14:textId="77777777">
        <w:trPr>
          <w:trHeight w:val="255"/>
        </w:trPr>
        <w:tc>
          <w:tcPr>
            <w:tcW w:w="2425" w:type="dxa"/>
            <w:tcBorders>
              <w:top w:val="nil"/>
              <w:left w:val="single" w:sz="4" w:space="0" w:color="000000"/>
              <w:bottom w:val="single" w:sz="4" w:space="0" w:color="000000"/>
              <w:right w:val="single" w:sz="4" w:space="0" w:color="000000"/>
            </w:tcBorders>
            <w:shd w:val="clear" w:color="000000" w:fill="FFFFFF"/>
            <w:noWrap/>
            <w:vAlign w:val="center"/>
          </w:tcPr>
          <w:p w14:paraId="4F82DF26"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表演</w:t>
            </w:r>
          </w:p>
        </w:tc>
        <w:tc>
          <w:tcPr>
            <w:tcW w:w="1559" w:type="dxa"/>
            <w:tcBorders>
              <w:top w:val="nil"/>
              <w:left w:val="nil"/>
              <w:bottom w:val="single" w:sz="4" w:space="0" w:color="000000"/>
              <w:right w:val="single" w:sz="4" w:space="0" w:color="000000"/>
            </w:tcBorders>
            <w:shd w:val="clear" w:color="000000" w:fill="FFFFFF"/>
            <w:noWrap/>
            <w:vAlign w:val="center"/>
          </w:tcPr>
          <w:p w14:paraId="6AB792FD"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130301</w:t>
            </w:r>
          </w:p>
        </w:tc>
        <w:tc>
          <w:tcPr>
            <w:tcW w:w="1985" w:type="dxa"/>
            <w:tcBorders>
              <w:top w:val="nil"/>
              <w:left w:val="nil"/>
              <w:bottom w:val="single" w:sz="4" w:space="0" w:color="000000"/>
              <w:right w:val="single" w:sz="4" w:space="0" w:color="000000"/>
            </w:tcBorders>
            <w:shd w:val="clear" w:color="000000" w:fill="FFFFFF"/>
            <w:noWrap/>
            <w:vAlign w:val="center"/>
          </w:tcPr>
          <w:p w14:paraId="1F8EDA1D"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艺术学</w:t>
            </w:r>
          </w:p>
        </w:tc>
        <w:tc>
          <w:tcPr>
            <w:tcW w:w="2268" w:type="dxa"/>
            <w:tcBorders>
              <w:top w:val="nil"/>
              <w:left w:val="nil"/>
              <w:bottom w:val="single" w:sz="4" w:space="0" w:color="000000"/>
              <w:right w:val="single" w:sz="4" w:space="0" w:color="000000"/>
            </w:tcBorders>
            <w:shd w:val="clear" w:color="000000" w:fill="FFFFFF"/>
            <w:noWrap/>
            <w:vAlign w:val="center"/>
          </w:tcPr>
          <w:p w14:paraId="46525B15" w14:textId="77777777" w:rsidR="005F0DFC" w:rsidRDefault="003952BB">
            <w:pPr>
              <w:widowControl/>
              <w:jc w:val="center"/>
              <w:rPr>
                <w:rFonts w:ascii="Arial" w:eastAsia="宋体" w:hAnsi="Arial" w:cs="Arial"/>
                <w:kern w:val="0"/>
                <w:sz w:val="20"/>
                <w:szCs w:val="20"/>
              </w:rPr>
            </w:pPr>
            <w:r>
              <w:rPr>
                <w:rFonts w:ascii="Arial" w:eastAsia="宋体" w:hAnsi="Arial" w:cs="Arial"/>
                <w:kern w:val="0"/>
                <w:sz w:val="20"/>
                <w:szCs w:val="20"/>
              </w:rPr>
              <w:t>在招</w:t>
            </w:r>
          </w:p>
        </w:tc>
      </w:tr>
    </w:tbl>
    <w:p w14:paraId="3A24F1CF" w14:textId="77777777" w:rsidR="005F0DFC" w:rsidRDefault="005F0DFC">
      <w:pPr>
        <w:spacing w:line="360" w:lineRule="auto"/>
        <w:ind w:firstLineChars="200" w:firstLine="480"/>
        <w:jc w:val="center"/>
        <w:rPr>
          <w:kern w:val="0"/>
          <w:sz w:val="24"/>
        </w:rPr>
      </w:pPr>
    </w:p>
    <w:p w14:paraId="365D5855" w14:textId="77777777" w:rsidR="005F0DFC" w:rsidRDefault="005F0DFC">
      <w:pPr>
        <w:ind w:firstLineChars="200" w:firstLine="480"/>
        <w:jc w:val="left"/>
        <w:rPr>
          <w:rFonts w:ascii="宋体" w:eastAsia="宋体" w:hAnsi="宋体"/>
          <w:sz w:val="24"/>
          <w:szCs w:val="24"/>
        </w:rPr>
      </w:pPr>
    </w:p>
    <w:p w14:paraId="36128F51" w14:textId="77777777" w:rsidR="005F0DFC" w:rsidRPr="00511029" w:rsidRDefault="003952BB">
      <w:pPr>
        <w:ind w:firstLineChars="200" w:firstLine="480"/>
        <w:jc w:val="left"/>
        <w:rPr>
          <w:color w:val="000000" w:themeColor="text1"/>
          <w:kern w:val="0"/>
          <w:sz w:val="24"/>
        </w:rPr>
      </w:pPr>
      <w:r w:rsidRPr="00511029">
        <w:rPr>
          <w:rFonts w:ascii="宋体" w:eastAsia="宋体" w:hAnsi="宋体" w:hint="eastAsia"/>
          <w:color w:val="000000" w:themeColor="text1"/>
          <w:sz w:val="24"/>
          <w:szCs w:val="24"/>
        </w:rPr>
        <w:lastRenderedPageBreak/>
        <w:t>以上38个本科专业涵盖了工学、理学、文学、经济学、管理学、艺术学、教育学等七大学科门类。其中工学专业13个（占34.21%）、理学专业2个（占5.26%）、文学专业4个（占10.53%）、经济学专业2个（占5.26%）、管理学专业6个（占15.79%）、艺术学专业8个（占21.05%）、教育学专业3个（占7.89%），如图1所示。形成了以信息与工程类、经济与管理类、艺术与传媒类为主体的多学科协调发展的专业结构体系</w:t>
      </w:r>
      <w:r w:rsidRPr="00511029">
        <w:rPr>
          <w:rFonts w:hint="eastAsia"/>
          <w:color w:val="000000" w:themeColor="text1"/>
          <w:kern w:val="0"/>
          <w:sz w:val="24"/>
        </w:rPr>
        <w:t>。</w:t>
      </w:r>
    </w:p>
    <w:p w14:paraId="0110F97C" w14:textId="77777777" w:rsidR="005F0DFC" w:rsidRDefault="003952BB">
      <w:pPr>
        <w:jc w:val="left"/>
        <w:rPr>
          <w:rFonts w:ascii="黑体" w:eastAsia="黑体" w:hAnsi="黑体"/>
          <w:sz w:val="24"/>
          <w:szCs w:val="24"/>
        </w:rPr>
      </w:pPr>
      <w:r>
        <w:tab/>
      </w:r>
    </w:p>
    <w:p w14:paraId="033FC279" w14:textId="77777777" w:rsidR="005F0DFC" w:rsidRDefault="003952BB">
      <w:pPr>
        <w:jc w:val="center"/>
        <w:rPr>
          <w:rFonts w:ascii="黑体" w:eastAsia="黑体" w:hAnsi="黑体"/>
          <w:sz w:val="24"/>
          <w:szCs w:val="24"/>
        </w:rPr>
      </w:pPr>
      <w:r>
        <w:rPr>
          <w:rFonts w:ascii="黑体" w:eastAsia="黑体" w:hAnsi="黑体" w:hint="eastAsia"/>
          <w:noProof/>
          <w:sz w:val="24"/>
          <w:szCs w:val="24"/>
        </w:rPr>
        <w:drawing>
          <wp:inline distT="0" distB="0" distL="114300" distR="114300" wp14:anchorId="60DDA4DE" wp14:editId="320AD1A9">
            <wp:extent cx="5080000" cy="3810000"/>
            <wp:effectExtent l="4445" t="4445" r="5715" b="107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1446D1" w14:textId="77777777" w:rsidR="005F0DFC" w:rsidRDefault="003952BB">
      <w:pPr>
        <w:jc w:val="center"/>
        <w:rPr>
          <w:rFonts w:ascii="宋体" w:eastAsia="宋体" w:hAnsi="宋体"/>
          <w:sz w:val="24"/>
          <w:szCs w:val="24"/>
        </w:rPr>
      </w:pPr>
      <w:r>
        <w:rPr>
          <w:rFonts w:ascii="宋体" w:eastAsia="宋体" w:hAnsi="宋体" w:hint="eastAsia"/>
          <w:sz w:val="24"/>
          <w:szCs w:val="24"/>
        </w:rPr>
        <w:tab/>
      </w:r>
      <w:r>
        <w:rPr>
          <w:rFonts w:ascii="宋体" w:eastAsia="宋体" w:hAnsi="宋体" w:hint="eastAsia"/>
          <w:sz w:val="24"/>
          <w:szCs w:val="24"/>
        </w:rPr>
        <w:tab/>
        <w:t>图1 各学科专业占比情况（%）</w:t>
      </w:r>
    </w:p>
    <w:p w14:paraId="64EDA15E" w14:textId="77777777" w:rsidR="005F0DFC" w:rsidRDefault="003952BB">
      <w:pPr>
        <w:pStyle w:val="2"/>
        <w:jc w:val="left"/>
      </w:pPr>
      <w:bookmarkStart w:id="4" w:name="_Toc25596"/>
      <w:r>
        <w:rPr>
          <w:rFonts w:ascii="黑体" w:eastAsia="黑体" w:hAnsi="黑体" w:hint="eastAsia"/>
          <w:sz w:val="28"/>
          <w:szCs w:val="28"/>
        </w:rPr>
        <w:t>（三）在校生规模</w:t>
      </w:r>
      <w:bookmarkEnd w:id="4"/>
    </w:p>
    <w:p w14:paraId="0B5471C9" w14:textId="77777777" w:rsidR="005F0DFC" w:rsidRDefault="003952BB">
      <w:pPr>
        <w:spacing w:line="360" w:lineRule="auto"/>
        <w:jc w:val="left"/>
      </w:pPr>
      <w:r>
        <w:tab/>
      </w:r>
      <w:r>
        <w:rPr>
          <w:rFonts w:ascii="宋体" w:eastAsia="宋体" w:hAnsi="宋体" w:hint="eastAsia"/>
          <w:sz w:val="24"/>
          <w:szCs w:val="24"/>
        </w:rPr>
        <w:t>目前学校全日制在校生总规模为16188人（按时点统计），其中普通本科生数12</w:t>
      </w:r>
      <w:r w:rsidRPr="00511029">
        <w:rPr>
          <w:rFonts w:ascii="宋体" w:eastAsia="宋体" w:hAnsi="宋体" w:hint="eastAsia"/>
          <w:color w:val="000000" w:themeColor="text1"/>
          <w:sz w:val="24"/>
          <w:szCs w:val="24"/>
        </w:rPr>
        <w:t>170人，普通高职（含专科）生数4018人。本科生数占全日制在校生总数的比例为75.18%。2019-2020学年本科在校生12296人（含一年级2824人，二年级3432人，三年级3005人，四年级3035人）。</w:t>
      </w:r>
    </w:p>
    <w:p w14:paraId="419DEF4E" w14:textId="77777777" w:rsidR="005F0DFC" w:rsidRDefault="003952BB">
      <w:pPr>
        <w:pStyle w:val="2"/>
        <w:jc w:val="left"/>
      </w:pPr>
      <w:bookmarkStart w:id="5" w:name="_Toc3514"/>
      <w:r>
        <w:rPr>
          <w:rFonts w:ascii="黑体" w:eastAsia="黑体" w:hAnsi="黑体" w:hint="eastAsia"/>
          <w:sz w:val="28"/>
          <w:szCs w:val="28"/>
        </w:rPr>
        <w:t>（四）本科生生源质量</w:t>
      </w:r>
      <w:bookmarkEnd w:id="5"/>
    </w:p>
    <w:p w14:paraId="62F26185" w14:textId="77777777" w:rsidR="005F0DFC" w:rsidRDefault="003952BB">
      <w:pPr>
        <w:spacing w:line="360" w:lineRule="auto"/>
        <w:ind w:firstLineChars="200" w:firstLine="520"/>
        <w:jc w:val="left"/>
        <w:rPr>
          <w:rFonts w:asciiTheme="minorEastAsia" w:hAnsiTheme="minorEastAsia"/>
        </w:rPr>
      </w:pPr>
      <w:r>
        <w:rPr>
          <w:rFonts w:asciiTheme="minorEastAsia" w:hAnsiTheme="minorEastAsia"/>
          <w:color w:val="000000"/>
          <w:spacing w:val="10"/>
          <w:sz w:val="24"/>
        </w:rPr>
        <w:t>我校</w:t>
      </w:r>
      <w:r>
        <w:rPr>
          <w:rFonts w:asciiTheme="minorEastAsia" w:hAnsiTheme="minorEastAsia" w:hint="eastAsia"/>
          <w:color w:val="000000"/>
          <w:spacing w:val="10"/>
          <w:sz w:val="24"/>
        </w:rPr>
        <w:t>始终</w:t>
      </w:r>
      <w:r>
        <w:rPr>
          <w:rFonts w:asciiTheme="minorEastAsia" w:hAnsiTheme="minorEastAsia"/>
          <w:color w:val="000000"/>
          <w:spacing w:val="10"/>
          <w:sz w:val="24"/>
        </w:rPr>
        <w:t>紧紧围绕“争取生源数量，提高生源质量”这一目标，积极采取措施争取招生计划，加大招生宣传力度，认真做好生源组织工作，扎</w:t>
      </w:r>
      <w:r>
        <w:rPr>
          <w:rFonts w:asciiTheme="minorEastAsia" w:hAnsiTheme="minorEastAsia"/>
          <w:color w:val="000000"/>
          <w:spacing w:val="10"/>
          <w:sz w:val="24"/>
        </w:rPr>
        <w:lastRenderedPageBreak/>
        <w:t>实做好招生录取工作，生源数量得到了保证，生源质量得到进一步提升。</w:t>
      </w:r>
    </w:p>
    <w:p w14:paraId="07941186" w14:textId="77777777" w:rsidR="005F0DFC" w:rsidRDefault="003952BB">
      <w:pPr>
        <w:spacing w:line="360" w:lineRule="auto"/>
        <w:ind w:firstLineChars="200" w:firstLine="480"/>
        <w:jc w:val="left"/>
        <w:rPr>
          <w:rFonts w:asciiTheme="minorEastAsia" w:hAnsiTheme="minorEastAsia"/>
        </w:rPr>
      </w:pPr>
      <w:r>
        <w:rPr>
          <w:rFonts w:asciiTheme="minorEastAsia" w:hAnsiTheme="minorEastAsia" w:hint="eastAsia"/>
          <w:sz w:val="24"/>
          <w:szCs w:val="24"/>
        </w:rPr>
        <w:t>2020年，学校共面向全国16个省招生，其中理科招生省份14个，文科招生省份14个。学校2020年计划招生3020人，实际录取考生3012人，实际报到2913人。实际录取率为</w:t>
      </w:r>
      <w:r>
        <w:rPr>
          <w:rFonts w:asciiTheme="minorEastAsia" w:hAnsiTheme="minorEastAsia" w:hint="eastAsia"/>
          <w:sz w:val="24"/>
          <w:szCs w:val="24"/>
        </w:rPr>
        <w:tab/>
        <w:t>99.74%，实际报到率为</w:t>
      </w:r>
      <w:r>
        <w:rPr>
          <w:rFonts w:asciiTheme="minorEastAsia" w:hAnsiTheme="minorEastAsia" w:hint="eastAsia"/>
          <w:sz w:val="24"/>
          <w:szCs w:val="24"/>
        </w:rPr>
        <w:tab/>
        <w:t>96.71%。招收本省学生1754人。</w:t>
      </w:r>
    </w:p>
    <w:p w14:paraId="5670EBDD" w14:textId="77777777" w:rsidR="005F0DFC" w:rsidRDefault="003952BB">
      <w:pPr>
        <w:spacing w:line="360" w:lineRule="auto"/>
        <w:jc w:val="left"/>
        <w:rPr>
          <w:rFonts w:asciiTheme="minorEastAsia" w:hAnsiTheme="minorEastAsia"/>
        </w:rPr>
      </w:pPr>
      <w:r>
        <w:rPr>
          <w:rFonts w:asciiTheme="minorEastAsia" w:hAnsiTheme="minorEastAsia" w:hint="eastAsia"/>
          <w:sz w:val="24"/>
          <w:szCs w:val="24"/>
        </w:rPr>
        <w:t>生源情况详见下表2。</w:t>
      </w:r>
    </w:p>
    <w:p w14:paraId="4515613D" w14:textId="77777777" w:rsidR="005F0DFC" w:rsidRDefault="005F0DFC">
      <w:pPr>
        <w:jc w:val="left"/>
      </w:pPr>
    </w:p>
    <w:p w14:paraId="604046D6" w14:textId="77777777" w:rsidR="005F0DFC" w:rsidRDefault="003952BB">
      <w:pPr>
        <w:jc w:val="center"/>
      </w:pPr>
      <w:r>
        <w:tab/>
      </w:r>
      <w:r>
        <w:rPr>
          <w:rFonts w:ascii="宋体" w:eastAsia="宋体" w:hAnsi="宋体" w:hint="eastAsia"/>
          <w:sz w:val="24"/>
          <w:szCs w:val="24"/>
        </w:rPr>
        <w:t>表2 生源情况</w:t>
      </w:r>
    </w:p>
    <w:tbl>
      <w:tblPr>
        <w:tblStyle w:val="aa"/>
        <w:tblW w:w="5712" w:type="pct"/>
        <w:jc w:val="center"/>
        <w:tblLayout w:type="fixed"/>
        <w:tblLook w:val="04A0" w:firstRow="1" w:lastRow="0" w:firstColumn="1" w:lastColumn="0" w:noHBand="0" w:noVBand="1"/>
      </w:tblPr>
      <w:tblGrid>
        <w:gridCol w:w="1424"/>
        <w:gridCol w:w="1694"/>
        <w:gridCol w:w="565"/>
        <w:gridCol w:w="709"/>
        <w:gridCol w:w="713"/>
        <w:gridCol w:w="851"/>
        <w:gridCol w:w="711"/>
        <w:gridCol w:w="709"/>
        <w:gridCol w:w="851"/>
        <w:gridCol w:w="711"/>
        <w:gridCol w:w="777"/>
        <w:gridCol w:w="21"/>
      </w:tblGrid>
      <w:tr w:rsidR="005F0DFC" w14:paraId="5FD763A6" w14:textId="77777777">
        <w:trPr>
          <w:gridAfter w:val="1"/>
          <w:wAfter w:w="11" w:type="pct"/>
          <w:trHeight w:val="391"/>
          <w:tblHeader/>
          <w:jc w:val="center"/>
        </w:trPr>
        <w:tc>
          <w:tcPr>
            <w:tcW w:w="731" w:type="pct"/>
            <w:vMerge w:val="restart"/>
            <w:vAlign w:val="center"/>
          </w:tcPr>
          <w:p w14:paraId="1CEA6C3E" w14:textId="77777777" w:rsidR="005F0DFC" w:rsidRDefault="003952BB">
            <w:pPr>
              <w:jc w:val="center"/>
            </w:pPr>
            <w:r>
              <w:rPr>
                <w:rFonts w:ascii="宋体" w:eastAsia="宋体" w:hAnsi="宋体" w:hint="eastAsia"/>
                <w:b/>
                <w:szCs w:val="21"/>
              </w:rPr>
              <w:t>省份</w:t>
            </w:r>
          </w:p>
        </w:tc>
        <w:tc>
          <w:tcPr>
            <w:tcW w:w="870" w:type="pct"/>
            <w:vMerge w:val="restart"/>
            <w:vAlign w:val="center"/>
          </w:tcPr>
          <w:p w14:paraId="68473A99" w14:textId="77777777" w:rsidR="005F0DFC" w:rsidRDefault="003952BB">
            <w:pPr>
              <w:jc w:val="center"/>
            </w:pPr>
            <w:r>
              <w:rPr>
                <w:rFonts w:ascii="宋体" w:eastAsia="宋体" w:hAnsi="宋体" w:hint="eastAsia"/>
                <w:b/>
                <w:szCs w:val="21"/>
              </w:rPr>
              <w:t>批次</w:t>
            </w:r>
          </w:p>
        </w:tc>
        <w:tc>
          <w:tcPr>
            <w:tcW w:w="1020" w:type="pct"/>
            <w:gridSpan w:val="3"/>
            <w:vAlign w:val="center"/>
          </w:tcPr>
          <w:p w14:paraId="0F9FE2A4" w14:textId="77777777" w:rsidR="005F0DFC" w:rsidRDefault="003952BB">
            <w:pPr>
              <w:jc w:val="center"/>
            </w:pPr>
            <w:r>
              <w:rPr>
                <w:rFonts w:ascii="宋体" w:eastAsia="宋体" w:hAnsi="宋体" w:hint="eastAsia"/>
                <w:b/>
                <w:szCs w:val="21"/>
              </w:rPr>
              <w:t>录取数</w:t>
            </w:r>
          </w:p>
        </w:tc>
        <w:tc>
          <w:tcPr>
            <w:tcW w:w="1166" w:type="pct"/>
            <w:gridSpan w:val="3"/>
            <w:vAlign w:val="center"/>
          </w:tcPr>
          <w:p w14:paraId="03C66601" w14:textId="77777777" w:rsidR="005F0DFC" w:rsidRDefault="003952BB">
            <w:pPr>
              <w:jc w:val="center"/>
            </w:pPr>
            <w:r>
              <w:rPr>
                <w:rFonts w:ascii="宋体" w:eastAsia="宋体" w:hAnsi="宋体" w:hint="eastAsia"/>
                <w:b/>
                <w:szCs w:val="21"/>
              </w:rPr>
              <w:t>批次最低控制线（分）</w:t>
            </w:r>
          </w:p>
        </w:tc>
        <w:tc>
          <w:tcPr>
            <w:tcW w:w="1201" w:type="pct"/>
            <w:gridSpan w:val="3"/>
            <w:vAlign w:val="center"/>
          </w:tcPr>
          <w:p w14:paraId="6D43DF38" w14:textId="77777777" w:rsidR="005F0DFC" w:rsidRDefault="003952BB">
            <w:pPr>
              <w:jc w:val="center"/>
            </w:pPr>
            <w:r>
              <w:rPr>
                <w:rFonts w:ascii="宋体" w:eastAsia="宋体" w:hAnsi="宋体" w:hint="eastAsia"/>
                <w:b/>
                <w:szCs w:val="21"/>
              </w:rPr>
              <w:t>当年录取平均分与批次最低控制线的差值（分）</w:t>
            </w:r>
          </w:p>
        </w:tc>
      </w:tr>
      <w:tr w:rsidR="005F0DFC" w14:paraId="21E98448" w14:textId="77777777">
        <w:trPr>
          <w:trHeight w:val="391"/>
          <w:tblHeader/>
          <w:jc w:val="center"/>
        </w:trPr>
        <w:tc>
          <w:tcPr>
            <w:tcW w:w="731" w:type="pct"/>
            <w:vMerge/>
            <w:vAlign w:val="center"/>
          </w:tcPr>
          <w:p w14:paraId="6516BE54" w14:textId="77777777" w:rsidR="005F0DFC" w:rsidRDefault="005F0DFC">
            <w:pPr>
              <w:jc w:val="center"/>
            </w:pPr>
          </w:p>
        </w:tc>
        <w:tc>
          <w:tcPr>
            <w:tcW w:w="870" w:type="pct"/>
            <w:vMerge/>
            <w:vAlign w:val="center"/>
          </w:tcPr>
          <w:p w14:paraId="3490935A" w14:textId="77777777" w:rsidR="005F0DFC" w:rsidRDefault="005F0DFC">
            <w:pPr>
              <w:jc w:val="center"/>
            </w:pPr>
          </w:p>
        </w:tc>
        <w:tc>
          <w:tcPr>
            <w:tcW w:w="290" w:type="pct"/>
            <w:vAlign w:val="center"/>
          </w:tcPr>
          <w:p w14:paraId="2971C0AF" w14:textId="77777777" w:rsidR="005F0DFC" w:rsidRDefault="003952BB">
            <w:pPr>
              <w:jc w:val="center"/>
            </w:pPr>
            <w:r>
              <w:rPr>
                <w:rFonts w:ascii="宋体" w:eastAsia="宋体" w:hAnsi="宋体" w:hint="eastAsia"/>
                <w:b/>
                <w:szCs w:val="21"/>
              </w:rPr>
              <w:t>文科</w:t>
            </w:r>
          </w:p>
        </w:tc>
        <w:tc>
          <w:tcPr>
            <w:tcW w:w="364" w:type="pct"/>
            <w:vAlign w:val="center"/>
          </w:tcPr>
          <w:p w14:paraId="0BF9BD03" w14:textId="77777777" w:rsidR="005F0DFC" w:rsidRDefault="003952BB">
            <w:pPr>
              <w:jc w:val="center"/>
            </w:pPr>
            <w:r>
              <w:rPr>
                <w:rFonts w:ascii="宋体" w:eastAsia="宋体" w:hAnsi="宋体" w:hint="eastAsia"/>
                <w:b/>
                <w:szCs w:val="21"/>
              </w:rPr>
              <w:t>理科</w:t>
            </w:r>
          </w:p>
        </w:tc>
        <w:tc>
          <w:tcPr>
            <w:tcW w:w="366" w:type="pct"/>
            <w:vAlign w:val="center"/>
          </w:tcPr>
          <w:p w14:paraId="06D4E1DA" w14:textId="77777777" w:rsidR="005F0DFC" w:rsidRDefault="003952BB">
            <w:pPr>
              <w:jc w:val="center"/>
            </w:pPr>
            <w:r>
              <w:rPr>
                <w:rFonts w:ascii="宋体" w:eastAsia="宋体" w:hAnsi="宋体" w:hint="eastAsia"/>
                <w:b/>
                <w:szCs w:val="21"/>
              </w:rPr>
              <w:t>不分文理</w:t>
            </w:r>
          </w:p>
        </w:tc>
        <w:tc>
          <w:tcPr>
            <w:tcW w:w="437" w:type="pct"/>
            <w:vAlign w:val="center"/>
          </w:tcPr>
          <w:p w14:paraId="2FE91FCB" w14:textId="77777777" w:rsidR="005F0DFC" w:rsidRDefault="003952BB">
            <w:pPr>
              <w:jc w:val="center"/>
            </w:pPr>
            <w:r>
              <w:rPr>
                <w:rFonts w:ascii="宋体" w:eastAsia="宋体" w:hAnsi="宋体" w:hint="eastAsia"/>
                <w:b/>
                <w:szCs w:val="21"/>
              </w:rPr>
              <w:t>文科</w:t>
            </w:r>
          </w:p>
        </w:tc>
        <w:tc>
          <w:tcPr>
            <w:tcW w:w="365" w:type="pct"/>
            <w:vAlign w:val="center"/>
          </w:tcPr>
          <w:p w14:paraId="1D75800C" w14:textId="77777777" w:rsidR="005F0DFC" w:rsidRDefault="003952BB">
            <w:pPr>
              <w:jc w:val="center"/>
            </w:pPr>
            <w:r>
              <w:rPr>
                <w:rFonts w:ascii="宋体" w:eastAsia="宋体" w:hAnsi="宋体" w:hint="eastAsia"/>
                <w:b/>
                <w:szCs w:val="21"/>
              </w:rPr>
              <w:t>理科</w:t>
            </w:r>
          </w:p>
        </w:tc>
        <w:tc>
          <w:tcPr>
            <w:tcW w:w="364" w:type="pct"/>
            <w:vAlign w:val="center"/>
          </w:tcPr>
          <w:p w14:paraId="3FBE02E8" w14:textId="77777777" w:rsidR="005F0DFC" w:rsidRDefault="003952BB">
            <w:pPr>
              <w:jc w:val="center"/>
            </w:pPr>
            <w:r>
              <w:rPr>
                <w:rFonts w:ascii="宋体" w:eastAsia="宋体" w:hAnsi="宋体" w:hint="eastAsia"/>
                <w:b/>
                <w:szCs w:val="21"/>
              </w:rPr>
              <w:t>不分文理</w:t>
            </w:r>
          </w:p>
        </w:tc>
        <w:tc>
          <w:tcPr>
            <w:tcW w:w="437" w:type="pct"/>
            <w:vAlign w:val="center"/>
          </w:tcPr>
          <w:p w14:paraId="7782611C" w14:textId="77777777" w:rsidR="005F0DFC" w:rsidRDefault="003952BB">
            <w:pPr>
              <w:jc w:val="center"/>
            </w:pPr>
            <w:r>
              <w:rPr>
                <w:rFonts w:ascii="宋体" w:eastAsia="宋体" w:hAnsi="宋体" w:hint="eastAsia"/>
                <w:b/>
                <w:szCs w:val="21"/>
              </w:rPr>
              <w:t>文科</w:t>
            </w:r>
          </w:p>
        </w:tc>
        <w:tc>
          <w:tcPr>
            <w:tcW w:w="365" w:type="pct"/>
            <w:vAlign w:val="center"/>
          </w:tcPr>
          <w:p w14:paraId="5FD45F6A" w14:textId="77777777" w:rsidR="005F0DFC" w:rsidRDefault="003952BB">
            <w:pPr>
              <w:jc w:val="center"/>
            </w:pPr>
            <w:r>
              <w:rPr>
                <w:rFonts w:ascii="宋体" w:eastAsia="宋体" w:hAnsi="宋体" w:hint="eastAsia"/>
                <w:b/>
                <w:szCs w:val="21"/>
              </w:rPr>
              <w:t>理科</w:t>
            </w:r>
          </w:p>
        </w:tc>
        <w:tc>
          <w:tcPr>
            <w:tcW w:w="410" w:type="pct"/>
            <w:gridSpan w:val="2"/>
            <w:vAlign w:val="center"/>
          </w:tcPr>
          <w:p w14:paraId="715D433E" w14:textId="77777777" w:rsidR="005F0DFC" w:rsidRDefault="003952BB">
            <w:pPr>
              <w:jc w:val="center"/>
            </w:pPr>
            <w:r>
              <w:rPr>
                <w:rFonts w:ascii="宋体" w:eastAsia="宋体" w:hAnsi="宋体" w:hint="eastAsia"/>
                <w:b/>
                <w:szCs w:val="21"/>
              </w:rPr>
              <w:t>不分文理</w:t>
            </w:r>
          </w:p>
        </w:tc>
      </w:tr>
      <w:tr w:rsidR="005F0DFC" w14:paraId="68FB1D8D" w14:textId="77777777">
        <w:trPr>
          <w:trHeight w:val="567"/>
          <w:jc w:val="center"/>
        </w:trPr>
        <w:tc>
          <w:tcPr>
            <w:tcW w:w="731" w:type="pct"/>
            <w:vAlign w:val="center"/>
          </w:tcPr>
          <w:p w14:paraId="16848138" w14:textId="77777777" w:rsidR="005F0DFC" w:rsidRDefault="003952BB">
            <w:pPr>
              <w:jc w:val="center"/>
            </w:pPr>
            <w:r>
              <w:t>山西省</w:t>
            </w:r>
          </w:p>
        </w:tc>
        <w:tc>
          <w:tcPr>
            <w:tcW w:w="870" w:type="pct"/>
            <w:vAlign w:val="center"/>
          </w:tcPr>
          <w:p w14:paraId="745E0A9F" w14:textId="77777777" w:rsidR="005F0DFC" w:rsidRDefault="003952BB">
            <w:pPr>
              <w:jc w:val="center"/>
            </w:pPr>
            <w:r>
              <w:t>第二批次招生</w:t>
            </w:r>
            <w:r>
              <w:t>B</w:t>
            </w:r>
          </w:p>
        </w:tc>
        <w:tc>
          <w:tcPr>
            <w:tcW w:w="290" w:type="pct"/>
            <w:vAlign w:val="center"/>
          </w:tcPr>
          <w:p w14:paraId="56CA6853" w14:textId="77777777" w:rsidR="005F0DFC" w:rsidRDefault="003952BB">
            <w:pPr>
              <w:jc w:val="center"/>
            </w:pPr>
            <w:r>
              <w:t>13</w:t>
            </w:r>
          </w:p>
        </w:tc>
        <w:tc>
          <w:tcPr>
            <w:tcW w:w="364" w:type="pct"/>
            <w:vAlign w:val="center"/>
          </w:tcPr>
          <w:p w14:paraId="2E112E04" w14:textId="77777777" w:rsidR="005F0DFC" w:rsidRDefault="003952BB">
            <w:pPr>
              <w:jc w:val="center"/>
            </w:pPr>
            <w:r>
              <w:t>12</w:t>
            </w:r>
          </w:p>
        </w:tc>
        <w:tc>
          <w:tcPr>
            <w:tcW w:w="366" w:type="pct"/>
            <w:vAlign w:val="center"/>
          </w:tcPr>
          <w:p w14:paraId="641F1E93" w14:textId="77777777" w:rsidR="005F0DFC" w:rsidRDefault="003952BB">
            <w:pPr>
              <w:jc w:val="center"/>
            </w:pPr>
            <w:r>
              <w:t>0</w:t>
            </w:r>
          </w:p>
        </w:tc>
        <w:tc>
          <w:tcPr>
            <w:tcW w:w="437" w:type="pct"/>
            <w:vAlign w:val="center"/>
          </w:tcPr>
          <w:p w14:paraId="18E4E66A" w14:textId="77777777" w:rsidR="005F0DFC" w:rsidRDefault="003952BB">
            <w:pPr>
              <w:jc w:val="center"/>
            </w:pPr>
            <w:r>
              <w:t>428.0</w:t>
            </w:r>
          </w:p>
        </w:tc>
        <w:tc>
          <w:tcPr>
            <w:tcW w:w="365" w:type="pct"/>
            <w:vAlign w:val="center"/>
          </w:tcPr>
          <w:p w14:paraId="20683166" w14:textId="77777777" w:rsidR="005F0DFC" w:rsidRDefault="003952BB">
            <w:pPr>
              <w:jc w:val="center"/>
            </w:pPr>
            <w:r>
              <w:t>403.0</w:t>
            </w:r>
          </w:p>
        </w:tc>
        <w:tc>
          <w:tcPr>
            <w:tcW w:w="364" w:type="pct"/>
            <w:vAlign w:val="center"/>
          </w:tcPr>
          <w:p w14:paraId="583BD511" w14:textId="77777777" w:rsidR="005F0DFC" w:rsidRDefault="003952BB">
            <w:pPr>
              <w:jc w:val="center"/>
            </w:pPr>
            <w:r>
              <w:t>0.0</w:t>
            </w:r>
          </w:p>
        </w:tc>
        <w:tc>
          <w:tcPr>
            <w:tcW w:w="437" w:type="pct"/>
            <w:vAlign w:val="center"/>
          </w:tcPr>
          <w:p w14:paraId="0A69E42A" w14:textId="77777777" w:rsidR="005F0DFC" w:rsidRDefault="003952BB">
            <w:pPr>
              <w:jc w:val="center"/>
            </w:pPr>
            <w:r>
              <w:t>2.00</w:t>
            </w:r>
          </w:p>
        </w:tc>
        <w:tc>
          <w:tcPr>
            <w:tcW w:w="365" w:type="pct"/>
            <w:vAlign w:val="center"/>
          </w:tcPr>
          <w:p w14:paraId="1B62E3D2" w14:textId="77777777" w:rsidR="005F0DFC" w:rsidRDefault="003952BB">
            <w:pPr>
              <w:jc w:val="center"/>
            </w:pPr>
            <w:r>
              <w:t>4.00</w:t>
            </w:r>
          </w:p>
        </w:tc>
        <w:tc>
          <w:tcPr>
            <w:tcW w:w="410" w:type="pct"/>
            <w:gridSpan w:val="2"/>
            <w:vAlign w:val="center"/>
          </w:tcPr>
          <w:p w14:paraId="3BCAAA7C" w14:textId="77777777" w:rsidR="005F0DFC" w:rsidRDefault="003952BB">
            <w:pPr>
              <w:jc w:val="center"/>
            </w:pPr>
            <w:r>
              <w:t>0.00</w:t>
            </w:r>
          </w:p>
        </w:tc>
      </w:tr>
      <w:tr w:rsidR="005F0DFC" w14:paraId="6A28A73B" w14:textId="77777777">
        <w:trPr>
          <w:trHeight w:val="567"/>
          <w:jc w:val="center"/>
        </w:trPr>
        <w:tc>
          <w:tcPr>
            <w:tcW w:w="731" w:type="pct"/>
            <w:vAlign w:val="center"/>
          </w:tcPr>
          <w:p w14:paraId="04A9A782" w14:textId="77777777" w:rsidR="005F0DFC" w:rsidRDefault="003952BB">
            <w:pPr>
              <w:jc w:val="center"/>
            </w:pPr>
            <w:r>
              <w:t>内蒙古自治区</w:t>
            </w:r>
          </w:p>
        </w:tc>
        <w:tc>
          <w:tcPr>
            <w:tcW w:w="870" w:type="pct"/>
            <w:vAlign w:val="center"/>
          </w:tcPr>
          <w:p w14:paraId="7B8BCE4F" w14:textId="77777777" w:rsidR="005F0DFC" w:rsidRDefault="003952BB">
            <w:pPr>
              <w:jc w:val="center"/>
            </w:pPr>
            <w:r>
              <w:t>第二批次招生</w:t>
            </w:r>
            <w:r>
              <w:t>B</w:t>
            </w:r>
          </w:p>
        </w:tc>
        <w:tc>
          <w:tcPr>
            <w:tcW w:w="290" w:type="pct"/>
            <w:vAlign w:val="center"/>
          </w:tcPr>
          <w:p w14:paraId="3D76B3B8" w14:textId="77777777" w:rsidR="005F0DFC" w:rsidRDefault="003952BB">
            <w:pPr>
              <w:jc w:val="center"/>
            </w:pPr>
            <w:r>
              <w:t>1</w:t>
            </w:r>
          </w:p>
        </w:tc>
        <w:tc>
          <w:tcPr>
            <w:tcW w:w="364" w:type="pct"/>
            <w:vAlign w:val="center"/>
          </w:tcPr>
          <w:p w14:paraId="0DD97FF9" w14:textId="77777777" w:rsidR="005F0DFC" w:rsidRDefault="003952BB">
            <w:pPr>
              <w:jc w:val="center"/>
            </w:pPr>
            <w:r>
              <w:t>1</w:t>
            </w:r>
          </w:p>
        </w:tc>
        <w:tc>
          <w:tcPr>
            <w:tcW w:w="366" w:type="pct"/>
            <w:vAlign w:val="center"/>
          </w:tcPr>
          <w:p w14:paraId="6C0F3D09" w14:textId="77777777" w:rsidR="005F0DFC" w:rsidRDefault="003952BB">
            <w:pPr>
              <w:jc w:val="center"/>
            </w:pPr>
            <w:r>
              <w:t>0</w:t>
            </w:r>
          </w:p>
        </w:tc>
        <w:tc>
          <w:tcPr>
            <w:tcW w:w="437" w:type="pct"/>
            <w:vAlign w:val="center"/>
          </w:tcPr>
          <w:p w14:paraId="1FA56A59" w14:textId="77777777" w:rsidR="005F0DFC" w:rsidRDefault="003952BB">
            <w:pPr>
              <w:jc w:val="center"/>
            </w:pPr>
            <w:r>
              <w:t>450.0</w:t>
            </w:r>
          </w:p>
        </w:tc>
        <w:tc>
          <w:tcPr>
            <w:tcW w:w="365" w:type="pct"/>
            <w:vAlign w:val="center"/>
          </w:tcPr>
          <w:p w14:paraId="27ED9759" w14:textId="77777777" w:rsidR="005F0DFC" w:rsidRDefault="003952BB">
            <w:pPr>
              <w:jc w:val="center"/>
            </w:pPr>
            <w:r>
              <w:t>336.0</w:t>
            </w:r>
          </w:p>
        </w:tc>
        <w:tc>
          <w:tcPr>
            <w:tcW w:w="364" w:type="pct"/>
            <w:vAlign w:val="center"/>
          </w:tcPr>
          <w:p w14:paraId="60D401F4" w14:textId="77777777" w:rsidR="005F0DFC" w:rsidRDefault="003952BB">
            <w:pPr>
              <w:jc w:val="center"/>
            </w:pPr>
            <w:r>
              <w:t>0.0</w:t>
            </w:r>
          </w:p>
        </w:tc>
        <w:tc>
          <w:tcPr>
            <w:tcW w:w="437" w:type="pct"/>
            <w:vAlign w:val="center"/>
          </w:tcPr>
          <w:p w14:paraId="405BD890" w14:textId="77777777" w:rsidR="005F0DFC" w:rsidRDefault="003952BB">
            <w:pPr>
              <w:jc w:val="center"/>
            </w:pPr>
            <w:r>
              <w:t>0.00</w:t>
            </w:r>
          </w:p>
        </w:tc>
        <w:tc>
          <w:tcPr>
            <w:tcW w:w="365" w:type="pct"/>
            <w:vAlign w:val="center"/>
          </w:tcPr>
          <w:p w14:paraId="1E8FEDDF" w14:textId="77777777" w:rsidR="005F0DFC" w:rsidRDefault="003952BB">
            <w:pPr>
              <w:jc w:val="center"/>
            </w:pPr>
            <w:r>
              <w:t>0.00</w:t>
            </w:r>
          </w:p>
        </w:tc>
        <w:tc>
          <w:tcPr>
            <w:tcW w:w="410" w:type="pct"/>
            <w:gridSpan w:val="2"/>
            <w:vAlign w:val="center"/>
          </w:tcPr>
          <w:p w14:paraId="12A54A86" w14:textId="77777777" w:rsidR="005F0DFC" w:rsidRDefault="003952BB">
            <w:pPr>
              <w:jc w:val="center"/>
            </w:pPr>
            <w:r>
              <w:t>0.00</w:t>
            </w:r>
          </w:p>
        </w:tc>
      </w:tr>
      <w:tr w:rsidR="005F0DFC" w14:paraId="2C9155B0" w14:textId="77777777">
        <w:trPr>
          <w:trHeight w:val="567"/>
          <w:jc w:val="center"/>
        </w:trPr>
        <w:tc>
          <w:tcPr>
            <w:tcW w:w="731" w:type="pct"/>
            <w:vAlign w:val="center"/>
          </w:tcPr>
          <w:p w14:paraId="34A4773F" w14:textId="77777777" w:rsidR="005F0DFC" w:rsidRDefault="003952BB">
            <w:pPr>
              <w:jc w:val="center"/>
            </w:pPr>
            <w:r>
              <w:t>黑龙江省</w:t>
            </w:r>
          </w:p>
        </w:tc>
        <w:tc>
          <w:tcPr>
            <w:tcW w:w="870" w:type="pct"/>
            <w:vAlign w:val="center"/>
          </w:tcPr>
          <w:p w14:paraId="247F8C8C" w14:textId="77777777" w:rsidR="005F0DFC" w:rsidRDefault="003952BB">
            <w:pPr>
              <w:jc w:val="center"/>
            </w:pPr>
            <w:r>
              <w:t>第三批次招生</w:t>
            </w:r>
            <w:r>
              <w:t>A</w:t>
            </w:r>
          </w:p>
        </w:tc>
        <w:tc>
          <w:tcPr>
            <w:tcW w:w="290" w:type="pct"/>
            <w:vAlign w:val="center"/>
          </w:tcPr>
          <w:p w14:paraId="4C3F9679" w14:textId="77777777" w:rsidR="005F0DFC" w:rsidRDefault="003952BB">
            <w:pPr>
              <w:jc w:val="center"/>
            </w:pPr>
            <w:r>
              <w:t>10</w:t>
            </w:r>
          </w:p>
        </w:tc>
        <w:tc>
          <w:tcPr>
            <w:tcW w:w="364" w:type="pct"/>
            <w:vAlign w:val="center"/>
          </w:tcPr>
          <w:p w14:paraId="3E7C81F7" w14:textId="77777777" w:rsidR="005F0DFC" w:rsidRDefault="003952BB">
            <w:pPr>
              <w:jc w:val="center"/>
            </w:pPr>
            <w:r>
              <w:t>10</w:t>
            </w:r>
          </w:p>
        </w:tc>
        <w:tc>
          <w:tcPr>
            <w:tcW w:w="366" w:type="pct"/>
            <w:vAlign w:val="center"/>
          </w:tcPr>
          <w:p w14:paraId="4992AAAF" w14:textId="77777777" w:rsidR="005F0DFC" w:rsidRDefault="003952BB">
            <w:pPr>
              <w:jc w:val="center"/>
            </w:pPr>
            <w:r>
              <w:t>0</w:t>
            </w:r>
          </w:p>
        </w:tc>
        <w:tc>
          <w:tcPr>
            <w:tcW w:w="437" w:type="pct"/>
            <w:vAlign w:val="center"/>
          </w:tcPr>
          <w:p w14:paraId="1AAAE021" w14:textId="77777777" w:rsidR="005F0DFC" w:rsidRDefault="003952BB">
            <w:pPr>
              <w:jc w:val="center"/>
            </w:pPr>
            <w:r>
              <w:t>400.0</w:t>
            </w:r>
          </w:p>
        </w:tc>
        <w:tc>
          <w:tcPr>
            <w:tcW w:w="365" w:type="pct"/>
            <w:vAlign w:val="center"/>
          </w:tcPr>
          <w:p w14:paraId="286522B0" w14:textId="77777777" w:rsidR="005F0DFC" w:rsidRDefault="003952BB">
            <w:pPr>
              <w:jc w:val="center"/>
            </w:pPr>
            <w:r>
              <w:t>373.0</w:t>
            </w:r>
          </w:p>
        </w:tc>
        <w:tc>
          <w:tcPr>
            <w:tcW w:w="364" w:type="pct"/>
            <w:vAlign w:val="center"/>
          </w:tcPr>
          <w:p w14:paraId="4AF08577" w14:textId="77777777" w:rsidR="005F0DFC" w:rsidRDefault="003952BB">
            <w:pPr>
              <w:jc w:val="center"/>
            </w:pPr>
            <w:r>
              <w:t>0.0</w:t>
            </w:r>
          </w:p>
        </w:tc>
        <w:tc>
          <w:tcPr>
            <w:tcW w:w="437" w:type="pct"/>
            <w:vAlign w:val="center"/>
          </w:tcPr>
          <w:p w14:paraId="083D03AB" w14:textId="77777777" w:rsidR="005F0DFC" w:rsidRDefault="003952BB">
            <w:pPr>
              <w:jc w:val="center"/>
            </w:pPr>
            <w:r>
              <w:t>5.00</w:t>
            </w:r>
          </w:p>
        </w:tc>
        <w:tc>
          <w:tcPr>
            <w:tcW w:w="365" w:type="pct"/>
            <w:vAlign w:val="center"/>
          </w:tcPr>
          <w:p w14:paraId="27C27E01" w14:textId="77777777" w:rsidR="005F0DFC" w:rsidRDefault="003952BB">
            <w:pPr>
              <w:jc w:val="center"/>
            </w:pPr>
            <w:r>
              <w:t>6.00</w:t>
            </w:r>
          </w:p>
        </w:tc>
        <w:tc>
          <w:tcPr>
            <w:tcW w:w="410" w:type="pct"/>
            <w:gridSpan w:val="2"/>
            <w:vAlign w:val="center"/>
          </w:tcPr>
          <w:p w14:paraId="6B68BFC2" w14:textId="77777777" w:rsidR="005F0DFC" w:rsidRDefault="003952BB">
            <w:pPr>
              <w:jc w:val="center"/>
            </w:pPr>
            <w:r>
              <w:t>0.00</w:t>
            </w:r>
          </w:p>
        </w:tc>
      </w:tr>
      <w:tr w:rsidR="005F0DFC" w14:paraId="02D1D033" w14:textId="77777777">
        <w:trPr>
          <w:trHeight w:val="567"/>
          <w:jc w:val="center"/>
        </w:trPr>
        <w:tc>
          <w:tcPr>
            <w:tcW w:w="731" w:type="pct"/>
            <w:vAlign w:val="center"/>
          </w:tcPr>
          <w:p w14:paraId="5E90FD1A" w14:textId="77777777" w:rsidR="005F0DFC" w:rsidRDefault="003952BB">
            <w:pPr>
              <w:jc w:val="center"/>
            </w:pPr>
            <w:r>
              <w:t>江苏省</w:t>
            </w:r>
          </w:p>
        </w:tc>
        <w:tc>
          <w:tcPr>
            <w:tcW w:w="870" w:type="pct"/>
            <w:vAlign w:val="center"/>
          </w:tcPr>
          <w:p w14:paraId="7B4AC92D" w14:textId="77777777" w:rsidR="005F0DFC" w:rsidRDefault="003952BB">
            <w:pPr>
              <w:jc w:val="center"/>
            </w:pPr>
            <w:r>
              <w:t>第二批次招生</w:t>
            </w:r>
            <w:r>
              <w:t>B</w:t>
            </w:r>
          </w:p>
        </w:tc>
        <w:tc>
          <w:tcPr>
            <w:tcW w:w="290" w:type="pct"/>
            <w:vAlign w:val="center"/>
          </w:tcPr>
          <w:p w14:paraId="7F14B16A" w14:textId="77777777" w:rsidR="005F0DFC" w:rsidRDefault="003952BB">
            <w:pPr>
              <w:jc w:val="center"/>
            </w:pPr>
            <w:r>
              <w:t>28</w:t>
            </w:r>
          </w:p>
        </w:tc>
        <w:tc>
          <w:tcPr>
            <w:tcW w:w="364" w:type="pct"/>
            <w:vAlign w:val="center"/>
          </w:tcPr>
          <w:p w14:paraId="57E72944" w14:textId="77777777" w:rsidR="005F0DFC" w:rsidRDefault="003952BB">
            <w:pPr>
              <w:jc w:val="center"/>
            </w:pPr>
            <w:r>
              <w:t>29</w:t>
            </w:r>
          </w:p>
        </w:tc>
        <w:tc>
          <w:tcPr>
            <w:tcW w:w="366" w:type="pct"/>
            <w:vAlign w:val="center"/>
          </w:tcPr>
          <w:p w14:paraId="5A26F5FC" w14:textId="77777777" w:rsidR="005F0DFC" w:rsidRDefault="003952BB">
            <w:pPr>
              <w:jc w:val="center"/>
            </w:pPr>
            <w:r>
              <w:t>0</w:t>
            </w:r>
          </w:p>
        </w:tc>
        <w:tc>
          <w:tcPr>
            <w:tcW w:w="437" w:type="pct"/>
            <w:vAlign w:val="center"/>
          </w:tcPr>
          <w:p w14:paraId="23B7AE0C" w14:textId="77777777" w:rsidR="005F0DFC" w:rsidRDefault="003952BB">
            <w:pPr>
              <w:jc w:val="center"/>
            </w:pPr>
            <w:r>
              <w:t>211.0</w:t>
            </w:r>
          </w:p>
        </w:tc>
        <w:tc>
          <w:tcPr>
            <w:tcW w:w="365" w:type="pct"/>
            <w:vAlign w:val="center"/>
          </w:tcPr>
          <w:p w14:paraId="589CD29B" w14:textId="77777777" w:rsidR="005F0DFC" w:rsidRDefault="003952BB">
            <w:pPr>
              <w:jc w:val="center"/>
            </w:pPr>
            <w:r>
              <w:t>229.0</w:t>
            </w:r>
          </w:p>
        </w:tc>
        <w:tc>
          <w:tcPr>
            <w:tcW w:w="364" w:type="pct"/>
            <w:vAlign w:val="center"/>
          </w:tcPr>
          <w:p w14:paraId="134872C2" w14:textId="77777777" w:rsidR="005F0DFC" w:rsidRDefault="003952BB">
            <w:pPr>
              <w:jc w:val="center"/>
            </w:pPr>
            <w:r>
              <w:t>0.0</w:t>
            </w:r>
          </w:p>
        </w:tc>
        <w:tc>
          <w:tcPr>
            <w:tcW w:w="437" w:type="pct"/>
            <w:vAlign w:val="center"/>
          </w:tcPr>
          <w:p w14:paraId="5D6725E9" w14:textId="77777777" w:rsidR="005F0DFC" w:rsidRDefault="003952BB">
            <w:pPr>
              <w:jc w:val="center"/>
            </w:pPr>
            <w:r>
              <w:t>13.00</w:t>
            </w:r>
          </w:p>
        </w:tc>
        <w:tc>
          <w:tcPr>
            <w:tcW w:w="365" w:type="pct"/>
            <w:vAlign w:val="center"/>
          </w:tcPr>
          <w:p w14:paraId="592646A4" w14:textId="77777777" w:rsidR="005F0DFC" w:rsidRDefault="003952BB">
            <w:pPr>
              <w:jc w:val="center"/>
            </w:pPr>
            <w:r>
              <w:t>16.00</w:t>
            </w:r>
          </w:p>
        </w:tc>
        <w:tc>
          <w:tcPr>
            <w:tcW w:w="410" w:type="pct"/>
            <w:gridSpan w:val="2"/>
            <w:vAlign w:val="center"/>
          </w:tcPr>
          <w:p w14:paraId="2C70EA1B" w14:textId="77777777" w:rsidR="005F0DFC" w:rsidRDefault="003952BB">
            <w:pPr>
              <w:jc w:val="center"/>
            </w:pPr>
            <w:r>
              <w:t>0.00</w:t>
            </w:r>
          </w:p>
        </w:tc>
      </w:tr>
      <w:tr w:rsidR="005F0DFC" w14:paraId="49D094DD" w14:textId="77777777">
        <w:trPr>
          <w:trHeight w:val="567"/>
          <w:jc w:val="center"/>
        </w:trPr>
        <w:tc>
          <w:tcPr>
            <w:tcW w:w="731" w:type="pct"/>
            <w:vAlign w:val="center"/>
          </w:tcPr>
          <w:p w14:paraId="462CE575" w14:textId="77777777" w:rsidR="005F0DFC" w:rsidRDefault="003952BB">
            <w:pPr>
              <w:jc w:val="center"/>
            </w:pPr>
            <w:r>
              <w:t>浙江省</w:t>
            </w:r>
          </w:p>
        </w:tc>
        <w:tc>
          <w:tcPr>
            <w:tcW w:w="870" w:type="pct"/>
            <w:vAlign w:val="center"/>
          </w:tcPr>
          <w:p w14:paraId="436B846F" w14:textId="77777777" w:rsidR="005F0DFC" w:rsidRDefault="003952BB">
            <w:pPr>
              <w:jc w:val="center"/>
            </w:pPr>
            <w:r>
              <w:t>第二批次招生</w:t>
            </w:r>
            <w:r>
              <w:t>B</w:t>
            </w:r>
          </w:p>
        </w:tc>
        <w:tc>
          <w:tcPr>
            <w:tcW w:w="290" w:type="pct"/>
            <w:vAlign w:val="center"/>
          </w:tcPr>
          <w:p w14:paraId="0EC47962" w14:textId="77777777" w:rsidR="005F0DFC" w:rsidRDefault="003952BB">
            <w:pPr>
              <w:jc w:val="center"/>
            </w:pPr>
            <w:r>
              <w:t>0</w:t>
            </w:r>
          </w:p>
        </w:tc>
        <w:tc>
          <w:tcPr>
            <w:tcW w:w="364" w:type="pct"/>
            <w:vAlign w:val="center"/>
          </w:tcPr>
          <w:p w14:paraId="22715D06" w14:textId="77777777" w:rsidR="005F0DFC" w:rsidRDefault="003952BB">
            <w:pPr>
              <w:jc w:val="center"/>
            </w:pPr>
            <w:r>
              <w:t>0</w:t>
            </w:r>
          </w:p>
        </w:tc>
        <w:tc>
          <w:tcPr>
            <w:tcW w:w="366" w:type="pct"/>
            <w:vAlign w:val="center"/>
          </w:tcPr>
          <w:p w14:paraId="720A8066" w14:textId="77777777" w:rsidR="005F0DFC" w:rsidRDefault="003952BB">
            <w:pPr>
              <w:jc w:val="center"/>
            </w:pPr>
            <w:r>
              <w:t>20</w:t>
            </w:r>
          </w:p>
        </w:tc>
        <w:tc>
          <w:tcPr>
            <w:tcW w:w="437" w:type="pct"/>
            <w:vAlign w:val="center"/>
          </w:tcPr>
          <w:p w14:paraId="17ECC55D" w14:textId="77777777" w:rsidR="005F0DFC" w:rsidRDefault="003952BB">
            <w:pPr>
              <w:jc w:val="center"/>
            </w:pPr>
            <w:r>
              <w:t>0.0</w:t>
            </w:r>
          </w:p>
        </w:tc>
        <w:tc>
          <w:tcPr>
            <w:tcW w:w="365" w:type="pct"/>
            <w:vAlign w:val="center"/>
          </w:tcPr>
          <w:p w14:paraId="715C4172" w14:textId="77777777" w:rsidR="005F0DFC" w:rsidRDefault="003952BB">
            <w:pPr>
              <w:jc w:val="center"/>
            </w:pPr>
            <w:r>
              <w:t>0.0</w:t>
            </w:r>
          </w:p>
        </w:tc>
        <w:tc>
          <w:tcPr>
            <w:tcW w:w="364" w:type="pct"/>
            <w:vAlign w:val="center"/>
          </w:tcPr>
          <w:p w14:paraId="7B47A93F" w14:textId="77777777" w:rsidR="005F0DFC" w:rsidRDefault="003952BB">
            <w:pPr>
              <w:jc w:val="center"/>
            </w:pPr>
            <w:r>
              <w:t>430.0</w:t>
            </w:r>
          </w:p>
        </w:tc>
        <w:tc>
          <w:tcPr>
            <w:tcW w:w="437" w:type="pct"/>
            <w:vAlign w:val="center"/>
          </w:tcPr>
          <w:p w14:paraId="0734D964" w14:textId="77777777" w:rsidR="005F0DFC" w:rsidRDefault="003952BB">
            <w:pPr>
              <w:jc w:val="center"/>
            </w:pPr>
            <w:r>
              <w:t>0.00</w:t>
            </w:r>
          </w:p>
        </w:tc>
        <w:tc>
          <w:tcPr>
            <w:tcW w:w="365" w:type="pct"/>
            <w:vAlign w:val="center"/>
          </w:tcPr>
          <w:p w14:paraId="11847C6A" w14:textId="77777777" w:rsidR="005F0DFC" w:rsidRDefault="003952BB">
            <w:pPr>
              <w:jc w:val="center"/>
            </w:pPr>
            <w:r>
              <w:t>0.00</w:t>
            </w:r>
          </w:p>
        </w:tc>
        <w:tc>
          <w:tcPr>
            <w:tcW w:w="410" w:type="pct"/>
            <w:gridSpan w:val="2"/>
            <w:vAlign w:val="center"/>
          </w:tcPr>
          <w:p w14:paraId="22A5B2FF" w14:textId="77777777" w:rsidR="005F0DFC" w:rsidRDefault="003952BB">
            <w:pPr>
              <w:jc w:val="center"/>
            </w:pPr>
            <w:r>
              <w:t>85.00</w:t>
            </w:r>
          </w:p>
        </w:tc>
      </w:tr>
      <w:tr w:rsidR="005F0DFC" w14:paraId="544F2892" w14:textId="77777777">
        <w:trPr>
          <w:trHeight w:val="567"/>
          <w:jc w:val="center"/>
        </w:trPr>
        <w:tc>
          <w:tcPr>
            <w:tcW w:w="731" w:type="pct"/>
            <w:vAlign w:val="center"/>
          </w:tcPr>
          <w:p w14:paraId="61EBACE9" w14:textId="77777777" w:rsidR="005F0DFC" w:rsidRDefault="003952BB">
            <w:pPr>
              <w:jc w:val="center"/>
            </w:pPr>
            <w:r>
              <w:t>福建省</w:t>
            </w:r>
          </w:p>
        </w:tc>
        <w:tc>
          <w:tcPr>
            <w:tcW w:w="870" w:type="pct"/>
            <w:vAlign w:val="center"/>
          </w:tcPr>
          <w:p w14:paraId="2955638D" w14:textId="77777777" w:rsidR="005F0DFC" w:rsidRDefault="003952BB">
            <w:pPr>
              <w:jc w:val="center"/>
            </w:pPr>
            <w:r>
              <w:t>第二批次招生</w:t>
            </w:r>
            <w:r>
              <w:t>B</w:t>
            </w:r>
          </w:p>
        </w:tc>
        <w:tc>
          <w:tcPr>
            <w:tcW w:w="290" w:type="pct"/>
            <w:vAlign w:val="center"/>
          </w:tcPr>
          <w:p w14:paraId="4BD8EA32" w14:textId="77777777" w:rsidR="005F0DFC" w:rsidRDefault="003952BB">
            <w:pPr>
              <w:jc w:val="center"/>
            </w:pPr>
            <w:r>
              <w:t>7</w:t>
            </w:r>
          </w:p>
        </w:tc>
        <w:tc>
          <w:tcPr>
            <w:tcW w:w="364" w:type="pct"/>
            <w:vAlign w:val="center"/>
          </w:tcPr>
          <w:p w14:paraId="5B9D4F10" w14:textId="77777777" w:rsidR="005F0DFC" w:rsidRDefault="003952BB">
            <w:pPr>
              <w:jc w:val="center"/>
            </w:pPr>
            <w:r>
              <w:t>14</w:t>
            </w:r>
          </w:p>
        </w:tc>
        <w:tc>
          <w:tcPr>
            <w:tcW w:w="366" w:type="pct"/>
            <w:vAlign w:val="center"/>
          </w:tcPr>
          <w:p w14:paraId="3CEEFCEB" w14:textId="77777777" w:rsidR="005F0DFC" w:rsidRDefault="003952BB">
            <w:pPr>
              <w:jc w:val="center"/>
            </w:pPr>
            <w:r>
              <w:t>0</w:t>
            </w:r>
          </w:p>
        </w:tc>
        <w:tc>
          <w:tcPr>
            <w:tcW w:w="437" w:type="pct"/>
            <w:vAlign w:val="center"/>
          </w:tcPr>
          <w:p w14:paraId="3769909F" w14:textId="77777777" w:rsidR="005F0DFC" w:rsidRDefault="003952BB">
            <w:pPr>
              <w:jc w:val="center"/>
            </w:pPr>
            <w:r>
              <w:t>467.0</w:t>
            </w:r>
          </w:p>
        </w:tc>
        <w:tc>
          <w:tcPr>
            <w:tcW w:w="365" w:type="pct"/>
            <w:vAlign w:val="center"/>
          </w:tcPr>
          <w:p w14:paraId="67DE0803" w14:textId="77777777" w:rsidR="005F0DFC" w:rsidRDefault="003952BB">
            <w:pPr>
              <w:jc w:val="center"/>
            </w:pPr>
            <w:r>
              <w:t>425.0</w:t>
            </w:r>
          </w:p>
        </w:tc>
        <w:tc>
          <w:tcPr>
            <w:tcW w:w="364" w:type="pct"/>
            <w:vAlign w:val="center"/>
          </w:tcPr>
          <w:p w14:paraId="4BE65CA4" w14:textId="77777777" w:rsidR="005F0DFC" w:rsidRDefault="003952BB">
            <w:pPr>
              <w:jc w:val="center"/>
            </w:pPr>
            <w:r>
              <w:t>0.0</w:t>
            </w:r>
          </w:p>
        </w:tc>
        <w:tc>
          <w:tcPr>
            <w:tcW w:w="437" w:type="pct"/>
            <w:vAlign w:val="center"/>
          </w:tcPr>
          <w:p w14:paraId="5F7CDB97" w14:textId="77777777" w:rsidR="005F0DFC" w:rsidRDefault="003952BB">
            <w:pPr>
              <w:jc w:val="center"/>
            </w:pPr>
            <w:r>
              <w:t>3.00</w:t>
            </w:r>
          </w:p>
        </w:tc>
        <w:tc>
          <w:tcPr>
            <w:tcW w:w="365" w:type="pct"/>
            <w:vAlign w:val="center"/>
          </w:tcPr>
          <w:p w14:paraId="54010BCB" w14:textId="77777777" w:rsidR="005F0DFC" w:rsidRDefault="003952BB">
            <w:pPr>
              <w:jc w:val="center"/>
            </w:pPr>
            <w:r>
              <w:t>3.00</w:t>
            </w:r>
          </w:p>
        </w:tc>
        <w:tc>
          <w:tcPr>
            <w:tcW w:w="410" w:type="pct"/>
            <w:gridSpan w:val="2"/>
            <w:vAlign w:val="center"/>
          </w:tcPr>
          <w:p w14:paraId="472E3FB7" w14:textId="77777777" w:rsidR="005F0DFC" w:rsidRDefault="003952BB">
            <w:pPr>
              <w:jc w:val="center"/>
            </w:pPr>
            <w:r>
              <w:t>0.00</w:t>
            </w:r>
          </w:p>
        </w:tc>
      </w:tr>
      <w:tr w:rsidR="005F0DFC" w14:paraId="3B4369AA" w14:textId="77777777">
        <w:trPr>
          <w:trHeight w:val="567"/>
          <w:jc w:val="center"/>
        </w:trPr>
        <w:tc>
          <w:tcPr>
            <w:tcW w:w="731" w:type="pct"/>
            <w:vAlign w:val="center"/>
          </w:tcPr>
          <w:p w14:paraId="7BD441C0" w14:textId="77777777" w:rsidR="005F0DFC" w:rsidRDefault="003952BB">
            <w:pPr>
              <w:jc w:val="center"/>
            </w:pPr>
            <w:r>
              <w:t>河南省</w:t>
            </w:r>
          </w:p>
        </w:tc>
        <w:tc>
          <w:tcPr>
            <w:tcW w:w="870" w:type="pct"/>
            <w:vAlign w:val="center"/>
          </w:tcPr>
          <w:p w14:paraId="18EB655A" w14:textId="77777777" w:rsidR="005F0DFC" w:rsidRDefault="003952BB">
            <w:pPr>
              <w:jc w:val="center"/>
            </w:pPr>
            <w:r>
              <w:t>第二批次招生</w:t>
            </w:r>
            <w:r>
              <w:t>B</w:t>
            </w:r>
          </w:p>
        </w:tc>
        <w:tc>
          <w:tcPr>
            <w:tcW w:w="290" w:type="pct"/>
            <w:vAlign w:val="center"/>
          </w:tcPr>
          <w:p w14:paraId="199BF840" w14:textId="77777777" w:rsidR="005F0DFC" w:rsidRDefault="003952BB">
            <w:pPr>
              <w:jc w:val="center"/>
            </w:pPr>
            <w:r>
              <w:t>20</w:t>
            </w:r>
          </w:p>
        </w:tc>
        <w:tc>
          <w:tcPr>
            <w:tcW w:w="364" w:type="pct"/>
            <w:vAlign w:val="center"/>
          </w:tcPr>
          <w:p w14:paraId="0F8F7ED4" w14:textId="77777777" w:rsidR="005F0DFC" w:rsidRDefault="003952BB">
            <w:pPr>
              <w:jc w:val="center"/>
            </w:pPr>
            <w:r>
              <w:t>14</w:t>
            </w:r>
          </w:p>
        </w:tc>
        <w:tc>
          <w:tcPr>
            <w:tcW w:w="366" w:type="pct"/>
            <w:vAlign w:val="center"/>
          </w:tcPr>
          <w:p w14:paraId="0F013AC0" w14:textId="77777777" w:rsidR="005F0DFC" w:rsidRDefault="003952BB">
            <w:pPr>
              <w:jc w:val="center"/>
            </w:pPr>
            <w:r>
              <w:t>0</w:t>
            </w:r>
          </w:p>
        </w:tc>
        <w:tc>
          <w:tcPr>
            <w:tcW w:w="437" w:type="pct"/>
            <w:vAlign w:val="center"/>
          </w:tcPr>
          <w:p w14:paraId="3D377FE9" w14:textId="77777777" w:rsidR="005F0DFC" w:rsidRDefault="003952BB">
            <w:pPr>
              <w:jc w:val="center"/>
            </w:pPr>
            <w:r>
              <w:t>493.0</w:t>
            </w:r>
          </w:p>
        </w:tc>
        <w:tc>
          <w:tcPr>
            <w:tcW w:w="365" w:type="pct"/>
            <w:vAlign w:val="center"/>
          </w:tcPr>
          <w:p w14:paraId="1532F546" w14:textId="77777777" w:rsidR="005F0DFC" w:rsidRDefault="003952BB">
            <w:pPr>
              <w:jc w:val="center"/>
            </w:pPr>
            <w:r>
              <w:t>481.0</w:t>
            </w:r>
          </w:p>
        </w:tc>
        <w:tc>
          <w:tcPr>
            <w:tcW w:w="364" w:type="pct"/>
            <w:vAlign w:val="center"/>
          </w:tcPr>
          <w:p w14:paraId="5EF839EC" w14:textId="77777777" w:rsidR="005F0DFC" w:rsidRDefault="003952BB">
            <w:pPr>
              <w:jc w:val="center"/>
            </w:pPr>
            <w:r>
              <w:t>0.0</w:t>
            </w:r>
          </w:p>
        </w:tc>
        <w:tc>
          <w:tcPr>
            <w:tcW w:w="437" w:type="pct"/>
            <w:vAlign w:val="center"/>
          </w:tcPr>
          <w:p w14:paraId="73D2F51D" w14:textId="77777777" w:rsidR="005F0DFC" w:rsidRDefault="003952BB">
            <w:pPr>
              <w:jc w:val="center"/>
            </w:pPr>
            <w:r>
              <w:t>4.00</w:t>
            </w:r>
          </w:p>
        </w:tc>
        <w:tc>
          <w:tcPr>
            <w:tcW w:w="365" w:type="pct"/>
            <w:vAlign w:val="center"/>
          </w:tcPr>
          <w:p w14:paraId="7F124654" w14:textId="77777777" w:rsidR="005F0DFC" w:rsidRDefault="003952BB">
            <w:pPr>
              <w:jc w:val="center"/>
            </w:pPr>
            <w:r>
              <w:t>7.00</w:t>
            </w:r>
          </w:p>
        </w:tc>
        <w:tc>
          <w:tcPr>
            <w:tcW w:w="410" w:type="pct"/>
            <w:gridSpan w:val="2"/>
            <w:vAlign w:val="center"/>
          </w:tcPr>
          <w:p w14:paraId="7B20FAD3" w14:textId="77777777" w:rsidR="005F0DFC" w:rsidRDefault="003952BB">
            <w:pPr>
              <w:jc w:val="center"/>
            </w:pPr>
            <w:r>
              <w:t>0.00</w:t>
            </w:r>
          </w:p>
        </w:tc>
      </w:tr>
      <w:tr w:rsidR="005F0DFC" w14:paraId="5A091CF1" w14:textId="77777777">
        <w:trPr>
          <w:trHeight w:val="567"/>
          <w:jc w:val="center"/>
        </w:trPr>
        <w:tc>
          <w:tcPr>
            <w:tcW w:w="731" w:type="pct"/>
            <w:vAlign w:val="center"/>
          </w:tcPr>
          <w:p w14:paraId="24395FB9" w14:textId="77777777" w:rsidR="005F0DFC" w:rsidRDefault="003952BB">
            <w:pPr>
              <w:jc w:val="center"/>
            </w:pPr>
            <w:r>
              <w:t>湖北省</w:t>
            </w:r>
          </w:p>
        </w:tc>
        <w:tc>
          <w:tcPr>
            <w:tcW w:w="870" w:type="pct"/>
            <w:vAlign w:val="center"/>
          </w:tcPr>
          <w:p w14:paraId="481A0231" w14:textId="77777777" w:rsidR="005F0DFC" w:rsidRDefault="003952BB">
            <w:pPr>
              <w:jc w:val="center"/>
            </w:pPr>
            <w:r>
              <w:t>第二批次招生</w:t>
            </w:r>
            <w:r>
              <w:t>B</w:t>
            </w:r>
          </w:p>
        </w:tc>
        <w:tc>
          <w:tcPr>
            <w:tcW w:w="290" w:type="pct"/>
            <w:vAlign w:val="center"/>
          </w:tcPr>
          <w:p w14:paraId="28D2DE4E" w14:textId="77777777" w:rsidR="005F0DFC" w:rsidRDefault="003952BB">
            <w:pPr>
              <w:jc w:val="center"/>
            </w:pPr>
            <w:r>
              <w:t>358</w:t>
            </w:r>
          </w:p>
        </w:tc>
        <w:tc>
          <w:tcPr>
            <w:tcW w:w="364" w:type="pct"/>
            <w:vAlign w:val="center"/>
          </w:tcPr>
          <w:p w14:paraId="3CA71B45" w14:textId="77777777" w:rsidR="005F0DFC" w:rsidRDefault="003952BB">
            <w:pPr>
              <w:jc w:val="center"/>
            </w:pPr>
            <w:r>
              <w:t>1077</w:t>
            </w:r>
          </w:p>
        </w:tc>
        <w:tc>
          <w:tcPr>
            <w:tcW w:w="366" w:type="pct"/>
            <w:vAlign w:val="center"/>
          </w:tcPr>
          <w:p w14:paraId="71CE0419" w14:textId="77777777" w:rsidR="005F0DFC" w:rsidRDefault="003952BB">
            <w:pPr>
              <w:jc w:val="center"/>
            </w:pPr>
            <w:r>
              <w:t>0</w:t>
            </w:r>
          </w:p>
        </w:tc>
        <w:tc>
          <w:tcPr>
            <w:tcW w:w="437" w:type="pct"/>
            <w:vAlign w:val="center"/>
          </w:tcPr>
          <w:p w14:paraId="078031B7" w14:textId="77777777" w:rsidR="005F0DFC" w:rsidRDefault="003952BB">
            <w:pPr>
              <w:jc w:val="center"/>
            </w:pPr>
            <w:r>
              <w:t>427.0</w:t>
            </w:r>
          </w:p>
        </w:tc>
        <w:tc>
          <w:tcPr>
            <w:tcW w:w="365" w:type="pct"/>
            <w:vAlign w:val="center"/>
          </w:tcPr>
          <w:p w14:paraId="5BFFEC0E" w14:textId="77777777" w:rsidR="005F0DFC" w:rsidRDefault="003952BB">
            <w:pPr>
              <w:jc w:val="center"/>
            </w:pPr>
            <w:r>
              <w:t>401.0</w:t>
            </w:r>
          </w:p>
        </w:tc>
        <w:tc>
          <w:tcPr>
            <w:tcW w:w="364" w:type="pct"/>
            <w:vAlign w:val="center"/>
          </w:tcPr>
          <w:p w14:paraId="040FC63B" w14:textId="77777777" w:rsidR="005F0DFC" w:rsidRDefault="003952BB">
            <w:pPr>
              <w:jc w:val="center"/>
            </w:pPr>
            <w:r>
              <w:t>0.0</w:t>
            </w:r>
          </w:p>
        </w:tc>
        <w:tc>
          <w:tcPr>
            <w:tcW w:w="437" w:type="pct"/>
            <w:vAlign w:val="center"/>
          </w:tcPr>
          <w:p w14:paraId="6C34838C" w14:textId="77777777" w:rsidR="005F0DFC" w:rsidRDefault="003952BB">
            <w:pPr>
              <w:jc w:val="center"/>
            </w:pPr>
            <w:r>
              <w:t>15.00</w:t>
            </w:r>
          </w:p>
        </w:tc>
        <w:tc>
          <w:tcPr>
            <w:tcW w:w="365" w:type="pct"/>
            <w:vAlign w:val="center"/>
          </w:tcPr>
          <w:p w14:paraId="35A781F4" w14:textId="77777777" w:rsidR="005F0DFC" w:rsidRDefault="003952BB">
            <w:pPr>
              <w:jc w:val="center"/>
            </w:pPr>
            <w:r>
              <w:t>15.00</w:t>
            </w:r>
          </w:p>
        </w:tc>
        <w:tc>
          <w:tcPr>
            <w:tcW w:w="410" w:type="pct"/>
            <w:gridSpan w:val="2"/>
            <w:vAlign w:val="center"/>
          </w:tcPr>
          <w:p w14:paraId="76313D49" w14:textId="77777777" w:rsidR="005F0DFC" w:rsidRDefault="003952BB">
            <w:pPr>
              <w:jc w:val="center"/>
            </w:pPr>
            <w:r>
              <w:t>0.00</w:t>
            </w:r>
          </w:p>
        </w:tc>
      </w:tr>
      <w:tr w:rsidR="005F0DFC" w14:paraId="504CF286" w14:textId="77777777">
        <w:trPr>
          <w:trHeight w:val="567"/>
          <w:jc w:val="center"/>
        </w:trPr>
        <w:tc>
          <w:tcPr>
            <w:tcW w:w="731" w:type="pct"/>
            <w:vAlign w:val="center"/>
          </w:tcPr>
          <w:p w14:paraId="2AA83A78" w14:textId="77777777" w:rsidR="005F0DFC" w:rsidRDefault="003952BB">
            <w:pPr>
              <w:jc w:val="center"/>
            </w:pPr>
            <w:r>
              <w:t>广西壮族自治区</w:t>
            </w:r>
          </w:p>
        </w:tc>
        <w:tc>
          <w:tcPr>
            <w:tcW w:w="870" w:type="pct"/>
            <w:vAlign w:val="center"/>
          </w:tcPr>
          <w:p w14:paraId="12D7DD2C" w14:textId="77777777" w:rsidR="005F0DFC" w:rsidRDefault="003952BB">
            <w:pPr>
              <w:jc w:val="center"/>
            </w:pPr>
            <w:r>
              <w:t>第二批次招生</w:t>
            </w:r>
            <w:r>
              <w:t>B</w:t>
            </w:r>
          </w:p>
        </w:tc>
        <w:tc>
          <w:tcPr>
            <w:tcW w:w="290" w:type="pct"/>
            <w:vAlign w:val="center"/>
          </w:tcPr>
          <w:p w14:paraId="7E4C90B6" w14:textId="77777777" w:rsidR="005F0DFC" w:rsidRDefault="003952BB">
            <w:pPr>
              <w:jc w:val="center"/>
            </w:pPr>
            <w:r>
              <w:t>34</w:t>
            </w:r>
          </w:p>
        </w:tc>
        <w:tc>
          <w:tcPr>
            <w:tcW w:w="364" w:type="pct"/>
            <w:vAlign w:val="center"/>
          </w:tcPr>
          <w:p w14:paraId="5A588B01" w14:textId="77777777" w:rsidR="005F0DFC" w:rsidRDefault="003952BB">
            <w:pPr>
              <w:jc w:val="center"/>
            </w:pPr>
            <w:r>
              <w:t>50</w:t>
            </w:r>
          </w:p>
        </w:tc>
        <w:tc>
          <w:tcPr>
            <w:tcW w:w="366" w:type="pct"/>
            <w:vAlign w:val="center"/>
          </w:tcPr>
          <w:p w14:paraId="11D98CFE" w14:textId="77777777" w:rsidR="005F0DFC" w:rsidRDefault="003952BB">
            <w:pPr>
              <w:jc w:val="center"/>
            </w:pPr>
            <w:r>
              <w:t>0</w:t>
            </w:r>
          </w:p>
        </w:tc>
        <w:tc>
          <w:tcPr>
            <w:tcW w:w="437" w:type="pct"/>
            <w:vAlign w:val="center"/>
          </w:tcPr>
          <w:p w14:paraId="6202A7C4" w14:textId="77777777" w:rsidR="005F0DFC" w:rsidRDefault="003952BB">
            <w:pPr>
              <w:jc w:val="center"/>
            </w:pPr>
            <w:r>
              <w:t>361.0</w:t>
            </w:r>
          </w:p>
        </w:tc>
        <w:tc>
          <w:tcPr>
            <w:tcW w:w="365" w:type="pct"/>
            <w:vAlign w:val="center"/>
          </w:tcPr>
          <w:p w14:paraId="1AEAEC96" w14:textId="77777777" w:rsidR="005F0DFC" w:rsidRDefault="003952BB">
            <w:pPr>
              <w:jc w:val="center"/>
            </w:pPr>
            <w:r>
              <w:t>340.0</w:t>
            </w:r>
          </w:p>
        </w:tc>
        <w:tc>
          <w:tcPr>
            <w:tcW w:w="364" w:type="pct"/>
            <w:vAlign w:val="center"/>
          </w:tcPr>
          <w:p w14:paraId="4182FCED" w14:textId="77777777" w:rsidR="005F0DFC" w:rsidRDefault="003952BB">
            <w:pPr>
              <w:jc w:val="center"/>
            </w:pPr>
            <w:r>
              <w:t>0.0</w:t>
            </w:r>
          </w:p>
        </w:tc>
        <w:tc>
          <w:tcPr>
            <w:tcW w:w="437" w:type="pct"/>
            <w:vAlign w:val="center"/>
          </w:tcPr>
          <w:p w14:paraId="592DE00C" w14:textId="77777777" w:rsidR="005F0DFC" w:rsidRDefault="003952BB">
            <w:pPr>
              <w:jc w:val="center"/>
            </w:pPr>
            <w:r>
              <w:t>24.00</w:t>
            </w:r>
          </w:p>
        </w:tc>
        <w:tc>
          <w:tcPr>
            <w:tcW w:w="365" w:type="pct"/>
            <w:vAlign w:val="center"/>
          </w:tcPr>
          <w:p w14:paraId="4FF8FEEE" w14:textId="77777777" w:rsidR="005F0DFC" w:rsidRDefault="003952BB">
            <w:pPr>
              <w:jc w:val="center"/>
            </w:pPr>
            <w:r>
              <w:t>30.00</w:t>
            </w:r>
          </w:p>
        </w:tc>
        <w:tc>
          <w:tcPr>
            <w:tcW w:w="410" w:type="pct"/>
            <w:gridSpan w:val="2"/>
            <w:vAlign w:val="center"/>
          </w:tcPr>
          <w:p w14:paraId="1E58D0BF" w14:textId="77777777" w:rsidR="005F0DFC" w:rsidRDefault="003952BB">
            <w:pPr>
              <w:jc w:val="center"/>
            </w:pPr>
            <w:r>
              <w:t>0.00</w:t>
            </w:r>
          </w:p>
        </w:tc>
      </w:tr>
      <w:tr w:rsidR="005F0DFC" w14:paraId="7A52E7C7" w14:textId="77777777">
        <w:trPr>
          <w:trHeight w:val="567"/>
          <w:jc w:val="center"/>
        </w:trPr>
        <w:tc>
          <w:tcPr>
            <w:tcW w:w="731" w:type="pct"/>
            <w:vAlign w:val="center"/>
          </w:tcPr>
          <w:p w14:paraId="3300CEEE" w14:textId="77777777" w:rsidR="005F0DFC" w:rsidRDefault="003952BB">
            <w:pPr>
              <w:jc w:val="center"/>
            </w:pPr>
            <w:r>
              <w:t>海南省</w:t>
            </w:r>
          </w:p>
        </w:tc>
        <w:tc>
          <w:tcPr>
            <w:tcW w:w="870" w:type="pct"/>
            <w:vAlign w:val="center"/>
          </w:tcPr>
          <w:p w14:paraId="410F488B" w14:textId="77777777" w:rsidR="005F0DFC" w:rsidRDefault="003952BB">
            <w:pPr>
              <w:jc w:val="center"/>
            </w:pPr>
            <w:r>
              <w:t>第二批次招生</w:t>
            </w:r>
            <w:r>
              <w:t>B</w:t>
            </w:r>
          </w:p>
        </w:tc>
        <w:tc>
          <w:tcPr>
            <w:tcW w:w="290" w:type="pct"/>
            <w:vAlign w:val="center"/>
          </w:tcPr>
          <w:p w14:paraId="025ECC4C" w14:textId="77777777" w:rsidR="005F0DFC" w:rsidRDefault="003952BB">
            <w:pPr>
              <w:jc w:val="center"/>
            </w:pPr>
            <w:r>
              <w:t>0</w:t>
            </w:r>
          </w:p>
        </w:tc>
        <w:tc>
          <w:tcPr>
            <w:tcW w:w="364" w:type="pct"/>
            <w:vAlign w:val="center"/>
          </w:tcPr>
          <w:p w14:paraId="09D0443F" w14:textId="77777777" w:rsidR="005F0DFC" w:rsidRDefault="003952BB">
            <w:pPr>
              <w:jc w:val="center"/>
            </w:pPr>
            <w:r>
              <w:t>0</w:t>
            </w:r>
          </w:p>
        </w:tc>
        <w:tc>
          <w:tcPr>
            <w:tcW w:w="366" w:type="pct"/>
            <w:vAlign w:val="center"/>
          </w:tcPr>
          <w:p w14:paraId="15D6E70E" w14:textId="77777777" w:rsidR="005F0DFC" w:rsidRDefault="003952BB">
            <w:pPr>
              <w:jc w:val="center"/>
            </w:pPr>
            <w:r>
              <w:t>30</w:t>
            </w:r>
          </w:p>
        </w:tc>
        <w:tc>
          <w:tcPr>
            <w:tcW w:w="437" w:type="pct"/>
            <w:vAlign w:val="center"/>
          </w:tcPr>
          <w:p w14:paraId="706AB71A" w14:textId="77777777" w:rsidR="005F0DFC" w:rsidRDefault="003952BB">
            <w:pPr>
              <w:jc w:val="center"/>
            </w:pPr>
            <w:r>
              <w:t>0.0</w:t>
            </w:r>
          </w:p>
        </w:tc>
        <w:tc>
          <w:tcPr>
            <w:tcW w:w="365" w:type="pct"/>
            <w:vAlign w:val="center"/>
          </w:tcPr>
          <w:p w14:paraId="48FF45C9" w14:textId="77777777" w:rsidR="005F0DFC" w:rsidRDefault="003952BB">
            <w:pPr>
              <w:jc w:val="center"/>
            </w:pPr>
            <w:r>
              <w:t>0.0</w:t>
            </w:r>
          </w:p>
        </w:tc>
        <w:tc>
          <w:tcPr>
            <w:tcW w:w="364" w:type="pct"/>
            <w:vAlign w:val="center"/>
          </w:tcPr>
          <w:p w14:paraId="04251075" w14:textId="77777777" w:rsidR="005F0DFC" w:rsidRDefault="003952BB">
            <w:pPr>
              <w:jc w:val="center"/>
            </w:pPr>
            <w:r>
              <w:t>478.0</w:t>
            </w:r>
          </w:p>
        </w:tc>
        <w:tc>
          <w:tcPr>
            <w:tcW w:w="437" w:type="pct"/>
            <w:vAlign w:val="center"/>
          </w:tcPr>
          <w:p w14:paraId="1CF50337" w14:textId="77777777" w:rsidR="005F0DFC" w:rsidRDefault="003952BB">
            <w:pPr>
              <w:jc w:val="center"/>
            </w:pPr>
            <w:r>
              <w:t>0.00</w:t>
            </w:r>
          </w:p>
        </w:tc>
        <w:tc>
          <w:tcPr>
            <w:tcW w:w="365" w:type="pct"/>
            <w:vAlign w:val="center"/>
          </w:tcPr>
          <w:p w14:paraId="7E891CFC" w14:textId="77777777" w:rsidR="005F0DFC" w:rsidRDefault="003952BB">
            <w:pPr>
              <w:jc w:val="center"/>
            </w:pPr>
            <w:r>
              <w:t>0.00</w:t>
            </w:r>
          </w:p>
        </w:tc>
        <w:tc>
          <w:tcPr>
            <w:tcW w:w="410" w:type="pct"/>
            <w:gridSpan w:val="2"/>
            <w:vAlign w:val="center"/>
          </w:tcPr>
          <w:p w14:paraId="6D29DEBD" w14:textId="77777777" w:rsidR="005F0DFC" w:rsidRDefault="003952BB">
            <w:pPr>
              <w:jc w:val="center"/>
            </w:pPr>
            <w:r>
              <w:t>21.00</w:t>
            </w:r>
          </w:p>
        </w:tc>
      </w:tr>
      <w:tr w:rsidR="005F0DFC" w14:paraId="18746730" w14:textId="77777777">
        <w:trPr>
          <w:trHeight w:val="567"/>
          <w:jc w:val="center"/>
        </w:trPr>
        <w:tc>
          <w:tcPr>
            <w:tcW w:w="731" w:type="pct"/>
            <w:vAlign w:val="center"/>
          </w:tcPr>
          <w:p w14:paraId="5992A584" w14:textId="77777777" w:rsidR="005F0DFC" w:rsidRDefault="003952BB">
            <w:pPr>
              <w:jc w:val="center"/>
            </w:pPr>
            <w:r>
              <w:t>四川省</w:t>
            </w:r>
          </w:p>
        </w:tc>
        <w:tc>
          <w:tcPr>
            <w:tcW w:w="870" w:type="pct"/>
            <w:vAlign w:val="center"/>
          </w:tcPr>
          <w:p w14:paraId="69E4AC44" w14:textId="77777777" w:rsidR="005F0DFC" w:rsidRDefault="003952BB">
            <w:pPr>
              <w:jc w:val="center"/>
            </w:pPr>
            <w:r>
              <w:t>第二批次招生</w:t>
            </w:r>
            <w:r>
              <w:t>B</w:t>
            </w:r>
          </w:p>
        </w:tc>
        <w:tc>
          <w:tcPr>
            <w:tcW w:w="290" w:type="pct"/>
            <w:vAlign w:val="center"/>
          </w:tcPr>
          <w:p w14:paraId="04B19B73" w14:textId="77777777" w:rsidR="005F0DFC" w:rsidRDefault="003952BB">
            <w:pPr>
              <w:jc w:val="center"/>
            </w:pPr>
            <w:r>
              <w:t>40</w:t>
            </w:r>
          </w:p>
        </w:tc>
        <w:tc>
          <w:tcPr>
            <w:tcW w:w="364" w:type="pct"/>
            <w:vAlign w:val="center"/>
          </w:tcPr>
          <w:p w14:paraId="2CA55016" w14:textId="77777777" w:rsidR="005F0DFC" w:rsidRDefault="003952BB">
            <w:pPr>
              <w:jc w:val="center"/>
            </w:pPr>
            <w:r>
              <w:t>31</w:t>
            </w:r>
          </w:p>
        </w:tc>
        <w:tc>
          <w:tcPr>
            <w:tcW w:w="366" w:type="pct"/>
            <w:vAlign w:val="center"/>
          </w:tcPr>
          <w:p w14:paraId="5CFE3681" w14:textId="77777777" w:rsidR="005F0DFC" w:rsidRDefault="003952BB">
            <w:pPr>
              <w:jc w:val="center"/>
            </w:pPr>
            <w:r>
              <w:t>0</w:t>
            </w:r>
          </w:p>
        </w:tc>
        <w:tc>
          <w:tcPr>
            <w:tcW w:w="437" w:type="pct"/>
            <w:vAlign w:val="center"/>
          </w:tcPr>
          <w:p w14:paraId="1F7DDCE4" w14:textId="77777777" w:rsidR="005F0DFC" w:rsidRDefault="003952BB">
            <w:pPr>
              <w:jc w:val="center"/>
            </w:pPr>
            <w:r>
              <w:t>455.0</w:t>
            </w:r>
          </w:p>
        </w:tc>
        <w:tc>
          <w:tcPr>
            <w:tcW w:w="365" w:type="pct"/>
            <w:vAlign w:val="center"/>
          </w:tcPr>
          <w:p w14:paraId="3A8FCB21" w14:textId="77777777" w:rsidR="005F0DFC" w:rsidRDefault="003952BB">
            <w:pPr>
              <w:jc w:val="center"/>
            </w:pPr>
            <w:r>
              <w:t>410.0</w:t>
            </w:r>
          </w:p>
        </w:tc>
        <w:tc>
          <w:tcPr>
            <w:tcW w:w="364" w:type="pct"/>
            <w:vAlign w:val="center"/>
          </w:tcPr>
          <w:p w14:paraId="39708296" w14:textId="77777777" w:rsidR="005F0DFC" w:rsidRDefault="003952BB">
            <w:pPr>
              <w:jc w:val="center"/>
            </w:pPr>
            <w:r>
              <w:t>0.0</w:t>
            </w:r>
          </w:p>
        </w:tc>
        <w:tc>
          <w:tcPr>
            <w:tcW w:w="437" w:type="pct"/>
            <w:vAlign w:val="center"/>
          </w:tcPr>
          <w:p w14:paraId="2C4E86EA" w14:textId="77777777" w:rsidR="005F0DFC" w:rsidRDefault="003952BB">
            <w:pPr>
              <w:jc w:val="center"/>
            </w:pPr>
            <w:r>
              <w:t>12.00</w:t>
            </w:r>
          </w:p>
        </w:tc>
        <w:tc>
          <w:tcPr>
            <w:tcW w:w="365" w:type="pct"/>
            <w:vAlign w:val="center"/>
          </w:tcPr>
          <w:p w14:paraId="5B9A915A" w14:textId="77777777" w:rsidR="005F0DFC" w:rsidRDefault="003952BB">
            <w:pPr>
              <w:jc w:val="center"/>
            </w:pPr>
            <w:r>
              <w:t>46.00</w:t>
            </w:r>
          </w:p>
        </w:tc>
        <w:tc>
          <w:tcPr>
            <w:tcW w:w="410" w:type="pct"/>
            <w:gridSpan w:val="2"/>
            <w:vAlign w:val="center"/>
          </w:tcPr>
          <w:p w14:paraId="53C71B70" w14:textId="77777777" w:rsidR="005F0DFC" w:rsidRDefault="003952BB">
            <w:pPr>
              <w:jc w:val="center"/>
            </w:pPr>
            <w:r>
              <w:t>0.00</w:t>
            </w:r>
          </w:p>
        </w:tc>
      </w:tr>
      <w:tr w:rsidR="005F0DFC" w14:paraId="5211D726" w14:textId="77777777">
        <w:trPr>
          <w:trHeight w:val="567"/>
          <w:jc w:val="center"/>
        </w:trPr>
        <w:tc>
          <w:tcPr>
            <w:tcW w:w="731" w:type="pct"/>
            <w:vAlign w:val="center"/>
          </w:tcPr>
          <w:p w14:paraId="44A76B90" w14:textId="77777777" w:rsidR="005F0DFC" w:rsidRDefault="003952BB">
            <w:pPr>
              <w:jc w:val="center"/>
            </w:pPr>
            <w:r>
              <w:t>贵州省</w:t>
            </w:r>
          </w:p>
        </w:tc>
        <w:tc>
          <w:tcPr>
            <w:tcW w:w="870" w:type="pct"/>
            <w:vAlign w:val="center"/>
          </w:tcPr>
          <w:p w14:paraId="65D645F5" w14:textId="77777777" w:rsidR="005F0DFC" w:rsidRDefault="003952BB">
            <w:pPr>
              <w:jc w:val="center"/>
            </w:pPr>
            <w:r>
              <w:t>第二批次招生</w:t>
            </w:r>
            <w:r>
              <w:t>B</w:t>
            </w:r>
          </w:p>
        </w:tc>
        <w:tc>
          <w:tcPr>
            <w:tcW w:w="290" w:type="pct"/>
            <w:vAlign w:val="center"/>
          </w:tcPr>
          <w:p w14:paraId="6846AF41" w14:textId="77777777" w:rsidR="005F0DFC" w:rsidRDefault="003952BB">
            <w:pPr>
              <w:jc w:val="center"/>
            </w:pPr>
            <w:r>
              <w:t>55</w:t>
            </w:r>
          </w:p>
        </w:tc>
        <w:tc>
          <w:tcPr>
            <w:tcW w:w="364" w:type="pct"/>
            <w:vAlign w:val="center"/>
          </w:tcPr>
          <w:p w14:paraId="7ABE35FD" w14:textId="77777777" w:rsidR="005F0DFC" w:rsidRDefault="003952BB">
            <w:pPr>
              <w:jc w:val="center"/>
            </w:pPr>
            <w:r>
              <w:t>48</w:t>
            </w:r>
          </w:p>
        </w:tc>
        <w:tc>
          <w:tcPr>
            <w:tcW w:w="366" w:type="pct"/>
            <w:vAlign w:val="center"/>
          </w:tcPr>
          <w:p w14:paraId="6E2A21E5" w14:textId="77777777" w:rsidR="005F0DFC" w:rsidRDefault="003952BB">
            <w:pPr>
              <w:jc w:val="center"/>
            </w:pPr>
            <w:r>
              <w:t>0</w:t>
            </w:r>
          </w:p>
        </w:tc>
        <w:tc>
          <w:tcPr>
            <w:tcW w:w="437" w:type="pct"/>
            <w:vAlign w:val="center"/>
          </w:tcPr>
          <w:p w14:paraId="6163391D" w14:textId="77777777" w:rsidR="005F0DFC" w:rsidRDefault="003952BB">
            <w:pPr>
              <w:jc w:val="center"/>
            </w:pPr>
            <w:r>
              <w:t>448.0</w:t>
            </w:r>
          </w:p>
        </w:tc>
        <w:tc>
          <w:tcPr>
            <w:tcW w:w="365" w:type="pct"/>
            <w:vAlign w:val="center"/>
          </w:tcPr>
          <w:p w14:paraId="3692EF2B" w14:textId="77777777" w:rsidR="005F0DFC" w:rsidRDefault="003952BB">
            <w:pPr>
              <w:jc w:val="center"/>
            </w:pPr>
            <w:r>
              <w:t>371.0</w:t>
            </w:r>
          </w:p>
        </w:tc>
        <w:tc>
          <w:tcPr>
            <w:tcW w:w="364" w:type="pct"/>
            <w:vAlign w:val="center"/>
          </w:tcPr>
          <w:p w14:paraId="3DEE1219" w14:textId="77777777" w:rsidR="005F0DFC" w:rsidRDefault="003952BB">
            <w:pPr>
              <w:jc w:val="center"/>
            </w:pPr>
            <w:r>
              <w:t>0.0</w:t>
            </w:r>
          </w:p>
        </w:tc>
        <w:tc>
          <w:tcPr>
            <w:tcW w:w="437" w:type="pct"/>
            <w:vAlign w:val="center"/>
          </w:tcPr>
          <w:p w14:paraId="71391BE0" w14:textId="77777777" w:rsidR="005F0DFC" w:rsidRDefault="003952BB">
            <w:pPr>
              <w:jc w:val="center"/>
            </w:pPr>
            <w:r>
              <w:t>19.00</w:t>
            </w:r>
          </w:p>
        </w:tc>
        <w:tc>
          <w:tcPr>
            <w:tcW w:w="365" w:type="pct"/>
            <w:vAlign w:val="center"/>
          </w:tcPr>
          <w:p w14:paraId="36EF5590" w14:textId="77777777" w:rsidR="005F0DFC" w:rsidRDefault="003952BB">
            <w:pPr>
              <w:jc w:val="center"/>
            </w:pPr>
            <w:r>
              <w:t>18.00</w:t>
            </w:r>
          </w:p>
        </w:tc>
        <w:tc>
          <w:tcPr>
            <w:tcW w:w="410" w:type="pct"/>
            <w:gridSpan w:val="2"/>
            <w:vAlign w:val="center"/>
          </w:tcPr>
          <w:p w14:paraId="16B25274" w14:textId="77777777" w:rsidR="005F0DFC" w:rsidRDefault="003952BB">
            <w:pPr>
              <w:jc w:val="center"/>
            </w:pPr>
            <w:r>
              <w:t>0.00</w:t>
            </w:r>
          </w:p>
        </w:tc>
      </w:tr>
      <w:tr w:rsidR="005F0DFC" w14:paraId="2082A8DE" w14:textId="77777777">
        <w:trPr>
          <w:trHeight w:val="567"/>
          <w:jc w:val="center"/>
        </w:trPr>
        <w:tc>
          <w:tcPr>
            <w:tcW w:w="731" w:type="pct"/>
            <w:vAlign w:val="center"/>
          </w:tcPr>
          <w:p w14:paraId="1177B0B0" w14:textId="77777777" w:rsidR="005F0DFC" w:rsidRDefault="003952BB">
            <w:pPr>
              <w:jc w:val="center"/>
            </w:pPr>
            <w:r>
              <w:t>云南省</w:t>
            </w:r>
          </w:p>
        </w:tc>
        <w:tc>
          <w:tcPr>
            <w:tcW w:w="870" w:type="pct"/>
            <w:vAlign w:val="center"/>
          </w:tcPr>
          <w:p w14:paraId="37C20849" w14:textId="77777777" w:rsidR="005F0DFC" w:rsidRDefault="003952BB">
            <w:pPr>
              <w:jc w:val="center"/>
            </w:pPr>
            <w:r>
              <w:t>第二批次招生</w:t>
            </w:r>
            <w:r>
              <w:t>B</w:t>
            </w:r>
          </w:p>
        </w:tc>
        <w:tc>
          <w:tcPr>
            <w:tcW w:w="290" w:type="pct"/>
            <w:vAlign w:val="center"/>
          </w:tcPr>
          <w:p w14:paraId="29C4A2C6" w14:textId="77777777" w:rsidR="005F0DFC" w:rsidRDefault="003952BB">
            <w:pPr>
              <w:jc w:val="center"/>
            </w:pPr>
            <w:r>
              <w:t>34</w:t>
            </w:r>
          </w:p>
        </w:tc>
        <w:tc>
          <w:tcPr>
            <w:tcW w:w="364" w:type="pct"/>
            <w:vAlign w:val="center"/>
          </w:tcPr>
          <w:p w14:paraId="77A55FFE" w14:textId="77777777" w:rsidR="005F0DFC" w:rsidRDefault="003952BB">
            <w:pPr>
              <w:jc w:val="center"/>
            </w:pPr>
            <w:r>
              <w:t>27</w:t>
            </w:r>
          </w:p>
        </w:tc>
        <w:tc>
          <w:tcPr>
            <w:tcW w:w="366" w:type="pct"/>
            <w:vAlign w:val="center"/>
          </w:tcPr>
          <w:p w14:paraId="1E6079DA" w14:textId="77777777" w:rsidR="005F0DFC" w:rsidRDefault="003952BB">
            <w:pPr>
              <w:jc w:val="center"/>
            </w:pPr>
            <w:r>
              <w:t>0</w:t>
            </w:r>
          </w:p>
        </w:tc>
        <w:tc>
          <w:tcPr>
            <w:tcW w:w="437" w:type="pct"/>
            <w:vAlign w:val="center"/>
          </w:tcPr>
          <w:p w14:paraId="762F6D4B" w14:textId="77777777" w:rsidR="005F0DFC" w:rsidRDefault="003952BB">
            <w:pPr>
              <w:jc w:val="center"/>
            </w:pPr>
            <w:r>
              <w:t>461.0</w:t>
            </w:r>
          </w:p>
        </w:tc>
        <w:tc>
          <w:tcPr>
            <w:tcW w:w="365" w:type="pct"/>
            <w:vAlign w:val="center"/>
          </w:tcPr>
          <w:p w14:paraId="1480D2EE" w14:textId="77777777" w:rsidR="005F0DFC" w:rsidRDefault="003952BB">
            <w:pPr>
              <w:jc w:val="center"/>
            </w:pPr>
            <w:r>
              <w:t>421.0</w:t>
            </w:r>
          </w:p>
        </w:tc>
        <w:tc>
          <w:tcPr>
            <w:tcW w:w="364" w:type="pct"/>
            <w:vAlign w:val="center"/>
          </w:tcPr>
          <w:p w14:paraId="2D28B187" w14:textId="77777777" w:rsidR="005F0DFC" w:rsidRDefault="003952BB">
            <w:pPr>
              <w:jc w:val="center"/>
            </w:pPr>
            <w:r>
              <w:t>0.0</w:t>
            </w:r>
          </w:p>
        </w:tc>
        <w:tc>
          <w:tcPr>
            <w:tcW w:w="437" w:type="pct"/>
            <w:vAlign w:val="center"/>
          </w:tcPr>
          <w:p w14:paraId="0D2F634F" w14:textId="77777777" w:rsidR="005F0DFC" w:rsidRDefault="003952BB">
            <w:pPr>
              <w:jc w:val="center"/>
            </w:pPr>
            <w:r>
              <w:t>24.00</w:t>
            </w:r>
          </w:p>
        </w:tc>
        <w:tc>
          <w:tcPr>
            <w:tcW w:w="365" w:type="pct"/>
            <w:vAlign w:val="center"/>
          </w:tcPr>
          <w:p w14:paraId="6E018A50" w14:textId="77777777" w:rsidR="005F0DFC" w:rsidRDefault="003952BB">
            <w:pPr>
              <w:jc w:val="center"/>
            </w:pPr>
            <w:r>
              <w:t>21.00</w:t>
            </w:r>
          </w:p>
        </w:tc>
        <w:tc>
          <w:tcPr>
            <w:tcW w:w="410" w:type="pct"/>
            <w:gridSpan w:val="2"/>
            <w:vAlign w:val="center"/>
          </w:tcPr>
          <w:p w14:paraId="4C241D3E" w14:textId="77777777" w:rsidR="005F0DFC" w:rsidRDefault="003952BB">
            <w:pPr>
              <w:jc w:val="center"/>
            </w:pPr>
            <w:r>
              <w:t>0.00</w:t>
            </w:r>
          </w:p>
        </w:tc>
      </w:tr>
      <w:tr w:rsidR="005F0DFC" w14:paraId="7FA1330E" w14:textId="77777777">
        <w:trPr>
          <w:trHeight w:val="567"/>
          <w:jc w:val="center"/>
        </w:trPr>
        <w:tc>
          <w:tcPr>
            <w:tcW w:w="731" w:type="pct"/>
            <w:vAlign w:val="center"/>
          </w:tcPr>
          <w:p w14:paraId="4F952237" w14:textId="77777777" w:rsidR="005F0DFC" w:rsidRDefault="003952BB">
            <w:pPr>
              <w:jc w:val="center"/>
            </w:pPr>
            <w:r>
              <w:t>西藏自治区</w:t>
            </w:r>
          </w:p>
        </w:tc>
        <w:tc>
          <w:tcPr>
            <w:tcW w:w="870" w:type="pct"/>
            <w:vAlign w:val="center"/>
          </w:tcPr>
          <w:p w14:paraId="274E8275" w14:textId="77777777" w:rsidR="005F0DFC" w:rsidRDefault="003952BB">
            <w:pPr>
              <w:jc w:val="center"/>
            </w:pPr>
            <w:r>
              <w:t>第二批次招生</w:t>
            </w:r>
            <w:r>
              <w:t>B</w:t>
            </w:r>
          </w:p>
        </w:tc>
        <w:tc>
          <w:tcPr>
            <w:tcW w:w="290" w:type="pct"/>
            <w:vAlign w:val="center"/>
          </w:tcPr>
          <w:p w14:paraId="09EF7A41" w14:textId="77777777" w:rsidR="005F0DFC" w:rsidRDefault="003952BB">
            <w:pPr>
              <w:jc w:val="center"/>
            </w:pPr>
            <w:r>
              <w:t>2</w:t>
            </w:r>
          </w:p>
        </w:tc>
        <w:tc>
          <w:tcPr>
            <w:tcW w:w="364" w:type="pct"/>
            <w:vAlign w:val="center"/>
          </w:tcPr>
          <w:p w14:paraId="4331C87C" w14:textId="77777777" w:rsidR="005F0DFC" w:rsidRDefault="003952BB">
            <w:pPr>
              <w:jc w:val="center"/>
            </w:pPr>
            <w:r>
              <w:t>3</w:t>
            </w:r>
          </w:p>
        </w:tc>
        <w:tc>
          <w:tcPr>
            <w:tcW w:w="366" w:type="pct"/>
            <w:vAlign w:val="center"/>
          </w:tcPr>
          <w:p w14:paraId="67E511B7" w14:textId="77777777" w:rsidR="005F0DFC" w:rsidRDefault="003952BB">
            <w:pPr>
              <w:jc w:val="center"/>
            </w:pPr>
            <w:r>
              <w:t>0</w:t>
            </w:r>
          </w:p>
        </w:tc>
        <w:tc>
          <w:tcPr>
            <w:tcW w:w="437" w:type="pct"/>
            <w:vAlign w:val="center"/>
          </w:tcPr>
          <w:p w14:paraId="59E57D0F" w14:textId="77777777" w:rsidR="005F0DFC" w:rsidRDefault="003952BB">
            <w:pPr>
              <w:jc w:val="center"/>
            </w:pPr>
            <w:r>
              <w:t>330.0</w:t>
            </w:r>
          </w:p>
        </w:tc>
        <w:tc>
          <w:tcPr>
            <w:tcW w:w="365" w:type="pct"/>
            <w:vAlign w:val="center"/>
          </w:tcPr>
          <w:p w14:paraId="53FB91A6" w14:textId="77777777" w:rsidR="005F0DFC" w:rsidRDefault="003952BB">
            <w:pPr>
              <w:jc w:val="center"/>
            </w:pPr>
            <w:r>
              <w:t>327.0</w:t>
            </w:r>
          </w:p>
        </w:tc>
        <w:tc>
          <w:tcPr>
            <w:tcW w:w="364" w:type="pct"/>
            <w:vAlign w:val="center"/>
          </w:tcPr>
          <w:p w14:paraId="750F680A" w14:textId="77777777" w:rsidR="005F0DFC" w:rsidRDefault="003952BB">
            <w:pPr>
              <w:jc w:val="center"/>
            </w:pPr>
            <w:r>
              <w:t>0.0</w:t>
            </w:r>
          </w:p>
        </w:tc>
        <w:tc>
          <w:tcPr>
            <w:tcW w:w="437" w:type="pct"/>
            <w:vAlign w:val="center"/>
          </w:tcPr>
          <w:p w14:paraId="6B17468F" w14:textId="77777777" w:rsidR="005F0DFC" w:rsidRDefault="003952BB">
            <w:pPr>
              <w:jc w:val="center"/>
            </w:pPr>
            <w:r>
              <w:t>17.00</w:t>
            </w:r>
          </w:p>
        </w:tc>
        <w:tc>
          <w:tcPr>
            <w:tcW w:w="365" w:type="pct"/>
            <w:vAlign w:val="center"/>
          </w:tcPr>
          <w:p w14:paraId="76FAD0C2" w14:textId="77777777" w:rsidR="005F0DFC" w:rsidRDefault="003952BB">
            <w:pPr>
              <w:jc w:val="center"/>
            </w:pPr>
            <w:r>
              <w:t>15.00</w:t>
            </w:r>
          </w:p>
        </w:tc>
        <w:tc>
          <w:tcPr>
            <w:tcW w:w="410" w:type="pct"/>
            <w:gridSpan w:val="2"/>
            <w:vAlign w:val="center"/>
          </w:tcPr>
          <w:p w14:paraId="0F27A993" w14:textId="77777777" w:rsidR="005F0DFC" w:rsidRDefault="003952BB">
            <w:pPr>
              <w:jc w:val="center"/>
            </w:pPr>
            <w:r>
              <w:t>0.00</w:t>
            </w:r>
          </w:p>
        </w:tc>
      </w:tr>
      <w:tr w:rsidR="005F0DFC" w14:paraId="1831CB4C" w14:textId="77777777">
        <w:trPr>
          <w:trHeight w:val="567"/>
          <w:jc w:val="center"/>
        </w:trPr>
        <w:tc>
          <w:tcPr>
            <w:tcW w:w="731" w:type="pct"/>
            <w:vAlign w:val="center"/>
          </w:tcPr>
          <w:p w14:paraId="6630AB4D" w14:textId="77777777" w:rsidR="005F0DFC" w:rsidRDefault="003952BB">
            <w:pPr>
              <w:jc w:val="center"/>
            </w:pPr>
            <w:r>
              <w:t>甘肃省</w:t>
            </w:r>
          </w:p>
        </w:tc>
        <w:tc>
          <w:tcPr>
            <w:tcW w:w="870" w:type="pct"/>
            <w:vAlign w:val="center"/>
          </w:tcPr>
          <w:p w14:paraId="742895B1" w14:textId="77777777" w:rsidR="005F0DFC" w:rsidRDefault="003952BB">
            <w:pPr>
              <w:jc w:val="center"/>
            </w:pPr>
            <w:r>
              <w:t>第二批次招生</w:t>
            </w:r>
            <w:r>
              <w:t>B</w:t>
            </w:r>
          </w:p>
        </w:tc>
        <w:tc>
          <w:tcPr>
            <w:tcW w:w="290" w:type="pct"/>
            <w:vAlign w:val="center"/>
          </w:tcPr>
          <w:p w14:paraId="540396A5" w14:textId="77777777" w:rsidR="005F0DFC" w:rsidRDefault="003952BB">
            <w:pPr>
              <w:jc w:val="center"/>
            </w:pPr>
            <w:r>
              <w:t>21</w:t>
            </w:r>
          </w:p>
        </w:tc>
        <w:tc>
          <w:tcPr>
            <w:tcW w:w="364" w:type="pct"/>
            <w:vAlign w:val="center"/>
          </w:tcPr>
          <w:p w14:paraId="28B70EC9" w14:textId="77777777" w:rsidR="005F0DFC" w:rsidRDefault="003952BB">
            <w:pPr>
              <w:jc w:val="center"/>
            </w:pPr>
            <w:r>
              <w:t>14</w:t>
            </w:r>
          </w:p>
        </w:tc>
        <w:tc>
          <w:tcPr>
            <w:tcW w:w="366" w:type="pct"/>
            <w:vAlign w:val="center"/>
          </w:tcPr>
          <w:p w14:paraId="11BEFC81" w14:textId="77777777" w:rsidR="005F0DFC" w:rsidRDefault="003952BB">
            <w:pPr>
              <w:jc w:val="center"/>
            </w:pPr>
            <w:r>
              <w:t>0</w:t>
            </w:r>
          </w:p>
        </w:tc>
        <w:tc>
          <w:tcPr>
            <w:tcW w:w="437" w:type="pct"/>
            <w:vAlign w:val="center"/>
          </w:tcPr>
          <w:p w14:paraId="66E99F47" w14:textId="77777777" w:rsidR="005F0DFC" w:rsidRDefault="003952BB">
            <w:pPr>
              <w:jc w:val="center"/>
            </w:pPr>
            <w:r>
              <w:t>451.0</w:t>
            </w:r>
          </w:p>
        </w:tc>
        <w:tc>
          <w:tcPr>
            <w:tcW w:w="365" w:type="pct"/>
            <w:vAlign w:val="center"/>
          </w:tcPr>
          <w:p w14:paraId="2B904C66" w14:textId="77777777" w:rsidR="005F0DFC" w:rsidRDefault="003952BB">
            <w:pPr>
              <w:jc w:val="center"/>
            </w:pPr>
            <w:r>
              <w:t>371.0</w:t>
            </w:r>
          </w:p>
        </w:tc>
        <w:tc>
          <w:tcPr>
            <w:tcW w:w="364" w:type="pct"/>
            <w:vAlign w:val="center"/>
          </w:tcPr>
          <w:p w14:paraId="59CFA438" w14:textId="77777777" w:rsidR="005F0DFC" w:rsidRDefault="003952BB">
            <w:pPr>
              <w:jc w:val="center"/>
            </w:pPr>
            <w:r>
              <w:t>0.0</w:t>
            </w:r>
          </w:p>
        </w:tc>
        <w:tc>
          <w:tcPr>
            <w:tcW w:w="437" w:type="pct"/>
            <w:vAlign w:val="center"/>
          </w:tcPr>
          <w:p w14:paraId="0DDBD6E8" w14:textId="77777777" w:rsidR="005F0DFC" w:rsidRDefault="003952BB">
            <w:pPr>
              <w:jc w:val="center"/>
            </w:pPr>
            <w:r>
              <w:t>7.00</w:t>
            </w:r>
          </w:p>
        </w:tc>
        <w:tc>
          <w:tcPr>
            <w:tcW w:w="365" w:type="pct"/>
            <w:vAlign w:val="center"/>
          </w:tcPr>
          <w:p w14:paraId="45D03E99" w14:textId="77777777" w:rsidR="005F0DFC" w:rsidRDefault="003952BB">
            <w:pPr>
              <w:jc w:val="center"/>
            </w:pPr>
            <w:r>
              <w:t>13.00</w:t>
            </w:r>
          </w:p>
        </w:tc>
        <w:tc>
          <w:tcPr>
            <w:tcW w:w="410" w:type="pct"/>
            <w:gridSpan w:val="2"/>
            <w:vAlign w:val="center"/>
          </w:tcPr>
          <w:p w14:paraId="60FE55E3" w14:textId="77777777" w:rsidR="005F0DFC" w:rsidRDefault="003952BB">
            <w:pPr>
              <w:jc w:val="center"/>
            </w:pPr>
            <w:r>
              <w:t>0.00</w:t>
            </w:r>
          </w:p>
        </w:tc>
      </w:tr>
      <w:tr w:rsidR="005F0DFC" w14:paraId="3B53681B" w14:textId="77777777">
        <w:trPr>
          <w:trHeight w:val="567"/>
          <w:jc w:val="center"/>
        </w:trPr>
        <w:tc>
          <w:tcPr>
            <w:tcW w:w="731" w:type="pct"/>
            <w:vAlign w:val="center"/>
          </w:tcPr>
          <w:p w14:paraId="4950D051" w14:textId="77777777" w:rsidR="005F0DFC" w:rsidRDefault="003952BB">
            <w:pPr>
              <w:jc w:val="center"/>
            </w:pPr>
            <w:r>
              <w:t>新疆维吾尔自治区</w:t>
            </w:r>
          </w:p>
        </w:tc>
        <w:tc>
          <w:tcPr>
            <w:tcW w:w="870" w:type="pct"/>
            <w:vAlign w:val="center"/>
          </w:tcPr>
          <w:p w14:paraId="3C54859F" w14:textId="77777777" w:rsidR="005F0DFC" w:rsidRDefault="003952BB">
            <w:pPr>
              <w:jc w:val="center"/>
            </w:pPr>
            <w:r>
              <w:t>第二批次招生</w:t>
            </w:r>
            <w:r>
              <w:t>B</w:t>
            </w:r>
          </w:p>
        </w:tc>
        <w:tc>
          <w:tcPr>
            <w:tcW w:w="290" w:type="pct"/>
            <w:vAlign w:val="center"/>
          </w:tcPr>
          <w:p w14:paraId="11970892" w14:textId="77777777" w:rsidR="005F0DFC" w:rsidRDefault="003952BB">
            <w:pPr>
              <w:jc w:val="center"/>
            </w:pPr>
            <w:r>
              <w:t>21</w:t>
            </w:r>
          </w:p>
        </w:tc>
        <w:tc>
          <w:tcPr>
            <w:tcW w:w="364" w:type="pct"/>
            <w:vAlign w:val="center"/>
          </w:tcPr>
          <w:p w14:paraId="6A307A6A" w14:textId="77777777" w:rsidR="005F0DFC" w:rsidRDefault="003952BB">
            <w:pPr>
              <w:jc w:val="center"/>
            </w:pPr>
            <w:r>
              <w:t>24</w:t>
            </w:r>
          </w:p>
        </w:tc>
        <w:tc>
          <w:tcPr>
            <w:tcW w:w="366" w:type="pct"/>
            <w:vAlign w:val="center"/>
          </w:tcPr>
          <w:p w14:paraId="60D5293F" w14:textId="77777777" w:rsidR="005F0DFC" w:rsidRDefault="003952BB">
            <w:pPr>
              <w:jc w:val="center"/>
            </w:pPr>
            <w:r>
              <w:t>0</w:t>
            </w:r>
          </w:p>
        </w:tc>
        <w:tc>
          <w:tcPr>
            <w:tcW w:w="437" w:type="pct"/>
            <w:vAlign w:val="center"/>
          </w:tcPr>
          <w:p w14:paraId="6C9C2F93" w14:textId="77777777" w:rsidR="005F0DFC" w:rsidRDefault="003952BB">
            <w:pPr>
              <w:jc w:val="center"/>
            </w:pPr>
            <w:r>
              <w:t>380.0</w:t>
            </w:r>
          </w:p>
        </w:tc>
        <w:tc>
          <w:tcPr>
            <w:tcW w:w="365" w:type="pct"/>
            <w:vAlign w:val="center"/>
          </w:tcPr>
          <w:p w14:paraId="3EDA0480" w14:textId="77777777" w:rsidR="005F0DFC" w:rsidRDefault="003952BB">
            <w:pPr>
              <w:jc w:val="center"/>
            </w:pPr>
            <w:r>
              <w:t>344.0</w:t>
            </w:r>
          </w:p>
        </w:tc>
        <w:tc>
          <w:tcPr>
            <w:tcW w:w="364" w:type="pct"/>
            <w:vAlign w:val="center"/>
          </w:tcPr>
          <w:p w14:paraId="4CEB8422" w14:textId="77777777" w:rsidR="005F0DFC" w:rsidRDefault="003952BB">
            <w:pPr>
              <w:jc w:val="center"/>
            </w:pPr>
            <w:r>
              <w:t>0.0</w:t>
            </w:r>
          </w:p>
        </w:tc>
        <w:tc>
          <w:tcPr>
            <w:tcW w:w="437" w:type="pct"/>
            <w:vAlign w:val="center"/>
          </w:tcPr>
          <w:p w14:paraId="0238D9D5" w14:textId="77777777" w:rsidR="005F0DFC" w:rsidRDefault="003952BB">
            <w:pPr>
              <w:jc w:val="center"/>
            </w:pPr>
            <w:r>
              <w:t>4.00</w:t>
            </w:r>
          </w:p>
        </w:tc>
        <w:tc>
          <w:tcPr>
            <w:tcW w:w="365" w:type="pct"/>
            <w:vAlign w:val="center"/>
          </w:tcPr>
          <w:p w14:paraId="5A096CCF" w14:textId="77777777" w:rsidR="005F0DFC" w:rsidRDefault="003952BB">
            <w:pPr>
              <w:jc w:val="center"/>
            </w:pPr>
            <w:r>
              <w:t>9.00</w:t>
            </w:r>
          </w:p>
        </w:tc>
        <w:tc>
          <w:tcPr>
            <w:tcW w:w="410" w:type="pct"/>
            <w:gridSpan w:val="2"/>
            <w:vAlign w:val="center"/>
          </w:tcPr>
          <w:p w14:paraId="36A03664" w14:textId="77777777" w:rsidR="005F0DFC" w:rsidRDefault="003952BB">
            <w:pPr>
              <w:jc w:val="center"/>
            </w:pPr>
            <w:r>
              <w:t>0.00</w:t>
            </w:r>
          </w:p>
        </w:tc>
      </w:tr>
    </w:tbl>
    <w:p w14:paraId="09CD9C1E" w14:textId="77777777" w:rsidR="005F0DFC" w:rsidRDefault="003952BB">
      <w:pPr>
        <w:pStyle w:val="1"/>
        <w:jc w:val="left"/>
      </w:pPr>
      <w:bookmarkStart w:id="6" w:name="_Toc28879"/>
      <w:r>
        <w:rPr>
          <w:rFonts w:ascii="黑体" w:eastAsia="黑体" w:hAnsi="黑体" w:hint="eastAsia"/>
          <w:sz w:val="28"/>
          <w:szCs w:val="28"/>
        </w:rPr>
        <w:lastRenderedPageBreak/>
        <w:t>二、师资与教学条件</w:t>
      </w:r>
      <w:bookmarkEnd w:id="6"/>
    </w:p>
    <w:p w14:paraId="2FEAE93D" w14:textId="77777777" w:rsidR="005F0DFC" w:rsidRDefault="003952BB">
      <w:pPr>
        <w:pStyle w:val="2"/>
        <w:jc w:val="left"/>
      </w:pPr>
      <w:bookmarkStart w:id="7" w:name="_Toc28889"/>
      <w:r>
        <w:rPr>
          <w:rFonts w:ascii="黑体" w:eastAsia="黑体" w:hAnsi="黑体" w:hint="eastAsia"/>
          <w:sz w:val="28"/>
          <w:szCs w:val="28"/>
        </w:rPr>
        <w:t>（一）师资队伍</w:t>
      </w:r>
      <w:bookmarkEnd w:id="7"/>
    </w:p>
    <w:p w14:paraId="6202A7CB" w14:textId="77777777" w:rsidR="005F0DFC" w:rsidRDefault="003952BB">
      <w:pPr>
        <w:spacing w:line="360" w:lineRule="auto"/>
        <w:jc w:val="left"/>
        <w:rPr>
          <w:rFonts w:asciiTheme="minorEastAsia" w:hAnsiTheme="minorEastAsia"/>
        </w:rPr>
      </w:pPr>
      <w:r>
        <w:rPr>
          <w:rFonts w:asciiTheme="minorEastAsia" w:hAnsiTheme="minorEastAsia"/>
        </w:rPr>
        <w:tab/>
      </w:r>
      <w:r>
        <w:rPr>
          <w:rFonts w:asciiTheme="minorEastAsia" w:hAnsiTheme="minorEastAsia" w:hint="eastAsia"/>
        </w:rPr>
        <w:t xml:space="preserve"> </w:t>
      </w:r>
      <w:r>
        <w:rPr>
          <w:rFonts w:asciiTheme="minorEastAsia" w:hAnsiTheme="minorEastAsia" w:hint="eastAsia"/>
          <w:sz w:val="24"/>
        </w:rPr>
        <w:t>1.师资队伍数量</w:t>
      </w:r>
    </w:p>
    <w:p w14:paraId="1AEC0066"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sz w:val="24"/>
        </w:rPr>
        <w:t>学校高度重视师资队伍建设，始终将师资队伍建设作为教育事业发展的关键工作。实施人才强校战略，大力加强师资队伍建设，初步形成了“数量充足、结构</w:t>
      </w:r>
      <w:r w:rsidRPr="00511029">
        <w:rPr>
          <w:rFonts w:asciiTheme="minorEastAsia" w:hAnsiTheme="minorEastAsia"/>
          <w:color w:val="000000" w:themeColor="text1"/>
          <w:sz w:val="24"/>
        </w:rPr>
        <w:t>合理、素质优良、专兼结合”的师资队伍。</w:t>
      </w:r>
      <w:r w:rsidRPr="00511029">
        <w:rPr>
          <w:rFonts w:asciiTheme="minorEastAsia" w:hAnsiTheme="minorEastAsia" w:hint="eastAsia"/>
          <w:color w:val="000000" w:themeColor="text1"/>
          <w:sz w:val="24"/>
          <w:szCs w:val="24"/>
        </w:rPr>
        <w:t>学校现有专任教师752人、外聘教师40人，折合教师总数为772人，</w:t>
      </w:r>
      <w:r>
        <w:rPr>
          <w:rFonts w:asciiTheme="minorEastAsia" w:hAnsiTheme="minorEastAsia" w:hint="eastAsia"/>
          <w:sz w:val="24"/>
          <w:szCs w:val="24"/>
        </w:rPr>
        <w:t>外聘教师与专任教师人数之比为0.05 : 1。按折合学生数16188计算，生师比为20.97: 1。</w:t>
      </w:r>
    </w:p>
    <w:p w14:paraId="6AD800E0" w14:textId="77777777" w:rsidR="005F0DFC" w:rsidRDefault="003952BB">
      <w:pPr>
        <w:jc w:val="center"/>
        <w:rPr>
          <w:rFonts w:ascii="宋体" w:eastAsia="宋体" w:hAnsi="宋体"/>
          <w:sz w:val="24"/>
          <w:szCs w:val="24"/>
        </w:rPr>
      </w:pPr>
      <w:r>
        <w:rPr>
          <w:rFonts w:ascii="宋体" w:eastAsia="宋体" w:hAnsi="宋体" w:hint="eastAsia"/>
          <w:sz w:val="24"/>
          <w:szCs w:val="24"/>
        </w:rPr>
        <w:t>表3 近两学年教师总数</w:t>
      </w:r>
    </w:p>
    <w:p w14:paraId="7BA67793" w14:textId="77777777" w:rsidR="005F0DFC" w:rsidRDefault="005F0DFC">
      <w:pPr>
        <w:jc w:val="center"/>
      </w:pPr>
    </w:p>
    <w:tbl>
      <w:tblPr>
        <w:tblStyle w:val="aa"/>
        <w:tblW w:w="5000" w:type="pct"/>
        <w:jc w:val="center"/>
        <w:tblLayout w:type="fixed"/>
        <w:tblLook w:val="04A0" w:firstRow="1" w:lastRow="0" w:firstColumn="1" w:lastColumn="0" w:noHBand="0" w:noVBand="1"/>
      </w:tblPr>
      <w:tblGrid>
        <w:gridCol w:w="1271"/>
        <w:gridCol w:w="1738"/>
        <w:gridCol w:w="1681"/>
        <w:gridCol w:w="2042"/>
        <w:gridCol w:w="1790"/>
      </w:tblGrid>
      <w:tr w:rsidR="005F0DFC" w14:paraId="3550B541" w14:textId="77777777">
        <w:trPr>
          <w:trHeight w:val="391"/>
          <w:tblHeader/>
          <w:jc w:val="center"/>
        </w:trPr>
        <w:tc>
          <w:tcPr>
            <w:tcW w:w="745" w:type="pct"/>
            <w:vAlign w:val="center"/>
          </w:tcPr>
          <w:p w14:paraId="3C463950" w14:textId="77777777" w:rsidR="005F0DFC" w:rsidRDefault="005F0DFC">
            <w:pPr>
              <w:jc w:val="center"/>
            </w:pPr>
          </w:p>
        </w:tc>
        <w:tc>
          <w:tcPr>
            <w:tcW w:w="1019" w:type="pct"/>
            <w:vAlign w:val="center"/>
          </w:tcPr>
          <w:p w14:paraId="6D119617" w14:textId="77777777" w:rsidR="005F0DFC" w:rsidRDefault="003952BB">
            <w:pPr>
              <w:jc w:val="center"/>
            </w:pPr>
            <w:r>
              <w:rPr>
                <w:rFonts w:ascii="宋体" w:eastAsia="宋体" w:hAnsi="宋体" w:hint="eastAsia"/>
                <w:b/>
                <w:szCs w:val="21"/>
              </w:rPr>
              <w:t>专任教师数</w:t>
            </w:r>
          </w:p>
        </w:tc>
        <w:tc>
          <w:tcPr>
            <w:tcW w:w="986" w:type="pct"/>
            <w:vAlign w:val="center"/>
          </w:tcPr>
          <w:p w14:paraId="56B7DD00" w14:textId="77777777" w:rsidR="005F0DFC" w:rsidRDefault="003952BB">
            <w:pPr>
              <w:jc w:val="center"/>
            </w:pPr>
            <w:r>
              <w:rPr>
                <w:rFonts w:ascii="宋体" w:eastAsia="宋体" w:hAnsi="宋体" w:hint="eastAsia"/>
                <w:b/>
                <w:szCs w:val="21"/>
              </w:rPr>
              <w:t>外聘教师数</w:t>
            </w:r>
          </w:p>
        </w:tc>
        <w:tc>
          <w:tcPr>
            <w:tcW w:w="1198" w:type="pct"/>
            <w:vAlign w:val="center"/>
          </w:tcPr>
          <w:p w14:paraId="66A63186" w14:textId="77777777" w:rsidR="005F0DFC" w:rsidRDefault="003952BB">
            <w:pPr>
              <w:jc w:val="center"/>
            </w:pPr>
            <w:r>
              <w:rPr>
                <w:rFonts w:ascii="宋体" w:eastAsia="宋体" w:hAnsi="宋体" w:hint="eastAsia"/>
                <w:b/>
                <w:szCs w:val="21"/>
              </w:rPr>
              <w:t>折合教师总数</w:t>
            </w:r>
          </w:p>
        </w:tc>
        <w:tc>
          <w:tcPr>
            <w:tcW w:w="1050" w:type="pct"/>
            <w:vAlign w:val="center"/>
          </w:tcPr>
          <w:p w14:paraId="10C6CA6F" w14:textId="77777777" w:rsidR="005F0DFC" w:rsidRDefault="003952BB">
            <w:pPr>
              <w:jc w:val="center"/>
            </w:pPr>
            <w:r>
              <w:rPr>
                <w:rFonts w:ascii="宋体" w:eastAsia="宋体" w:hAnsi="宋体" w:hint="eastAsia"/>
                <w:b/>
                <w:szCs w:val="21"/>
              </w:rPr>
              <w:t>生师比</w:t>
            </w:r>
          </w:p>
        </w:tc>
      </w:tr>
      <w:tr w:rsidR="005F0DFC" w14:paraId="7A175637" w14:textId="77777777">
        <w:trPr>
          <w:trHeight w:val="391"/>
          <w:jc w:val="center"/>
        </w:trPr>
        <w:tc>
          <w:tcPr>
            <w:tcW w:w="745" w:type="pct"/>
            <w:vAlign w:val="center"/>
          </w:tcPr>
          <w:p w14:paraId="7446498A" w14:textId="77777777" w:rsidR="005F0DFC" w:rsidRDefault="003952BB">
            <w:pPr>
              <w:jc w:val="center"/>
            </w:pPr>
            <w:r>
              <w:rPr>
                <w:rFonts w:ascii="宋体" w:eastAsia="宋体" w:hAnsi="宋体" w:hint="eastAsia"/>
                <w:b/>
                <w:szCs w:val="21"/>
              </w:rPr>
              <w:t>本学年</w:t>
            </w:r>
          </w:p>
        </w:tc>
        <w:tc>
          <w:tcPr>
            <w:tcW w:w="1019" w:type="pct"/>
            <w:vAlign w:val="center"/>
          </w:tcPr>
          <w:p w14:paraId="4780258C" w14:textId="77777777" w:rsidR="005F0DFC" w:rsidRDefault="003952BB">
            <w:pPr>
              <w:jc w:val="center"/>
            </w:pPr>
            <w:r>
              <w:rPr>
                <w:rFonts w:ascii="宋体" w:eastAsia="宋体" w:hAnsi="宋体" w:hint="eastAsia"/>
                <w:sz w:val="24"/>
                <w:szCs w:val="24"/>
                <w:u w:val="single"/>
              </w:rPr>
              <w:t>752</w:t>
            </w:r>
          </w:p>
        </w:tc>
        <w:tc>
          <w:tcPr>
            <w:tcW w:w="986" w:type="pct"/>
            <w:vAlign w:val="center"/>
          </w:tcPr>
          <w:p w14:paraId="1A2D53CA" w14:textId="77777777" w:rsidR="005F0DFC" w:rsidRDefault="003952BB">
            <w:pPr>
              <w:jc w:val="center"/>
            </w:pPr>
            <w:r>
              <w:rPr>
                <w:rFonts w:ascii="宋体" w:eastAsia="宋体" w:hAnsi="宋体" w:hint="eastAsia"/>
                <w:sz w:val="24"/>
                <w:szCs w:val="24"/>
                <w:u w:val="single"/>
              </w:rPr>
              <w:t>40</w:t>
            </w:r>
          </w:p>
        </w:tc>
        <w:tc>
          <w:tcPr>
            <w:tcW w:w="1198" w:type="pct"/>
            <w:vAlign w:val="center"/>
          </w:tcPr>
          <w:p w14:paraId="57F41D63" w14:textId="77777777" w:rsidR="005F0DFC" w:rsidRDefault="003952BB">
            <w:pPr>
              <w:jc w:val="center"/>
            </w:pPr>
            <w:r>
              <w:rPr>
                <w:rFonts w:ascii="宋体" w:eastAsia="宋体" w:hAnsi="宋体" w:hint="eastAsia"/>
                <w:sz w:val="24"/>
                <w:szCs w:val="24"/>
                <w:u w:val="single"/>
              </w:rPr>
              <w:t>772.0</w:t>
            </w:r>
          </w:p>
        </w:tc>
        <w:tc>
          <w:tcPr>
            <w:tcW w:w="1050" w:type="pct"/>
            <w:vAlign w:val="center"/>
          </w:tcPr>
          <w:p w14:paraId="4B1830DC" w14:textId="77777777" w:rsidR="005F0DFC" w:rsidRDefault="003952BB">
            <w:pPr>
              <w:jc w:val="center"/>
            </w:pPr>
            <w:r>
              <w:rPr>
                <w:rFonts w:ascii="宋体" w:eastAsia="宋体" w:hAnsi="宋体" w:hint="eastAsia"/>
                <w:sz w:val="24"/>
                <w:szCs w:val="24"/>
                <w:u w:val="single"/>
              </w:rPr>
              <w:t>20.97</w:t>
            </w:r>
          </w:p>
        </w:tc>
      </w:tr>
      <w:tr w:rsidR="005F0DFC" w14:paraId="56E3F607" w14:textId="77777777">
        <w:trPr>
          <w:trHeight w:val="391"/>
          <w:jc w:val="center"/>
        </w:trPr>
        <w:tc>
          <w:tcPr>
            <w:tcW w:w="745" w:type="pct"/>
            <w:vAlign w:val="center"/>
          </w:tcPr>
          <w:p w14:paraId="6C536434" w14:textId="77777777" w:rsidR="005F0DFC" w:rsidRDefault="003952BB">
            <w:pPr>
              <w:jc w:val="center"/>
            </w:pPr>
            <w:r>
              <w:rPr>
                <w:rFonts w:ascii="宋体" w:eastAsia="宋体" w:hAnsi="宋体" w:hint="eastAsia"/>
                <w:b/>
                <w:szCs w:val="21"/>
              </w:rPr>
              <w:t>上学年</w:t>
            </w:r>
          </w:p>
        </w:tc>
        <w:tc>
          <w:tcPr>
            <w:tcW w:w="1019" w:type="pct"/>
            <w:vAlign w:val="center"/>
          </w:tcPr>
          <w:p w14:paraId="56381234" w14:textId="77777777" w:rsidR="005F0DFC" w:rsidRDefault="003952BB">
            <w:pPr>
              <w:jc w:val="center"/>
            </w:pPr>
            <w:r>
              <w:rPr>
                <w:rFonts w:ascii="宋体" w:eastAsia="宋体" w:hAnsi="宋体" w:hint="eastAsia"/>
                <w:sz w:val="24"/>
                <w:szCs w:val="24"/>
                <w:u w:val="single"/>
              </w:rPr>
              <w:t>588</w:t>
            </w:r>
          </w:p>
        </w:tc>
        <w:tc>
          <w:tcPr>
            <w:tcW w:w="986" w:type="pct"/>
            <w:vAlign w:val="center"/>
          </w:tcPr>
          <w:p w14:paraId="401F43B6" w14:textId="77777777" w:rsidR="005F0DFC" w:rsidRDefault="003952BB">
            <w:pPr>
              <w:jc w:val="center"/>
            </w:pPr>
            <w:r>
              <w:rPr>
                <w:rFonts w:ascii="宋体" w:eastAsia="宋体" w:hAnsi="宋体" w:hint="eastAsia"/>
                <w:sz w:val="24"/>
                <w:szCs w:val="24"/>
                <w:u w:val="single"/>
              </w:rPr>
              <w:t>40</w:t>
            </w:r>
          </w:p>
        </w:tc>
        <w:tc>
          <w:tcPr>
            <w:tcW w:w="1198" w:type="pct"/>
            <w:vAlign w:val="center"/>
          </w:tcPr>
          <w:p w14:paraId="0A756966" w14:textId="77777777" w:rsidR="005F0DFC" w:rsidRDefault="003952BB">
            <w:pPr>
              <w:jc w:val="center"/>
            </w:pPr>
            <w:r>
              <w:rPr>
                <w:rFonts w:ascii="宋体" w:eastAsia="宋体" w:hAnsi="宋体" w:hint="eastAsia"/>
                <w:sz w:val="24"/>
                <w:szCs w:val="24"/>
                <w:u w:val="single"/>
              </w:rPr>
              <w:t>608.0</w:t>
            </w:r>
          </w:p>
        </w:tc>
        <w:tc>
          <w:tcPr>
            <w:tcW w:w="1050" w:type="pct"/>
            <w:vAlign w:val="center"/>
          </w:tcPr>
          <w:p w14:paraId="55591E15" w14:textId="77777777" w:rsidR="005F0DFC" w:rsidRDefault="003952BB">
            <w:pPr>
              <w:jc w:val="center"/>
            </w:pPr>
            <w:r>
              <w:rPr>
                <w:rFonts w:ascii="宋体" w:eastAsia="宋体" w:hAnsi="宋体" w:hint="eastAsia"/>
                <w:sz w:val="24"/>
                <w:szCs w:val="24"/>
                <w:u w:val="single"/>
              </w:rPr>
              <w:t>24.07</w:t>
            </w:r>
          </w:p>
        </w:tc>
      </w:tr>
    </w:tbl>
    <w:p w14:paraId="026241B0" w14:textId="77777777" w:rsidR="005F0DFC" w:rsidRDefault="005F0DFC">
      <w:pPr>
        <w:spacing w:line="360" w:lineRule="auto"/>
        <w:jc w:val="left"/>
        <w:rPr>
          <w:rFonts w:asciiTheme="minorEastAsia" w:hAnsiTheme="minorEastAsia"/>
        </w:rPr>
      </w:pPr>
    </w:p>
    <w:p w14:paraId="0E7EB9EF"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2.师资队伍结构</w:t>
      </w:r>
    </w:p>
    <w:p w14:paraId="2EAFB3C2" w14:textId="77777777" w:rsidR="005F0DFC" w:rsidRDefault="003952BB">
      <w:pPr>
        <w:spacing w:line="360" w:lineRule="auto"/>
        <w:ind w:firstLineChars="200" w:firstLine="480"/>
        <w:jc w:val="left"/>
        <w:rPr>
          <w:rFonts w:asciiTheme="minorEastAsia" w:hAnsiTheme="minorEastAsia"/>
        </w:rPr>
      </w:pPr>
      <w:r>
        <w:rPr>
          <w:rFonts w:asciiTheme="minorEastAsia" w:hAnsiTheme="minorEastAsia" w:hint="eastAsia"/>
          <w:sz w:val="24"/>
          <w:szCs w:val="24"/>
        </w:rPr>
        <w:t>我校专任教师中，“双师型”教师236人，占专任教师的比例为31.38%；具有高级职称的专任教师322人，占专任教师的比例为42.82%；具有研究生学位（硕士和博士）的专任教师556人，占专任教师的比例为73.94%。</w:t>
      </w:r>
    </w:p>
    <w:p w14:paraId="258FF138" w14:textId="77777777" w:rsidR="005F0DFC" w:rsidRDefault="003952BB">
      <w:pPr>
        <w:jc w:val="center"/>
        <w:rPr>
          <w:rFonts w:ascii="宋体" w:eastAsia="宋体" w:hAnsi="宋体"/>
          <w:sz w:val="24"/>
          <w:szCs w:val="24"/>
        </w:rPr>
      </w:pPr>
      <w:r>
        <w:tab/>
      </w:r>
    </w:p>
    <w:p w14:paraId="1E25BFB9" w14:textId="77777777" w:rsidR="005F0DFC" w:rsidRDefault="003952BB">
      <w:pPr>
        <w:jc w:val="center"/>
        <w:rPr>
          <w:rFonts w:ascii="宋体" w:eastAsia="宋体" w:hAnsi="宋体"/>
          <w:sz w:val="24"/>
          <w:szCs w:val="24"/>
        </w:rPr>
      </w:pPr>
      <w:r>
        <w:tab/>
      </w:r>
      <w:r>
        <w:rPr>
          <w:rFonts w:ascii="宋体" w:eastAsia="宋体" w:hAnsi="宋体" w:hint="eastAsia"/>
          <w:sz w:val="24"/>
          <w:szCs w:val="24"/>
        </w:rPr>
        <w:t>表4 教师队伍职称、学位、年龄结构</w:t>
      </w:r>
    </w:p>
    <w:p w14:paraId="2938CF89" w14:textId="77777777" w:rsidR="005F0DFC" w:rsidRDefault="005F0DFC">
      <w:pPr>
        <w:jc w:val="center"/>
      </w:pPr>
    </w:p>
    <w:tbl>
      <w:tblPr>
        <w:tblStyle w:val="aa"/>
        <w:tblW w:w="5000" w:type="pct"/>
        <w:jc w:val="center"/>
        <w:tblLook w:val="04A0" w:firstRow="1" w:lastRow="0" w:firstColumn="1" w:lastColumn="0" w:noHBand="0" w:noVBand="1"/>
      </w:tblPr>
      <w:tblGrid>
        <w:gridCol w:w="782"/>
        <w:gridCol w:w="1404"/>
        <w:gridCol w:w="1035"/>
        <w:gridCol w:w="2134"/>
        <w:gridCol w:w="1093"/>
        <w:gridCol w:w="2074"/>
      </w:tblGrid>
      <w:tr w:rsidR="005F0DFC" w14:paraId="4B6396D5" w14:textId="77777777">
        <w:trPr>
          <w:trHeight w:val="391"/>
          <w:tblHeader/>
          <w:jc w:val="center"/>
        </w:trPr>
        <w:tc>
          <w:tcPr>
            <w:tcW w:w="1282" w:type="pct"/>
            <w:gridSpan w:val="2"/>
            <w:vMerge w:val="restart"/>
            <w:vAlign w:val="center"/>
          </w:tcPr>
          <w:p w14:paraId="037E7E82" w14:textId="77777777" w:rsidR="005F0DFC" w:rsidRDefault="003952BB">
            <w:pPr>
              <w:jc w:val="center"/>
              <w:rPr>
                <w:rFonts w:ascii="宋体" w:eastAsia="宋体" w:hAnsi="宋体"/>
                <w:b/>
                <w:szCs w:val="21"/>
              </w:rPr>
            </w:pPr>
            <w:r>
              <w:rPr>
                <w:rFonts w:ascii="宋体" w:eastAsia="宋体" w:hAnsi="宋体" w:hint="eastAsia"/>
                <w:b/>
                <w:szCs w:val="21"/>
              </w:rPr>
              <w:t>项目</w:t>
            </w:r>
          </w:p>
        </w:tc>
        <w:tc>
          <w:tcPr>
            <w:tcW w:w="1858" w:type="pct"/>
            <w:gridSpan w:val="2"/>
            <w:vAlign w:val="center"/>
          </w:tcPr>
          <w:p w14:paraId="26C7FC7F" w14:textId="77777777" w:rsidR="005F0DFC" w:rsidRDefault="003952BB">
            <w:pPr>
              <w:jc w:val="center"/>
            </w:pPr>
            <w:r>
              <w:rPr>
                <w:rFonts w:ascii="宋体" w:eastAsia="宋体" w:hAnsi="宋体" w:hint="eastAsia"/>
                <w:b/>
                <w:szCs w:val="21"/>
              </w:rPr>
              <w:t>专任教师</w:t>
            </w:r>
          </w:p>
        </w:tc>
        <w:tc>
          <w:tcPr>
            <w:tcW w:w="1858" w:type="pct"/>
            <w:gridSpan w:val="2"/>
            <w:vAlign w:val="center"/>
          </w:tcPr>
          <w:p w14:paraId="612E619C" w14:textId="77777777" w:rsidR="005F0DFC" w:rsidRDefault="003952BB">
            <w:pPr>
              <w:jc w:val="center"/>
            </w:pPr>
            <w:r>
              <w:rPr>
                <w:rFonts w:ascii="宋体" w:eastAsia="宋体" w:hAnsi="宋体" w:hint="eastAsia"/>
                <w:b/>
                <w:szCs w:val="21"/>
              </w:rPr>
              <w:t>外聘教师</w:t>
            </w:r>
          </w:p>
        </w:tc>
      </w:tr>
      <w:tr w:rsidR="005F0DFC" w14:paraId="4C94E49A" w14:textId="77777777">
        <w:trPr>
          <w:trHeight w:val="391"/>
          <w:tblHeader/>
          <w:jc w:val="center"/>
        </w:trPr>
        <w:tc>
          <w:tcPr>
            <w:tcW w:w="1282" w:type="pct"/>
            <w:gridSpan w:val="2"/>
            <w:vMerge/>
            <w:vAlign w:val="center"/>
          </w:tcPr>
          <w:p w14:paraId="469E3834" w14:textId="77777777" w:rsidR="005F0DFC" w:rsidRDefault="005F0DFC">
            <w:pPr>
              <w:jc w:val="center"/>
            </w:pPr>
          </w:p>
        </w:tc>
        <w:tc>
          <w:tcPr>
            <w:tcW w:w="607" w:type="pct"/>
            <w:vAlign w:val="center"/>
          </w:tcPr>
          <w:p w14:paraId="3EDF0007" w14:textId="77777777" w:rsidR="005F0DFC" w:rsidRDefault="003952BB">
            <w:pPr>
              <w:jc w:val="center"/>
            </w:pPr>
            <w:r>
              <w:rPr>
                <w:rFonts w:ascii="宋体" w:eastAsia="宋体" w:hAnsi="宋体" w:hint="eastAsia"/>
                <w:b/>
                <w:szCs w:val="21"/>
              </w:rPr>
              <w:t>数量</w:t>
            </w:r>
          </w:p>
        </w:tc>
        <w:tc>
          <w:tcPr>
            <w:tcW w:w="1251" w:type="pct"/>
            <w:vAlign w:val="center"/>
          </w:tcPr>
          <w:p w14:paraId="0C10DDEB" w14:textId="77777777" w:rsidR="005F0DFC" w:rsidRDefault="003952BB">
            <w:pPr>
              <w:jc w:val="center"/>
            </w:pPr>
            <w:r>
              <w:rPr>
                <w:rFonts w:ascii="宋体" w:eastAsia="宋体" w:hAnsi="宋体" w:hint="eastAsia"/>
                <w:b/>
                <w:szCs w:val="21"/>
              </w:rPr>
              <w:t>比例（%）</w:t>
            </w:r>
          </w:p>
        </w:tc>
        <w:tc>
          <w:tcPr>
            <w:tcW w:w="641" w:type="pct"/>
            <w:vAlign w:val="center"/>
          </w:tcPr>
          <w:p w14:paraId="7E1E3DE2" w14:textId="77777777" w:rsidR="005F0DFC" w:rsidRDefault="003952BB">
            <w:pPr>
              <w:jc w:val="center"/>
            </w:pPr>
            <w:r>
              <w:rPr>
                <w:rFonts w:ascii="宋体" w:eastAsia="宋体" w:hAnsi="宋体" w:hint="eastAsia"/>
                <w:b/>
                <w:szCs w:val="21"/>
              </w:rPr>
              <w:t>数量</w:t>
            </w:r>
          </w:p>
        </w:tc>
        <w:tc>
          <w:tcPr>
            <w:tcW w:w="1217" w:type="pct"/>
            <w:vAlign w:val="center"/>
          </w:tcPr>
          <w:p w14:paraId="69390C2C" w14:textId="77777777" w:rsidR="005F0DFC" w:rsidRDefault="003952BB">
            <w:pPr>
              <w:jc w:val="center"/>
            </w:pPr>
            <w:r>
              <w:rPr>
                <w:rFonts w:ascii="宋体" w:eastAsia="宋体" w:hAnsi="宋体" w:hint="eastAsia"/>
                <w:b/>
                <w:szCs w:val="21"/>
              </w:rPr>
              <w:t>比例（%）</w:t>
            </w:r>
          </w:p>
        </w:tc>
      </w:tr>
      <w:tr w:rsidR="005F0DFC" w14:paraId="48D9C0CE" w14:textId="77777777">
        <w:trPr>
          <w:trHeight w:val="391"/>
          <w:jc w:val="center"/>
        </w:trPr>
        <w:tc>
          <w:tcPr>
            <w:tcW w:w="1282" w:type="pct"/>
            <w:gridSpan w:val="2"/>
            <w:vAlign w:val="center"/>
          </w:tcPr>
          <w:p w14:paraId="0712C203" w14:textId="77777777" w:rsidR="005F0DFC" w:rsidRDefault="003952BB">
            <w:pPr>
              <w:jc w:val="center"/>
              <w:rPr>
                <w:rFonts w:ascii="宋体" w:eastAsia="宋体" w:hAnsi="宋体"/>
                <w:b/>
                <w:szCs w:val="21"/>
              </w:rPr>
            </w:pPr>
            <w:r>
              <w:rPr>
                <w:rFonts w:ascii="宋体" w:eastAsia="宋体" w:hAnsi="宋体" w:hint="eastAsia"/>
                <w:b/>
                <w:szCs w:val="21"/>
              </w:rPr>
              <w:t>总计</w:t>
            </w:r>
          </w:p>
        </w:tc>
        <w:tc>
          <w:tcPr>
            <w:tcW w:w="607" w:type="pct"/>
            <w:vAlign w:val="center"/>
          </w:tcPr>
          <w:p w14:paraId="75A9AD4D" w14:textId="77777777" w:rsidR="005F0DFC" w:rsidRDefault="003952BB">
            <w:pPr>
              <w:jc w:val="center"/>
            </w:pPr>
            <w:r>
              <w:rPr>
                <w:rFonts w:hint="eastAsia"/>
              </w:rPr>
              <w:t>752</w:t>
            </w:r>
          </w:p>
        </w:tc>
        <w:tc>
          <w:tcPr>
            <w:tcW w:w="1251" w:type="pct"/>
            <w:vAlign w:val="center"/>
          </w:tcPr>
          <w:p w14:paraId="096A565E" w14:textId="77777777" w:rsidR="005F0DFC" w:rsidRDefault="003952BB">
            <w:pPr>
              <w:jc w:val="center"/>
            </w:pPr>
            <w:r>
              <w:rPr>
                <w:rFonts w:ascii="宋体" w:eastAsia="宋体" w:hAnsi="宋体" w:hint="eastAsia"/>
                <w:szCs w:val="21"/>
              </w:rPr>
              <w:t>/</w:t>
            </w:r>
          </w:p>
        </w:tc>
        <w:tc>
          <w:tcPr>
            <w:tcW w:w="641" w:type="pct"/>
            <w:vAlign w:val="center"/>
          </w:tcPr>
          <w:p w14:paraId="4F7FFD22" w14:textId="77777777" w:rsidR="005F0DFC" w:rsidRDefault="003952BB">
            <w:pPr>
              <w:jc w:val="center"/>
            </w:pPr>
            <w:r>
              <w:rPr>
                <w:rFonts w:hint="eastAsia"/>
              </w:rPr>
              <w:t>40</w:t>
            </w:r>
          </w:p>
        </w:tc>
        <w:tc>
          <w:tcPr>
            <w:tcW w:w="1217" w:type="pct"/>
            <w:vAlign w:val="center"/>
          </w:tcPr>
          <w:p w14:paraId="7C1EE8E6" w14:textId="77777777" w:rsidR="005F0DFC" w:rsidRDefault="003952BB">
            <w:pPr>
              <w:jc w:val="center"/>
            </w:pPr>
            <w:r>
              <w:rPr>
                <w:rFonts w:ascii="宋体" w:eastAsia="宋体" w:hAnsi="宋体" w:hint="eastAsia"/>
                <w:szCs w:val="21"/>
              </w:rPr>
              <w:t>/</w:t>
            </w:r>
          </w:p>
        </w:tc>
      </w:tr>
      <w:tr w:rsidR="005F0DFC" w14:paraId="0EE9FB67" w14:textId="77777777">
        <w:trPr>
          <w:trHeight w:val="391"/>
          <w:jc w:val="center"/>
        </w:trPr>
        <w:tc>
          <w:tcPr>
            <w:tcW w:w="458" w:type="pct"/>
            <w:vMerge w:val="restart"/>
            <w:vAlign w:val="center"/>
          </w:tcPr>
          <w:p w14:paraId="64C68569" w14:textId="77777777" w:rsidR="005F0DFC" w:rsidRDefault="003952BB">
            <w:pPr>
              <w:jc w:val="center"/>
            </w:pPr>
            <w:r>
              <w:rPr>
                <w:rFonts w:ascii="宋体" w:eastAsia="宋体" w:hAnsi="宋体" w:hint="eastAsia"/>
                <w:b/>
                <w:szCs w:val="21"/>
              </w:rPr>
              <w:t>职称</w:t>
            </w:r>
          </w:p>
        </w:tc>
        <w:tc>
          <w:tcPr>
            <w:tcW w:w="824" w:type="pct"/>
            <w:vAlign w:val="center"/>
          </w:tcPr>
          <w:p w14:paraId="2EF90089" w14:textId="77777777" w:rsidR="005F0DFC" w:rsidRDefault="003952BB">
            <w:pPr>
              <w:jc w:val="center"/>
              <w:rPr>
                <w:rFonts w:ascii="宋体" w:eastAsia="宋体" w:hAnsi="宋体"/>
                <w:b/>
                <w:szCs w:val="21"/>
              </w:rPr>
            </w:pPr>
            <w:r>
              <w:rPr>
                <w:rFonts w:ascii="宋体" w:eastAsia="宋体" w:hAnsi="宋体" w:hint="eastAsia"/>
                <w:b/>
                <w:szCs w:val="21"/>
              </w:rPr>
              <w:t>正高级</w:t>
            </w:r>
          </w:p>
        </w:tc>
        <w:tc>
          <w:tcPr>
            <w:tcW w:w="607" w:type="pct"/>
            <w:vAlign w:val="center"/>
          </w:tcPr>
          <w:p w14:paraId="2196571F" w14:textId="77777777" w:rsidR="005F0DFC" w:rsidRDefault="003952BB">
            <w:pPr>
              <w:jc w:val="center"/>
            </w:pPr>
            <w:r>
              <w:rPr>
                <w:rFonts w:hint="eastAsia"/>
              </w:rPr>
              <w:t>62</w:t>
            </w:r>
          </w:p>
        </w:tc>
        <w:tc>
          <w:tcPr>
            <w:tcW w:w="1251" w:type="pct"/>
            <w:vAlign w:val="center"/>
          </w:tcPr>
          <w:p w14:paraId="1F990174" w14:textId="77777777" w:rsidR="005F0DFC" w:rsidRDefault="003952BB">
            <w:pPr>
              <w:jc w:val="center"/>
            </w:pPr>
            <w:r>
              <w:rPr>
                <w:rFonts w:hint="eastAsia"/>
              </w:rPr>
              <w:t>8.24</w:t>
            </w:r>
          </w:p>
        </w:tc>
        <w:tc>
          <w:tcPr>
            <w:tcW w:w="641" w:type="pct"/>
            <w:vAlign w:val="center"/>
          </w:tcPr>
          <w:p w14:paraId="4BD973AA" w14:textId="77777777" w:rsidR="005F0DFC" w:rsidRDefault="003952BB">
            <w:pPr>
              <w:jc w:val="center"/>
            </w:pPr>
            <w:r>
              <w:rPr>
                <w:rFonts w:hint="eastAsia"/>
              </w:rPr>
              <w:t>2</w:t>
            </w:r>
          </w:p>
        </w:tc>
        <w:tc>
          <w:tcPr>
            <w:tcW w:w="1217" w:type="pct"/>
            <w:vAlign w:val="center"/>
          </w:tcPr>
          <w:p w14:paraId="70372742" w14:textId="77777777" w:rsidR="005F0DFC" w:rsidRDefault="003952BB">
            <w:pPr>
              <w:jc w:val="center"/>
            </w:pPr>
            <w:r>
              <w:rPr>
                <w:rFonts w:hint="eastAsia"/>
              </w:rPr>
              <w:t>5.00</w:t>
            </w:r>
          </w:p>
        </w:tc>
      </w:tr>
      <w:tr w:rsidR="005F0DFC" w14:paraId="55BFEA94" w14:textId="77777777">
        <w:trPr>
          <w:trHeight w:val="391"/>
          <w:jc w:val="center"/>
        </w:trPr>
        <w:tc>
          <w:tcPr>
            <w:tcW w:w="458" w:type="pct"/>
            <w:vMerge/>
            <w:vAlign w:val="center"/>
          </w:tcPr>
          <w:p w14:paraId="415E4B9A" w14:textId="77777777" w:rsidR="005F0DFC" w:rsidRDefault="005F0DFC">
            <w:pPr>
              <w:jc w:val="center"/>
            </w:pPr>
          </w:p>
        </w:tc>
        <w:tc>
          <w:tcPr>
            <w:tcW w:w="824" w:type="pct"/>
            <w:vAlign w:val="center"/>
          </w:tcPr>
          <w:p w14:paraId="59871ABA" w14:textId="77777777" w:rsidR="005F0DFC" w:rsidRDefault="003952BB">
            <w:pPr>
              <w:jc w:val="center"/>
              <w:rPr>
                <w:rFonts w:ascii="宋体" w:eastAsia="宋体" w:hAnsi="宋体"/>
                <w:b/>
                <w:szCs w:val="21"/>
              </w:rPr>
            </w:pPr>
            <w:r>
              <w:rPr>
                <w:rFonts w:ascii="宋体" w:eastAsia="宋体" w:hAnsi="宋体" w:hint="eastAsia"/>
                <w:b/>
                <w:szCs w:val="21"/>
              </w:rPr>
              <w:t>其中教授</w:t>
            </w:r>
          </w:p>
        </w:tc>
        <w:tc>
          <w:tcPr>
            <w:tcW w:w="607" w:type="pct"/>
            <w:vAlign w:val="center"/>
          </w:tcPr>
          <w:p w14:paraId="2F192BDC" w14:textId="77777777" w:rsidR="005F0DFC" w:rsidRDefault="003952BB">
            <w:pPr>
              <w:jc w:val="center"/>
            </w:pPr>
            <w:r>
              <w:rPr>
                <w:rFonts w:hint="eastAsia"/>
              </w:rPr>
              <w:t>45</w:t>
            </w:r>
          </w:p>
        </w:tc>
        <w:tc>
          <w:tcPr>
            <w:tcW w:w="1251" w:type="pct"/>
            <w:vAlign w:val="center"/>
          </w:tcPr>
          <w:p w14:paraId="73B46C0A" w14:textId="77777777" w:rsidR="005F0DFC" w:rsidRDefault="003952BB">
            <w:pPr>
              <w:jc w:val="center"/>
            </w:pPr>
            <w:r>
              <w:rPr>
                <w:rFonts w:hint="eastAsia"/>
              </w:rPr>
              <w:t>5.98</w:t>
            </w:r>
          </w:p>
        </w:tc>
        <w:tc>
          <w:tcPr>
            <w:tcW w:w="641" w:type="pct"/>
            <w:vAlign w:val="center"/>
          </w:tcPr>
          <w:p w14:paraId="6BA1A2A8" w14:textId="77777777" w:rsidR="005F0DFC" w:rsidRDefault="003952BB">
            <w:pPr>
              <w:jc w:val="center"/>
            </w:pPr>
            <w:r>
              <w:rPr>
                <w:rFonts w:hint="eastAsia"/>
              </w:rPr>
              <w:t>2</w:t>
            </w:r>
          </w:p>
        </w:tc>
        <w:tc>
          <w:tcPr>
            <w:tcW w:w="1217" w:type="pct"/>
            <w:vAlign w:val="center"/>
          </w:tcPr>
          <w:p w14:paraId="32E9FDF2" w14:textId="77777777" w:rsidR="005F0DFC" w:rsidRDefault="003952BB">
            <w:pPr>
              <w:jc w:val="center"/>
            </w:pPr>
            <w:r>
              <w:rPr>
                <w:rFonts w:hint="eastAsia"/>
              </w:rPr>
              <w:t>5.00</w:t>
            </w:r>
          </w:p>
        </w:tc>
      </w:tr>
      <w:tr w:rsidR="005F0DFC" w14:paraId="2F460EE5" w14:textId="77777777">
        <w:trPr>
          <w:trHeight w:val="391"/>
          <w:jc w:val="center"/>
        </w:trPr>
        <w:tc>
          <w:tcPr>
            <w:tcW w:w="458" w:type="pct"/>
            <w:vMerge/>
            <w:vAlign w:val="center"/>
          </w:tcPr>
          <w:p w14:paraId="3E971C69" w14:textId="77777777" w:rsidR="005F0DFC" w:rsidRDefault="005F0DFC">
            <w:pPr>
              <w:jc w:val="center"/>
            </w:pPr>
          </w:p>
        </w:tc>
        <w:tc>
          <w:tcPr>
            <w:tcW w:w="824" w:type="pct"/>
            <w:vAlign w:val="center"/>
          </w:tcPr>
          <w:p w14:paraId="4629D085" w14:textId="77777777" w:rsidR="005F0DFC" w:rsidRDefault="003952BB">
            <w:pPr>
              <w:jc w:val="center"/>
              <w:rPr>
                <w:rFonts w:ascii="宋体" w:eastAsia="宋体" w:hAnsi="宋体"/>
                <w:b/>
                <w:szCs w:val="21"/>
              </w:rPr>
            </w:pPr>
            <w:r>
              <w:rPr>
                <w:rFonts w:ascii="宋体" w:eastAsia="宋体" w:hAnsi="宋体" w:hint="eastAsia"/>
                <w:b/>
                <w:szCs w:val="21"/>
              </w:rPr>
              <w:t>副高级</w:t>
            </w:r>
          </w:p>
        </w:tc>
        <w:tc>
          <w:tcPr>
            <w:tcW w:w="607" w:type="pct"/>
            <w:vAlign w:val="center"/>
          </w:tcPr>
          <w:p w14:paraId="4D315921" w14:textId="77777777" w:rsidR="005F0DFC" w:rsidRDefault="003952BB">
            <w:pPr>
              <w:jc w:val="center"/>
            </w:pPr>
            <w:r>
              <w:rPr>
                <w:rFonts w:hint="eastAsia"/>
              </w:rPr>
              <w:t>260</w:t>
            </w:r>
          </w:p>
        </w:tc>
        <w:tc>
          <w:tcPr>
            <w:tcW w:w="1251" w:type="pct"/>
            <w:vAlign w:val="center"/>
          </w:tcPr>
          <w:p w14:paraId="79352685" w14:textId="77777777" w:rsidR="005F0DFC" w:rsidRDefault="003952BB">
            <w:pPr>
              <w:jc w:val="center"/>
            </w:pPr>
            <w:r>
              <w:rPr>
                <w:rFonts w:hint="eastAsia"/>
              </w:rPr>
              <w:t>34.57</w:t>
            </w:r>
          </w:p>
        </w:tc>
        <w:tc>
          <w:tcPr>
            <w:tcW w:w="641" w:type="pct"/>
            <w:vAlign w:val="center"/>
          </w:tcPr>
          <w:p w14:paraId="0713ACDD" w14:textId="77777777" w:rsidR="005F0DFC" w:rsidRDefault="003952BB">
            <w:pPr>
              <w:jc w:val="center"/>
            </w:pPr>
            <w:r>
              <w:rPr>
                <w:rFonts w:hint="eastAsia"/>
              </w:rPr>
              <w:t>7</w:t>
            </w:r>
          </w:p>
        </w:tc>
        <w:tc>
          <w:tcPr>
            <w:tcW w:w="1217" w:type="pct"/>
            <w:vAlign w:val="center"/>
          </w:tcPr>
          <w:p w14:paraId="18DB472C" w14:textId="77777777" w:rsidR="005F0DFC" w:rsidRDefault="003952BB">
            <w:pPr>
              <w:jc w:val="center"/>
            </w:pPr>
            <w:r>
              <w:rPr>
                <w:rFonts w:hint="eastAsia"/>
              </w:rPr>
              <w:t>17.50</w:t>
            </w:r>
          </w:p>
        </w:tc>
      </w:tr>
      <w:tr w:rsidR="005F0DFC" w14:paraId="5F6F35DA" w14:textId="77777777">
        <w:trPr>
          <w:trHeight w:val="391"/>
          <w:jc w:val="center"/>
        </w:trPr>
        <w:tc>
          <w:tcPr>
            <w:tcW w:w="458" w:type="pct"/>
            <w:vMerge/>
            <w:vAlign w:val="center"/>
          </w:tcPr>
          <w:p w14:paraId="2DB62B9A" w14:textId="77777777" w:rsidR="005F0DFC" w:rsidRDefault="005F0DFC">
            <w:pPr>
              <w:jc w:val="center"/>
            </w:pPr>
          </w:p>
        </w:tc>
        <w:tc>
          <w:tcPr>
            <w:tcW w:w="824" w:type="pct"/>
            <w:vAlign w:val="center"/>
          </w:tcPr>
          <w:p w14:paraId="40B38691" w14:textId="77777777" w:rsidR="005F0DFC" w:rsidRDefault="003952BB">
            <w:pPr>
              <w:jc w:val="center"/>
              <w:rPr>
                <w:rFonts w:ascii="宋体" w:eastAsia="宋体" w:hAnsi="宋体"/>
                <w:b/>
                <w:szCs w:val="21"/>
              </w:rPr>
            </w:pPr>
            <w:r>
              <w:rPr>
                <w:rFonts w:ascii="宋体" w:eastAsia="宋体" w:hAnsi="宋体" w:hint="eastAsia"/>
                <w:b/>
                <w:szCs w:val="21"/>
              </w:rPr>
              <w:t>其中副教授</w:t>
            </w:r>
          </w:p>
        </w:tc>
        <w:tc>
          <w:tcPr>
            <w:tcW w:w="607" w:type="pct"/>
            <w:vAlign w:val="center"/>
          </w:tcPr>
          <w:p w14:paraId="423E376D" w14:textId="77777777" w:rsidR="005F0DFC" w:rsidRDefault="003952BB">
            <w:pPr>
              <w:jc w:val="center"/>
            </w:pPr>
            <w:r>
              <w:rPr>
                <w:rFonts w:hint="eastAsia"/>
              </w:rPr>
              <w:t>223</w:t>
            </w:r>
          </w:p>
        </w:tc>
        <w:tc>
          <w:tcPr>
            <w:tcW w:w="1251" w:type="pct"/>
            <w:vAlign w:val="center"/>
          </w:tcPr>
          <w:p w14:paraId="67E126C3" w14:textId="77777777" w:rsidR="005F0DFC" w:rsidRDefault="003952BB">
            <w:pPr>
              <w:jc w:val="center"/>
            </w:pPr>
            <w:r>
              <w:rPr>
                <w:rFonts w:hint="eastAsia"/>
              </w:rPr>
              <w:t>29.65</w:t>
            </w:r>
          </w:p>
        </w:tc>
        <w:tc>
          <w:tcPr>
            <w:tcW w:w="641" w:type="pct"/>
            <w:vAlign w:val="center"/>
          </w:tcPr>
          <w:p w14:paraId="439902B2" w14:textId="77777777" w:rsidR="005F0DFC" w:rsidRDefault="003952BB">
            <w:pPr>
              <w:jc w:val="center"/>
            </w:pPr>
            <w:r>
              <w:rPr>
                <w:rFonts w:hint="eastAsia"/>
              </w:rPr>
              <w:t>5</w:t>
            </w:r>
          </w:p>
        </w:tc>
        <w:tc>
          <w:tcPr>
            <w:tcW w:w="1217" w:type="pct"/>
            <w:vAlign w:val="center"/>
          </w:tcPr>
          <w:p w14:paraId="60094A2B" w14:textId="77777777" w:rsidR="005F0DFC" w:rsidRDefault="003952BB">
            <w:pPr>
              <w:jc w:val="center"/>
            </w:pPr>
            <w:r>
              <w:rPr>
                <w:rFonts w:hint="eastAsia"/>
              </w:rPr>
              <w:t>12.50</w:t>
            </w:r>
          </w:p>
        </w:tc>
      </w:tr>
      <w:tr w:rsidR="005F0DFC" w14:paraId="76AB35A8" w14:textId="77777777">
        <w:trPr>
          <w:trHeight w:val="391"/>
          <w:jc w:val="center"/>
        </w:trPr>
        <w:tc>
          <w:tcPr>
            <w:tcW w:w="458" w:type="pct"/>
            <w:vMerge/>
            <w:vAlign w:val="center"/>
          </w:tcPr>
          <w:p w14:paraId="4871CB0E" w14:textId="77777777" w:rsidR="005F0DFC" w:rsidRDefault="005F0DFC">
            <w:pPr>
              <w:jc w:val="center"/>
            </w:pPr>
          </w:p>
        </w:tc>
        <w:tc>
          <w:tcPr>
            <w:tcW w:w="0" w:type="auto"/>
            <w:vAlign w:val="center"/>
          </w:tcPr>
          <w:p w14:paraId="5087B047" w14:textId="77777777" w:rsidR="005F0DFC" w:rsidRDefault="003952BB">
            <w:pPr>
              <w:jc w:val="center"/>
            </w:pPr>
            <w:r>
              <w:rPr>
                <w:rFonts w:ascii="宋体" w:eastAsia="宋体" w:hAnsi="宋体" w:hint="eastAsia"/>
                <w:b/>
                <w:szCs w:val="21"/>
              </w:rPr>
              <w:t>中级</w:t>
            </w:r>
          </w:p>
        </w:tc>
        <w:tc>
          <w:tcPr>
            <w:tcW w:w="607" w:type="pct"/>
            <w:vAlign w:val="center"/>
          </w:tcPr>
          <w:p w14:paraId="0082659E" w14:textId="77777777" w:rsidR="005F0DFC" w:rsidRDefault="003952BB">
            <w:pPr>
              <w:jc w:val="center"/>
            </w:pPr>
            <w:r>
              <w:rPr>
                <w:rFonts w:hint="eastAsia"/>
              </w:rPr>
              <w:t>309</w:t>
            </w:r>
          </w:p>
        </w:tc>
        <w:tc>
          <w:tcPr>
            <w:tcW w:w="1251" w:type="pct"/>
            <w:vAlign w:val="center"/>
          </w:tcPr>
          <w:p w14:paraId="25811F5D" w14:textId="77777777" w:rsidR="005F0DFC" w:rsidRDefault="003952BB">
            <w:pPr>
              <w:jc w:val="center"/>
            </w:pPr>
            <w:r>
              <w:rPr>
                <w:rFonts w:hint="eastAsia"/>
              </w:rPr>
              <w:t>41.09</w:t>
            </w:r>
          </w:p>
        </w:tc>
        <w:tc>
          <w:tcPr>
            <w:tcW w:w="641" w:type="pct"/>
            <w:vAlign w:val="center"/>
          </w:tcPr>
          <w:p w14:paraId="659CF8C4" w14:textId="77777777" w:rsidR="005F0DFC" w:rsidRDefault="003952BB">
            <w:pPr>
              <w:jc w:val="center"/>
            </w:pPr>
            <w:r>
              <w:rPr>
                <w:rFonts w:hint="eastAsia"/>
              </w:rPr>
              <w:t>22</w:t>
            </w:r>
          </w:p>
        </w:tc>
        <w:tc>
          <w:tcPr>
            <w:tcW w:w="1217" w:type="pct"/>
            <w:vAlign w:val="center"/>
          </w:tcPr>
          <w:p w14:paraId="52007592" w14:textId="77777777" w:rsidR="005F0DFC" w:rsidRDefault="003952BB">
            <w:pPr>
              <w:jc w:val="center"/>
            </w:pPr>
            <w:r>
              <w:rPr>
                <w:rFonts w:hint="eastAsia"/>
              </w:rPr>
              <w:t>55.00</w:t>
            </w:r>
          </w:p>
        </w:tc>
      </w:tr>
      <w:tr w:rsidR="005F0DFC" w14:paraId="5947B827" w14:textId="77777777">
        <w:trPr>
          <w:trHeight w:val="391"/>
          <w:jc w:val="center"/>
        </w:trPr>
        <w:tc>
          <w:tcPr>
            <w:tcW w:w="458" w:type="pct"/>
            <w:vMerge/>
            <w:vAlign w:val="center"/>
          </w:tcPr>
          <w:p w14:paraId="21366325" w14:textId="77777777" w:rsidR="005F0DFC" w:rsidRDefault="005F0DFC">
            <w:pPr>
              <w:jc w:val="center"/>
            </w:pPr>
          </w:p>
        </w:tc>
        <w:tc>
          <w:tcPr>
            <w:tcW w:w="0" w:type="auto"/>
            <w:vAlign w:val="center"/>
          </w:tcPr>
          <w:p w14:paraId="3E8658AF" w14:textId="77777777" w:rsidR="005F0DFC" w:rsidRDefault="003952BB">
            <w:pPr>
              <w:jc w:val="center"/>
            </w:pPr>
            <w:r>
              <w:rPr>
                <w:rFonts w:ascii="宋体" w:eastAsia="宋体" w:hAnsi="宋体" w:hint="eastAsia"/>
                <w:b/>
                <w:szCs w:val="21"/>
              </w:rPr>
              <w:t>其中讲师</w:t>
            </w:r>
          </w:p>
        </w:tc>
        <w:tc>
          <w:tcPr>
            <w:tcW w:w="607" w:type="pct"/>
            <w:vAlign w:val="center"/>
          </w:tcPr>
          <w:p w14:paraId="43050E09" w14:textId="77777777" w:rsidR="005F0DFC" w:rsidRDefault="003952BB">
            <w:pPr>
              <w:jc w:val="center"/>
            </w:pPr>
            <w:r>
              <w:rPr>
                <w:rFonts w:hint="eastAsia"/>
              </w:rPr>
              <w:t>286</w:t>
            </w:r>
          </w:p>
        </w:tc>
        <w:tc>
          <w:tcPr>
            <w:tcW w:w="1251" w:type="pct"/>
            <w:vAlign w:val="center"/>
          </w:tcPr>
          <w:p w14:paraId="33F84EA8" w14:textId="77777777" w:rsidR="005F0DFC" w:rsidRDefault="003952BB">
            <w:pPr>
              <w:jc w:val="center"/>
            </w:pPr>
            <w:r>
              <w:rPr>
                <w:rFonts w:hint="eastAsia"/>
              </w:rPr>
              <w:t>38.03</w:t>
            </w:r>
          </w:p>
        </w:tc>
        <w:tc>
          <w:tcPr>
            <w:tcW w:w="641" w:type="pct"/>
            <w:vAlign w:val="center"/>
          </w:tcPr>
          <w:p w14:paraId="57EE3F46" w14:textId="77777777" w:rsidR="005F0DFC" w:rsidRDefault="003952BB">
            <w:pPr>
              <w:jc w:val="center"/>
            </w:pPr>
            <w:r>
              <w:rPr>
                <w:rFonts w:hint="eastAsia"/>
              </w:rPr>
              <w:t>10</w:t>
            </w:r>
          </w:p>
        </w:tc>
        <w:tc>
          <w:tcPr>
            <w:tcW w:w="1217" w:type="pct"/>
            <w:vAlign w:val="center"/>
          </w:tcPr>
          <w:p w14:paraId="69FE3BC4" w14:textId="77777777" w:rsidR="005F0DFC" w:rsidRDefault="003952BB">
            <w:pPr>
              <w:jc w:val="center"/>
            </w:pPr>
            <w:r>
              <w:rPr>
                <w:rFonts w:hint="eastAsia"/>
              </w:rPr>
              <w:t>25.00</w:t>
            </w:r>
          </w:p>
        </w:tc>
      </w:tr>
      <w:tr w:rsidR="005F0DFC" w14:paraId="1C5975B9" w14:textId="77777777">
        <w:trPr>
          <w:trHeight w:val="391"/>
          <w:jc w:val="center"/>
        </w:trPr>
        <w:tc>
          <w:tcPr>
            <w:tcW w:w="458" w:type="pct"/>
            <w:vMerge/>
            <w:vAlign w:val="center"/>
          </w:tcPr>
          <w:p w14:paraId="2F7083DD" w14:textId="77777777" w:rsidR="005F0DFC" w:rsidRDefault="005F0DFC">
            <w:pPr>
              <w:jc w:val="center"/>
            </w:pPr>
          </w:p>
        </w:tc>
        <w:tc>
          <w:tcPr>
            <w:tcW w:w="0" w:type="auto"/>
            <w:vAlign w:val="center"/>
          </w:tcPr>
          <w:p w14:paraId="0A7F8B02" w14:textId="77777777" w:rsidR="005F0DFC" w:rsidRDefault="003952BB">
            <w:pPr>
              <w:jc w:val="center"/>
            </w:pPr>
            <w:r>
              <w:rPr>
                <w:rFonts w:ascii="宋体" w:eastAsia="宋体" w:hAnsi="宋体" w:hint="eastAsia"/>
                <w:b/>
                <w:szCs w:val="21"/>
              </w:rPr>
              <w:t>初级</w:t>
            </w:r>
          </w:p>
        </w:tc>
        <w:tc>
          <w:tcPr>
            <w:tcW w:w="607" w:type="pct"/>
            <w:vAlign w:val="center"/>
          </w:tcPr>
          <w:p w14:paraId="5A047769" w14:textId="77777777" w:rsidR="005F0DFC" w:rsidRDefault="003952BB">
            <w:pPr>
              <w:jc w:val="center"/>
            </w:pPr>
            <w:r>
              <w:rPr>
                <w:rFonts w:hint="eastAsia"/>
              </w:rPr>
              <w:t>120</w:t>
            </w:r>
          </w:p>
        </w:tc>
        <w:tc>
          <w:tcPr>
            <w:tcW w:w="1251" w:type="pct"/>
            <w:vAlign w:val="center"/>
          </w:tcPr>
          <w:p w14:paraId="7865CD02" w14:textId="77777777" w:rsidR="005F0DFC" w:rsidRDefault="003952BB">
            <w:pPr>
              <w:jc w:val="center"/>
            </w:pPr>
            <w:r>
              <w:rPr>
                <w:rFonts w:hint="eastAsia"/>
              </w:rPr>
              <w:t>15.96</w:t>
            </w:r>
          </w:p>
        </w:tc>
        <w:tc>
          <w:tcPr>
            <w:tcW w:w="641" w:type="pct"/>
            <w:vAlign w:val="center"/>
          </w:tcPr>
          <w:p w14:paraId="7476CC12" w14:textId="77777777" w:rsidR="005F0DFC" w:rsidRDefault="003952BB">
            <w:pPr>
              <w:jc w:val="center"/>
            </w:pPr>
            <w:r>
              <w:rPr>
                <w:rFonts w:hint="eastAsia"/>
              </w:rPr>
              <w:t>9</w:t>
            </w:r>
          </w:p>
        </w:tc>
        <w:tc>
          <w:tcPr>
            <w:tcW w:w="1217" w:type="pct"/>
            <w:vAlign w:val="center"/>
          </w:tcPr>
          <w:p w14:paraId="0C7FC29B" w14:textId="77777777" w:rsidR="005F0DFC" w:rsidRDefault="003952BB">
            <w:pPr>
              <w:jc w:val="center"/>
            </w:pPr>
            <w:r>
              <w:rPr>
                <w:rFonts w:hint="eastAsia"/>
              </w:rPr>
              <w:t>22.50</w:t>
            </w:r>
          </w:p>
        </w:tc>
      </w:tr>
      <w:tr w:rsidR="005F0DFC" w14:paraId="63305BAA" w14:textId="77777777">
        <w:trPr>
          <w:trHeight w:val="391"/>
          <w:jc w:val="center"/>
        </w:trPr>
        <w:tc>
          <w:tcPr>
            <w:tcW w:w="458" w:type="pct"/>
            <w:vMerge/>
            <w:vAlign w:val="center"/>
          </w:tcPr>
          <w:p w14:paraId="2F0603A3" w14:textId="77777777" w:rsidR="005F0DFC" w:rsidRDefault="005F0DFC">
            <w:pPr>
              <w:jc w:val="center"/>
            </w:pPr>
          </w:p>
        </w:tc>
        <w:tc>
          <w:tcPr>
            <w:tcW w:w="0" w:type="auto"/>
            <w:vAlign w:val="center"/>
          </w:tcPr>
          <w:p w14:paraId="14C65E5B" w14:textId="77777777" w:rsidR="005F0DFC" w:rsidRDefault="003952BB">
            <w:pPr>
              <w:jc w:val="center"/>
            </w:pPr>
            <w:r>
              <w:rPr>
                <w:rFonts w:ascii="宋体" w:eastAsia="宋体" w:hAnsi="宋体" w:hint="eastAsia"/>
                <w:b/>
                <w:szCs w:val="21"/>
              </w:rPr>
              <w:t>其中助教</w:t>
            </w:r>
          </w:p>
        </w:tc>
        <w:tc>
          <w:tcPr>
            <w:tcW w:w="607" w:type="pct"/>
            <w:vAlign w:val="center"/>
          </w:tcPr>
          <w:p w14:paraId="191E903E" w14:textId="77777777" w:rsidR="005F0DFC" w:rsidRDefault="003952BB">
            <w:pPr>
              <w:jc w:val="center"/>
            </w:pPr>
            <w:r>
              <w:rPr>
                <w:rFonts w:hint="eastAsia"/>
              </w:rPr>
              <w:t>111</w:t>
            </w:r>
          </w:p>
        </w:tc>
        <w:tc>
          <w:tcPr>
            <w:tcW w:w="1251" w:type="pct"/>
            <w:vAlign w:val="center"/>
          </w:tcPr>
          <w:p w14:paraId="4490636E" w14:textId="77777777" w:rsidR="005F0DFC" w:rsidRDefault="003952BB">
            <w:pPr>
              <w:jc w:val="center"/>
            </w:pPr>
            <w:r>
              <w:rPr>
                <w:rFonts w:hint="eastAsia"/>
              </w:rPr>
              <w:t>14.76</w:t>
            </w:r>
          </w:p>
        </w:tc>
        <w:tc>
          <w:tcPr>
            <w:tcW w:w="641" w:type="pct"/>
            <w:vAlign w:val="center"/>
          </w:tcPr>
          <w:p w14:paraId="724342AF" w14:textId="77777777" w:rsidR="005F0DFC" w:rsidRDefault="003952BB">
            <w:pPr>
              <w:jc w:val="center"/>
            </w:pPr>
            <w:r>
              <w:rPr>
                <w:rFonts w:hint="eastAsia"/>
              </w:rPr>
              <w:t>8</w:t>
            </w:r>
          </w:p>
        </w:tc>
        <w:tc>
          <w:tcPr>
            <w:tcW w:w="1217" w:type="pct"/>
            <w:vAlign w:val="center"/>
          </w:tcPr>
          <w:p w14:paraId="1962179B" w14:textId="77777777" w:rsidR="005F0DFC" w:rsidRDefault="003952BB">
            <w:pPr>
              <w:jc w:val="center"/>
            </w:pPr>
            <w:r>
              <w:rPr>
                <w:rFonts w:hint="eastAsia"/>
              </w:rPr>
              <w:t>20.00</w:t>
            </w:r>
          </w:p>
        </w:tc>
      </w:tr>
      <w:tr w:rsidR="005F0DFC" w14:paraId="5C4A6597" w14:textId="77777777">
        <w:trPr>
          <w:trHeight w:val="391"/>
          <w:jc w:val="center"/>
        </w:trPr>
        <w:tc>
          <w:tcPr>
            <w:tcW w:w="458" w:type="pct"/>
            <w:vMerge/>
            <w:vAlign w:val="center"/>
          </w:tcPr>
          <w:p w14:paraId="5139781A" w14:textId="77777777" w:rsidR="005F0DFC" w:rsidRDefault="005F0DFC">
            <w:pPr>
              <w:jc w:val="center"/>
            </w:pPr>
          </w:p>
        </w:tc>
        <w:tc>
          <w:tcPr>
            <w:tcW w:w="0" w:type="auto"/>
            <w:vAlign w:val="center"/>
          </w:tcPr>
          <w:p w14:paraId="24C15424" w14:textId="77777777" w:rsidR="005F0DFC" w:rsidRDefault="003952BB">
            <w:pPr>
              <w:jc w:val="center"/>
            </w:pPr>
            <w:r>
              <w:rPr>
                <w:rFonts w:ascii="宋体" w:eastAsia="宋体" w:hAnsi="宋体" w:hint="eastAsia"/>
                <w:b/>
                <w:szCs w:val="21"/>
              </w:rPr>
              <w:t>未评级</w:t>
            </w:r>
          </w:p>
        </w:tc>
        <w:tc>
          <w:tcPr>
            <w:tcW w:w="607" w:type="pct"/>
            <w:vAlign w:val="center"/>
          </w:tcPr>
          <w:p w14:paraId="27C5A2A0" w14:textId="77777777" w:rsidR="005F0DFC" w:rsidRDefault="003952BB">
            <w:pPr>
              <w:jc w:val="center"/>
            </w:pPr>
            <w:r>
              <w:rPr>
                <w:rFonts w:hint="eastAsia"/>
              </w:rPr>
              <w:t>1</w:t>
            </w:r>
          </w:p>
        </w:tc>
        <w:tc>
          <w:tcPr>
            <w:tcW w:w="1251" w:type="pct"/>
            <w:vAlign w:val="center"/>
          </w:tcPr>
          <w:p w14:paraId="63FC9AC8" w14:textId="77777777" w:rsidR="005F0DFC" w:rsidRDefault="003952BB">
            <w:pPr>
              <w:jc w:val="center"/>
            </w:pPr>
            <w:r>
              <w:rPr>
                <w:rFonts w:hint="eastAsia"/>
              </w:rPr>
              <w:t>0.13</w:t>
            </w:r>
          </w:p>
        </w:tc>
        <w:tc>
          <w:tcPr>
            <w:tcW w:w="641" w:type="pct"/>
            <w:vAlign w:val="center"/>
          </w:tcPr>
          <w:p w14:paraId="6CCACF82" w14:textId="77777777" w:rsidR="005F0DFC" w:rsidRDefault="003952BB">
            <w:pPr>
              <w:jc w:val="center"/>
            </w:pPr>
            <w:r>
              <w:rPr>
                <w:rFonts w:hint="eastAsia"/>
              </w:rPr>
              <w:t>0</w:t>
            </w:r>
          </w:p>
        </w:tc>
        <w:tc>
          <w:tcPr>
            <w:tcW w:w="1217" w:type="pct"/>
            <w:vAlign w:val="center"/>
          </w:tcPr>
          <w:p w14:paraId="3B879ACC" w14:textId="77777777" w:rsidR="005F0DFC" w:rsidRDefault="003952BB">
            <w:pPr>
              <w:jc w:val="center"/>
            </w:pPr>
            <w:r>
              <w:rPr>
                <w:rFonts w:hint="eastAsia"/>
              </w:rPr>
              <w:t>0.00</w:t>
            </w:r>
          </w:p>
        </w:tc>
      </w:tr>
      <w:tr w:rsidR="005F0DFC" w14:paraId="325F65E7" w14:textId="77777777">
        <w:trPr>
          <w:trHeight w:val="391"/>
          <w:jc w:val="center"/>
        </w:trPr>
        <w:tc>
          <w:tcPr>
            <w:tcW w:w="0" w:type="auto"/>
            <w:vMerge w:val="restart"/>
            <w:vAlign w:val="center"/>
          </w:tcPr>
          <w:p w14:paraId="2D2837C2" w14:textId="77777777" w:rsidR="005F0DFC" w:rsidRDefault="003952BB">
            <w:pPr>
              <w:jc w:val="center"/>
            </w:pPr>
            <w:r>
              <w:rPr>
                <w:rFonts w:ascii="宋体" w:eastAsia="宋体" w:hAnsi="宋体" w:hint="eastAsia"/>
                <w:b/>
                <w:szCs w:val="21"/>
              </w:rPr>
              <w:t>最高学位</w:t>
            </w:r>
          </w:p>
        </w:tc>
        <w:tc>
          <w:tcPr>
            <w:tcW w:w="0" w:type="auto"/>
            <w:vAlign w:val="center"/>
          </w:tcPr>
          <w:p w14:paraId="7AEFE883" w14:textId="77777777" w:rsidR="005F0DFC" w:rsidRDefault="003952BB">
            <w:pPr>
              <w:jc w:val="center"/>
            </w:pPr>
            <w:r>
              <w:rPr>
                <w:rFonts w:ascii="宋体" w:eastAsia="宋体" w:hAnsi="宋体" w:hint="eastAsia"/>
                <w:b/>
                <w:szCs w:val="21"/>
              </w:rPr>
              <w:t>博士</w:t>
            </w:r>
          </w:p>
        </w:tc>
        <w:tc>
          <w:tcPr>
            <w:tcW w:w="607" w:type="pct"/>
            <w:vAlign w:val="center"/>
          </w:tcPr>
          <w:p w14:paraId="60B7DE07" w14:textId="77777777" w:rsidR="005F0DFC" w:rsidRDefault="003952BB">
            <w:pPr>
              <w:jc w:val="center"/>
            </w:pPr>
            <w:r>
              <w:rPr>
                <w:rFonts w:hint="eastAsia"/>
              </w:rPr>
              <w:t>36</w:t>
            </w:r>
          </w:p>
        </w:tc>
        <w:tc>
          <w:tcPr>
            <w:tcW w:w="1251" w:type="pct"/>
            <w:vAlign w:val="center"/>
          </w:tcPr>
          <w:p w14:paraId="08CD96E0" w14:textId="77777777" w:rsidR="005F0DFC" w:rsidRDefault="003952BB">
            <w:pPr>
              <w:jc w:val="center"/>
            </w:pPr>
            <w:r>
              <w:rPr>
                <w:rFonts w:hint="eastAsia"/>
              </w:rPr>
              <w:t>4.79</w:t>
            </w:r>
          </w:p>
        </w:tc>
        <w:tc>
          <w:tcPr>
            <w:tcW w:w="641" w:type="pct"/>
            <w:vAlign w:val="center"/>
          </w:tcPr>
          <w:p w14:paraId="5221CB2B" w14:textId="77777777" w:rsidR="005F0DFC" w:rsidRDefault="003952BB">
            <w:pPr>
              <w:jc w:val="center"/>
            </w:pPr>
            <w:r>
              <w:rPr>
                <w:rFonts w:hint="eastAsia"/>
              </w:rPr>
              <w:t>3</w:t>
            </w:r>
          </w:p>
        </w:tc>
        <w:tc>
          <w:tcPr>
            <w:tcW w:w="1217" w:type="pct"/>
            <w:vAlign w:val="center"/>
          </w:tcPr>
          <w:p w14:paraId="757C0882" w14:textId="77777777" w:rsidR="005F0DFC" w:rsidRDefault="003952BB">
            <w:pPr>
              <w:jc w:val="center"/>
            </w:pPr>
            <w:r>
              <w:rPr>
                <w:rFonts w:hint="eastAsia"/>
              </w:rPr>
              <w:t>7.50</w:t>
            </w:r>
          </w:p>
        </w:tc>
      </w:tr>
      <w:tr w:rsidR="005F0DFC" w14:paraId="6D7A71C3" w14:textId="77777777">
        <w:trPr>
          <w:trHeight w:val="391"/>
          <w:jc w:val="center"/>
        </w:trPr>
        <w:tc>
          <w:tcPr>
            <w:tcW w:w="0" w:type="auto"/>
            <w:vMerge/>
            <w:vAlign w:val="center"/>
          </w:tcPr>
          <w:p w14:paraId="10D5205E" w14:textId="77777777" w:rsidR="005F0DFC" w:rsidRDefault="005F0DFC">
            <w:pPr>
              <w:jc w:val="center"/>
            </w:pPr>
          </w:p>
        </w:tc>
        <w:tc>
          <w:tcPr>
            <w:tcW w:w="0" w:type="auto"/>
            <w:vAlign w:val="center"/>
          </w:tcPr>
          <w:p w14:paraId="5B477AA2" w14:textId="77777777" w:rsidR="005F0DFC" w:rsidRDefault="003952BB">
            <w:pPr>
              <w:jc w:val="center"/>
            </w:pPr>
            <w:r>
              <w:rPr>
                <w:rFonts w:ascii="宋体" w:eastAsia="宋体" w:hAnsi="宋体" w:hint="eastAsia"/>
                <w:b/>
                <w:szCs w:val="21"/>
              </w:rPr>
              <w:t>硕士</w:t>
            </w:r>
          </w:p>
        </w:tc>
        <w:tc>
          <w:tcPr>
            <w:tcW w:w="607" w:type="pct"/>
            <w:vAlign w:val="center"/>
          </w:tcPr>
          <w:p w14:paraId="60387370" w14:textId="77777777" w:rsidR="005F0DFC" w:rsidRDefault="003952BB">
            <w:pPr>
              <w:jc w:val="center"/>
            </w:pPr>
            <w:r>
              <w:rPr>
                <w:rFonts w:hint="eastAsia"/>
              </w:rPr>
              <w:t>520</w:t>
            </w:r>
          </w:p>
        </w:tc>
        <w:tc>
          <w:tcPr>
            <w:tcW w:w="1251" w:type="pct"/>
            <w:vAlign w:val="center"/>
          </w:tcPr>
          <w:p w14:paraId="70B180AD" w14:textId="77777777" w:rsidR="005F0DFC" w:rsidRDefault="003952BB">
            <w:pPr>
              <w:jc w:val="center"/>
            </w:pPr>
            <w:r>
              <w:rPr>
                <w:rFonts w:hint="eastAsia"/>
              </w:rPr>
              <w:t>69.15</w:t>
            </w:r>
          </w:p>
        </w:tc>
        <w:tc>
          <w:tcPr>
            <w:tcW w:w="641" w:type="pct"/>
            <w:vAlign w:val="center"/>
          </w:tcPr>
          <w:p w14:paraId="64A269C0" w14:textId="77777777" w:rsidR="005F0DFC" w:rsidRDefault="003952BB">
            <w:pPr>
              <w:jc w:val="center"/>
            </w:pPr>
            <w:r>
              <w:rPr>
                <w:rFonts w:hint="eastAsia"/>
              </w:rPr>
              <w:t>15</w:t>
            </w:r>
          </w:p>
        </w:tc>
        <w:tc>
          <w:tcPr>
            <w:tcW w:w="1217" w:type="pct"/>
            <w:vAlign w:val="center"/>
          </w:tcPr>
          <w:p w14:paraId="45BFE329" w14:textId="77777777" w:rsidR="005F0DFC" w:rsidRDefault="003952BB">
            <w:pPr>
              <w:jc w:val="center"/>
            </w:pPr>
            <w:r>
              <w:rPr>
                <w:rFonts w:hint="eastAsia"/>
              </w:rPr>
              <w:t>37.50</w:t>
            </w:r>
          </w:p>
        </w:tc>
      </w:tr>
      <w:tr w:rsidR="005F0DFC" w14:paraId="57784FE2" w14:textId="77777777">
        <w:trPr>
          <w:trHeight w:val="391"/>
          <w:jc w:val="center"/>
        </w:trPr>
        <w:tc>
          <w:tcPr>
            <w:tcW w:w="0" w:type="auto"/>
            <w:vMerge/>
            <w:vAlign w:val="center"/>
          </w:tcPr>
          <w:p w14:paraId="0D6B25D4" w14:textId="77777777" w:rsidR="005F0DFC" w:rsidRDefault="005F0DFC">
            <w:pPr>
              <w:jc w:val="center"/>
            </w:pPr>
          </w:p>
        </w:tc>
        <w:tc>
          <w:tcPr>
            <w:tcW w:w="0" w:type="auto"/>
            <w:vAlign w:val="center"/>
          </w:tcPr>
          <w:p w14:paraId="6296DD5A" w14:textId="77777777" w:rsidR="005F0DFC" w:rsidRDefault="003952BB">
            <w:pPr>
              <w:jc w:val="center"/>
            </w:pPr>
            <w:r>
              <w:rPr>
                <w:rFonts w:ascii="宋体" w:eastAsia="宋体" w:hAnsi="宋体" w:hint="eastAsia"/>
                <w:b/>
                <w:szCs w:val="21"/>
              </w:rPr>
              <w:t>学士</w:t>
            </w:r>
          </w:p>
        </w:tc>
        <w:tc>
          <w:tcPr>
            <w:tcW w:w="607" w:type="pct"/>
            <w:vAlign w:val="center"/>
          </w:tcPr>
          <w:p w14:paraId="50B6AD65" w14:textId="77777777" w:rsidR="005F0DFC" w:rsidRDefault="003952BB">
            <w:pPr>
              <w:jc w:val="center"/>
            </w:pPr>
            <w:r>
              <w:rPr>
                <w:rFonts w:hint="eastAsia"/>
              </w:rPr>
              <w:t>189</w:t>
            </w:r>
          </w:p>
        </w:tc>
        <w:tc>
          <w:tcPr>
            <w:tcW w:w="1251" w:type="pct"/>
            <w:vAlign w:val="center"/>
          </w:tcPr>
          <w:p w14:paraId="0B26E485" w14:textId="77777777" w:rsidR="005F0DFC" w:rsidRDefault="003952BB">
            <w:pPr>
              <w:jc w:val="center"/>
            </w:pPr>
            <w:r>
              <w:rPr>
                <w:rFonts w:hint="eastAsia"/>
              </w:rPr>
              <w:t>25.13</w:t>
            </w:r>
          </w:p>
        </w:tc>
        <w:tc>
          <w:tcPr>
            <w:tcW w:w="641" w:type="pct"/>
            <w:vAlign w:val="center"/>
          </w:tcPr>
          <w:p w14:paraId="6E197A36" w14:textId="77777777" w:rsidR="005F0DFC" w:rsidRDefault="003952BB">
            <w:pPr>
              <w:jc w:val="center"/>
            </w:pPr>
            <w:r>
              <w:rPr>
                <w:rFonts w:hint="eastAsia"/>
              </w:rPr>
              <w:t>22</w:t>
            </w:r>
          </w:p>
        </w:tc>
        <w:tc>
          <w:tcPr>
            <w:tcW w:w="1217" w:type="pct"/>
            <w:vAlign w:val="center"/>
          </w:tcPr>
          <w:p w14:paraId="627256C9" w14:textId="77777777" w:rsidR="005F0DFC" w:rsidRDefault="003952BB">
            <w:pPr>
              <w:jc w:val="center"/>
            </w:pPr>
            <w:r>
              <w:rPr>
                <w:rFonts w:hint="eastAsia"/>
              </w:rPr>
              <w:t>55.00</w:t>
            </w:r>
          </w:p>
        </w:tc>
      </w:tr>
      <w:tr w:rsidR="005F0DFC" w14:paraId="382E2DC5" w14:textId="77777777">
        <w:trPr>
          <w:trHeight w:val="391"/>
          <w:jc w:val="center"/>
        </w:trPr>
        <w:tc>
          <w:tcPr>
            <w:tcW w:w="0" w:type="auto"/>
            <w:vMerge/>
            <w:vAlign w:val="center"/>
          </w:tcPr>
          <w:p w14:paraId="3D9D7C66" w14:textId="77777777" w:rsidR="005F0DFC" w:rsidRDefault="005F0DFC">
            <w:pPr>
              <w:jc w:val="center"/>
            </w:pPr>
          </w:p>
        </w:tc>
        <w:tc>
          <w:tcPr>
            <w:tcW w:w="0" w:type="auto"/>
            <w:vAlign w:val="center"/>
          </w:tcPr>
          <w:p w14:paraId="5DBA3317" w14:textId="77777777" w:rsidR="005F0DFC" w:rsidRDefault="003952BB">
            <w:pPr>
              <w:jc w:val="center"/>
            </w:pPr>
            <w:r>
              <w:rPr>
                <w:rFonts w:ascii="宋体" w:eastAsia="宋体" w:hAnsi="宋体" w:hint="eastAsia"/>
                <w:b/>
                <w:szCs w:val="21"/>
              </w:rPr>
              <w:t>无学位</w:t>
            </w:r>
          </w:p>
        </w:tc>
        <w:tc>
          <w:tcPr>
            <w:tcW w:w="607" w:type="pct"/>
            <w:vAlign w:val="center"/>
          </w:tcPr>
          <w:p w14:paraId="4B46D19F" w14:textId="77777777" w:rsidR="005F0DFC" w:rsidRDefault="003952BB">
            <w:pPr>
              <w:jc w:val="center"/>
            </w:pPr>
            <w:r>
              <w:rPr>
                <w:rFonts w:hint="eastAsia"/>
              </w:rPr>
              <w:t>7</w:t>
            </w:r>
          </w:p>
        </w:tc>
        <w:tc>
          <w:tcPr>
            <w:tcW w:w="1251" w:type="pct"/>
            <w:vAlign w:val="center"/>
          </w:tcPr>
          <w:p w14:paraId="76E4998C" w14:textId="77777777" w:rsidR="005F0DFC" w:rsidRDefault="003952BB">
            <w:pPr>
              <w:jc w:val="center"/>
            </w:pPr>
            <w:r>
              <w:rPr>
                <w:rFonts w:hint="eastAsia"/>
              </w:rPr>
              <w:t>0.93</w:t>
            </w:r>
          </w:p>
        </w:tc>
        <w:tc>
          <w:tcPr>
            <w:tcW w:w="641" w:type="pct"/>
            <w:vAlign w:val="center"/>
          </w:tcPr>
          <w:p w14:paraId="3AE3996E" w14:textId="77777777" w:rsidR="005F0DFC" w:rsidRDefault="003952BB">
            <w:pPr>
              <w:jc w:val="center"/>
            </w:pPr>
            <w:r>
              <w:rPr>
                <w:rFonts w:hint="eastAsia"/>
              </w:rPr>
              <w:t>0</w:t>
            </w:r>
          </w:p>
        </w:tc>
        <w:tc>
          <w:tcPr>
            <w:tcW w:w="1217" w:type="pct"/>
            <w:vAlign w:val="center"/>
          </w:tcPr>
          <w:p w14:paraId="4881D752" w14:textId="77777777" w:rsidR="005F0DFC" w:rsidRDefault="003952BB">
            <w:pPr>
              <w:jc w:val="center"/>
            </w:pPr>
            <w:r>
              <w:rPr>
                <w:rFonts w:hint="eastAsia"/>
              </w:rPr>
              <w:t>0.00</w:t>
            </w:r>
          </w:p>
        </w:tc>
      </w:tr>
      <w:tr w:rsidR="005F0DFC" w14:paraId="5BC81AEB" w14:textId="77777777">
        <w:trPr>
          <w:trHeight w:val="391"/>
          <w:jc w:val="center"/>
        </w:trPr>
        <w:tc>
          <w:tcPr>
            <w:tcW w:w="0" w:type="auto"/>
            <w:vMerge w:val="restart"/>
            <w:vAlign w:val="center"/>
          </w:tcPr>
          <w:p w14:paraId="5E9EB542" w14:textId="77777777" w:rsidR="005F0DFC" w:rsidRDefault="003952BB">
            <w:pPr>
              <w:jc w:val="center"/>
            </w:pPr>
            <w:r>
              <w:rPr>
                <w:rFonts w:ascii="宋体" w:eastAsia="宋体" w:hAnsi="宋体" w:hint="eastAsia"/>
                <w:b/>
                <w:szCs w:val="21"/>
              </w:rPr>
              <w:t>年龄</w:t>
            </w:r>
          </w:p>
        </w:tc>
        <w:tc>
          <w:tcPr>
            <w:tcW w:w="0" w:type="auto"/>
            <w:vAlign w:val="center"/>
          </w:tcPr>
          <w:p w14:paraId="099C84E3" w14:textId="77777777" w:rsidR="005F0DFC" w:rsidRDefault="003952BB">
            <w:pPr>
              <w:jc w:val="center"/>
            </w:pPr>
            <w:r>
              <w:rPr>
                <w:rFonts w:ascii="宋体" w:eastAsia="宋体" w:hAnsi="宋体" w:hint="eastAsia"/>
                <w:b/>
                <w:szCs w:val="21"/>
              </w:rPr>
              <w:t>35岁及以下</w:t>
            </w:r>
          </w:p>
        </w:tc>
        <w:tc>
          <w:tcPr>
            <w:tcW w:w="607" w:type="pct"/>
            <w:vAlign w:val="center"/>
          </w:tcPr>
          <w:p w14:paraId="54A2BF1F" w14:textId="77777777" w:rsidR="005F0DFC" w:rsidRDefault="003952BB">
            <w:pPr>
              <w:jc w:val="center"/>
            </w:pPr>
            <w:r>
              <w:rPr>
                <w:rFonts w:hint="eastAsia"/>
              </w:rPr>
              <w:t>244</w:t>
            </w:r>
          </w:p>
        </w:tc>
        <w:tc>
          <w:tcPr>
            <w:tcW w:w="1251" w:type="pct"/>
            <w:vAlign w:val="center"/>
          </w:tcPr>
          <w:p w14:paraId="028AED1F" w14:textId="77777777" w:rsidR="005F0DFC" w:rsidRDefault="003952BB">
            <w:pPr>
              <w:jc w:val="center"/>
            </w:pPr>
            <w:r>
              <w:rPr>
                <w:rFonts w:hint="eastAsia"/>
              </w:rPr>
              <w:t>32.45</w:t>
            </w:r>
          </w:p>
        </w:tc>
        <w:tc>
          <w:tcPr>
            <w:tcW w:w="641" w:type="pct"/>
            <w:vAlign w:val="center"/>
          </w:tcPr>
          <w:p w14:paraId="26B75E1C" w14:textId="77777777" w:rsidR="005F0DFC" w:rsidRDefault="003952BB">
            <w:pPr>
              <w:jc w:val="center"/>
            </w:pPr>
            <w:r>
              <w:rPr>
                <w:rFonts w:hint="eastAsia"/>
              </w:rPr>
              <w:t>22</w:t>
            </w:r>
          </w:p>
        </w:tc>
        <w:tc>
          <w:tcPr>
            <w:tcW w:w="1217" w:type="pct"/>
            <w:vAlign w:val="center"/>
          </w:tcPr>
          <w:p w14:paraId="63A21337" w14:textId="77777777" w:rsidR="005F0DFC" w:rsidRDefault="003952BB">
            <w:pPr>
              <w:jc w:val="center"/>
            </w:pPr>
            <w:r>
              <w:rPr>
                <w:rFonts w:hint="eastAsia"/>
              </w:rPr>
              <w:t>55.00</w:t>
            </w:r>
          </w:p>
        </w:tc>
      </w:tr>
      <w:tr w:rsidR="005F0DFC" w14:paraId="17F130CD" w14:textId="77777777">
        <w:trPr>
          <w:trHeight w:val="391"/>
          <w:jc w:val="center"/>
        </w:trPr>
        <w:tc>
          <w:tcPr>
            <w:tcW w:w="0" w:type="auto"/>
            <w:vMerge/>
            <w:vAlign w:val="center"/>
          </w:tcPr>
          <w:p w14:paraId="26BD7F77" w14:textId="77777777" w:rsidR="005F0DFC" w:rsidRDefault="005F0DFC">
            <w:pPr>
              <w:jc w:val="center"/>
            </w:pPr>
          </w:p>
        </w:tc>
        <w:tc>
          <w:tcPr>
            <w:tcW w:w="0" w:type="auto"/>
            <w:vAlign w:val="center"/>
          </w:tcPr>
          <w:p w14:paraId="4ECFC6C1" w14:textId="77777777" w:rsidR="005F0DFC" w:rsidRDefault="003952BB">
            <w:pPr>
              <w:jc w:val="center"/>
            </w:pPr>
            <w:r>
              <w:rPr>
                <w:rFonts w:ascii="宋体" w:eastAsia="宋体" w:hAnsi="宋体" w:hint="eastAsia"/>
                <w:b/>
                <w:szCs w:val="21"/>
              </w:rPr>
              <w:t>36-45岁</w:t>
            </w:r>
          </w:p>
        </w:tc>
        <w:tc>
          <w:tcPr>
            <w:tcW w:w="607" w:type="pct"/>
            <w:vAlign w:val="center"/>
          </w:tcPr>
          <w:p w14:paraId="1408C1BE" w14:textId="77777777" w:rsidR="005F0DFC" w:rsidRDefault="003952BB">
            <w:pPr>
              <w:jc w:val="center"/>
            </w:pPr>
            <w:r>
              <w:rPr>
                <w:rFonts w:hint="eastAsia"/>
              </w:rPr>
              <w:t>318</w:t>
            </w:r>
          </w:p>
        </w:tc>
        <w:tc>
          <w:tcPr>
            <w:tcW w:w="1251" w:type="pct"/>
            <w:vAlign w:val="center"/>
          </w:tcPr>
          <w:p w14:paraId="2EFD5185" w14:textId="77777777" w:rsidR="005F0DFC" w:rsidRDefault="003952BB">
            <w:pPr>
              <w:jc w:val="center"/>
            </w:pPr>
            <w:r>
              <w:rPr>
                <w:rFonts w:hint="eastAsia"/>
              </w:rPr>
              <w:t>42.29</w:t>
            </w:r>
          </w:p>
        </w:tc>
        <w:tc>
          <w:tcPr>
            <w:tcW w:w="641" w:type="pct"/>
            <w:vAlign w:val="center"/>
          </w:tcPr>
          <w:p w14:paraId="472D1755" w14:textId="77777777" w:rsidR="005F0DFC" w:rsidRDefault="003952BB">
            <w:pPr>
              <w:jc w:val="center"/>
            </w:pPr>
            <w:r>
              <w:rPr>
                <w:rFonts w:hint="eastAsia"/>
              </w:rPr>
              <w:t>9</w:t>
            </w:r>
          </w:p>
        </w:tc>
        <w:tc>
          <w:tcPr>
            <w:tcW w:w="1217" w:type="pct"/>
            <w:vAlign w:val="center"/>
          </w:tcPr>
          <w:p w14:paraId="27E504AD" w14:textId="77777777" w:rsidR="005F0DFC" w:rsidRDefault="003952BB">
            <w:pPr>
              <w:jc w:val="center"/>
            </w:pPr>
            <w:r>
              <w:rPr>
                <w:rFonts w:hint="eastAsia"/>
              </w:rPr>
              <w:t>22.50</w:t>
            </w:r>
          </w:p>
        </w:tc>
      </w:tr>
      <w:tr w:rsidR="005F0DFC" w14:paraId="15C6E3D0" w14:textId="77777777">
        <w:trPr>
          <w:trHeight w:val="391"/>
          <w:jc w:val="center"/>
        </w:trPr>
        <w:tc>
          <w:tcPr>
            <w:tcW w:w="0" w:type="auto"/>
            <w:vMerge/>
            <w:vAlign w:val="center"/>
          </w:tcPr>
          <w:p w14:paraId="1AE9D4AF" w14:textId="77777777" w:rsidR="005F0DFC" w:rsidRDefault="005F0DFC">
            <w:pPr>
              <w:jc w:val="center"/>
            </w:pPr>
          </w:p>
        </w:tc>
        <w:tc>
          <w:tcPr>
            <w:tcW w:w="0" w:type="auto"/>
            <w:vAlign w:val="center"/>
          </w:tcPr>
          <w:p w14:paraId="1790F77F" w14:textId="77777777" w:rsidR="005F0DFC" w:rsidRDefault="003952BB">
            <w:pPr>
              <w:jc w:val="center"/>
            </w:pPr>
            <w:r>
              <w:rPr>
                <w:rFonts w:ascii="宋体" w:eastAsia="宋体" w:hAnsi="宋体" w:hint="eastAsia"/>
                <w:b/>
                <w:szCs w:val="21"/>
              </w:rPr>
              <w:t>46-55岁</w:t>
            </w:r>
          </w:p>
        </w:tc>
        <w:tc>
          <w:tcPr>
            <w:tcW w:w="607" w:type="pct"/>
            <w:vAlign w:val="center"/>
          </w:tcPr>
          <w:p w14:paraId="2F738646" w14:textId="77777777" w:rsidR="005F0DFC" w:rsidRDefault="003952BB">
            <w:pPr>
              <w:jc w:val="center"/>
            </w:pPr>
            <w:r>
              <w:rPr>
                <w:rFonts w:hint="eastAsia"/>
              </w:rPr>
              <w:t>97</w:t>
            </w:r>
          </w:p>
        </w:tc>
        <w:tc>
          <w:tcPr>
            <w:tcW w:w="1251" w:type="pct"/>
            <w:vAlign w:val="center"/>
          </w:tcPr>
          <w:p w14:paraId="7DF2FBAD" w14:textId="77777777" w:rsidR="005F0DFC" w:rsidRDefault="003952BB">
            <w:pPr>
              <w:jc w:val="center"/>
            </w:pPr>
            <w:r>
              <w:rPr>
                <w:rFonts w:hint="eastAsia"/>
              </w:rPr>
              <w:t>12.90</w:t>
            </w:r>
          </w:p>
        </w:tc>
        <w:tc>
          <w:tcPr>
            <w:tcW w:w="641" w:type="pct"/>
            <w:vAlign w:val="center"/>
          </w:tcPr>
          <w:p w14:paraId="6DAE0A4A" w14:textId="77777777" w:rsidR="005F0DFC" w:rsidRDefault="003952BB">
            <w:pPr>
              <w:jc w:val="center"/>
            </w:pPr>
            <w:r>
              <w:rPr>
                <w:rFonts w:hint="eastAsia"/>
              </w:rPr>
              <w:t>3</w:t>
            </w:r>
          </w:p>
        </w:tc>
        <w:tc>
          <w:tcPr>
            <w:tcW w:w="1217" w:type="pct"/>
            <w:vAlign w:val="center"/>
          </w:tcPr>
          <w:p w14:paraId="48CDAF32" w14:textId="77777777" w:rsidR="005F0DFC" w:rsidRDefault="003952BB">
            <w:pPr>
              <w:jc w:val="center"/>
            </w:pPr>
            <w:r>
              <w:rPr>
                <w:rFonts w:hint="eastAsia"/>
              </w:rPr>
              <w:t>7.50</w:t>
            </w:r>
          </w:p>
        </w:tc>
      </w:tr>
      <w:tr w:rsidR="005F0DFC" w14:paraId="096BAAB1" w14:textId="77777777">
        <w:trPr>
          <w:trHeight w:val="391"/>
          <w:jc w:val="center"/>
        </w:trPr>
        <w:tc>
          <w:tcPr>
            <w:tcW w:w="0" w:type="auto"/>
            <w:vMerge/>
            <w:vAlign w:val="center"/>
          </w:tcPr>
          <w:p w14:paraId="0A1E6374" w14:textId="77777777" w:rsidR="005F0DFC" w:rsidRDefault="005F0DFC">
            <w:pPr>
              <w:jc w:val="center"/>
            </w:pPr>
          </w:p>
        </w:tc>
        <w:tc>
          <w:tcPr>
            <w:tcW w:w="0" w:type="auto"/>
            <w:vAlign w:val="center"/>
          </w:tcPr>
          <w:p w14:paraId="4ADA1828" w14:textId="77777777" w:rsidR="005F0DFC" w:rsidRDefault="003952BB">
            <w:pPr>
              <w:jc w:val="center"/>
            </w:pPr>
            <w:r>
              <w:rPr>
                <w:rFonts w:ascii="宋体" w:eastAsia="宋体" w:hAnsi="宋体" w:hint="eastAsia"/>
                <w:b/>
                <w:szCs w:val="21"/>
              </w:rPr>
              <w:t>56岁及以上</w:t>
            </w:r>
          </w:p>
        </w:tc>
        <w:tc>
          <w:tcPr>
            <w:tcW w:w="607" w:type="pct"/>
            <w:vAlign w:val="center"/>
          </w:tcPr>
          <w:p w14:paraId="2BDD8728" w14:textId="77777777" w:rsidR="005F0DFC" w:rsidRDefault="003952BB">
            <w:pPr>
              <w:jc w:val="center"/>
            </w:pPr>
            <w:r>
              <w:rPr>
                <w:rFonts w:hint="eastAsia"/>
              </w:rPr>
              <w:t>93</w:t>
            </w:r>
          </w:p>
        </w:tc>
        <w:tc>
          <w:tcPr>
            <w:tcW w:w="1251" w:type="pct"/>
            <w:vAlign w:val="center"/>
          </w:tcPr>
          <w:p w14:paraId="6C96CE17" w14:textId="77777777" w:rsidR="005F0DFC" w:rsidRDefault="003952BB">
            <w:pPr>
              <w:jc w:val="center"/>
            </w:pPr>
            <w:r>
              <w:rPr>
                <w:rFonts w:hint="eastAsia"/>
              </w:rPr>
              <w:t>12.37</w:t>
            </w:r>
          </w:p>
        </w:tc>
        <w:tc>
          <w:tcPr>
            <w:tcW w:w="641" w:type="pct"/>
            <w:vAlign w:val="center"/>
          </w:tcPr>
          <w:p w14:paraId="706D29E9" w14:textId="77777777" w:rsidR="005F0DFC" w:rsidRDefault="003952BB">
            <w:pPr>
              <w:jc w:val="center"/>
            </w:pPr>
            <w:r>
              <w:rPr>
                <w:rFonts w:hint="eastAsia"/>
              </w:rPr>
              <w:t>6</w:t>
            </w:r>
          </w:p>
        </w:tc>
        <w:tc>
          <w:tcPr>
            <w:tcW w:w="1217" w:type="pct"/>
            <w:vAlign w:val="center"/>
          </w:tcPr>
          <w:p w14:paraId="26EDBCAB" w14:textId="77777777" w:rsidR="005F0DFC" w:rsidRDefault="003952BB">
            <w:pPr>
              <w:jc w:val="center"/>
            </w:pPr>
            <w:r>
              <w:rPr>
                <w:rFonts w:hint="eastAsia"/>
              </w:rPr>
              <w:t>15.00</w:t>
            </w:r>
          </w:p>
        </w:tc>
      </w:tr>
    </w:tbl>
    <w:p w14:paraId="027FEF1E" w14:textId="77777777" w:rsidR="005F0DFC" w:rsidRDefault="005F0DFC">
      <w:pPr>
        <w:jc w:val="left"/>
      </w:pPr>
    </w:p>
    <w:p w14:paraId="010508D3" w14:textId="77777777" w:rsidR="005F0DFC" w:rsidRDefault="003952BB">
      <w:pPr>
        <w:jc w:val="left"/>
        <w:rPr>
          <w:rFonts w:ascii="宋体" w:eastAsia="宋体" w:hAnsi="宋体"/>
          <w:sz w:val="24"/>
          <w:szCs w:val="24"/>
        </w:rPr>
      </w:pPr>
      <w:r>
        <w:tab/>
      </w:r>
      <w:r>
        <w:rPr>
          <w:rFonts w:ascii="宋体" w:eastAsia="宋体" w:hAnsi="宋体" w:hint="eastAsia"/>
          <w:sz w:val="24"/>
          <w:szCs w:val="24"/>
        </w:rPr>
        <w:t>通过图2、图3、图4可以清楚的看到我校师资在学位、职称和年龄上的分布情况：</w:t>
      </w:r>
    </w:p>
    <w:p w14:paraId="39303F9A" w14:textId="77777777" w:rsidR="005F0DFC" w:rsidRDefault="005F0DFC">
      <w:pPr>
        <w:jc w:val="left"/>
        <w:rPr>
          <w:rFonts w:ascii="宋体" w:eastAsia="宋体" w:hAnsi="宋体"/>
          <w:sz w:val="24"/>
          <w:szCs w:val="24"/>
        </w:rPr>
      </w:pPr>
    </w:p>
    <w:p w14:paraId="0B04C338" w14:textId="77777777" w:rsidR="005F0DFC" w:rsidRDefault="003952BB">
      <w:pPr>
        <w:jc w:val="left"/>
        <w:rPr>
          <w:rFonts w:ascii="宋体" w:eastAsia="宋体" w:hAnsi="宋体"/>
          <w:sz w:val="24"/>
          <w:szCs w:val="24"/>
        </w:rPr>
      </w:pPr>
      <w:r>
        <w:rPr>
          <w:rFonts w:ascii="宋体" w:eastAsia="宋体" w:hAnsi="宋体" w:hint="eastAsia"/>
          <w:noProof/>
          <w:sz w:val="24"/>
          <w:szCs w:val="24"/>
        </w:rPr>
        <w:drawing>
          <wp:inline distT="0" distB="0" distL="114300" distR="114300" wp14:anchorId="641A0148" wp14:editId="54B00C89">
            <wp:extent cx="5116830" cy="3057525"/>
            <wp:effectExtent l="4445" t="4445" r="22225"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C1FEA1" w14:textId="77777777" w:rsidR="005F0DFC" w:rsidRDefault="003952BB">
      <w:pPr>
        <w:jc w:val="center"/>
        <w:rPr>
          <w:rFonts w:ascii="宋体" w:eastAsia="宋体" w:hAnsi="宋体"/>
          <w:sz w:val="24"/>
          <w:szCs w:val="24"/>
        </w:rPr>
      </w:pPr>
      <w:r>
        <w:rPr>
          <w:rFonts w:ascii="宋体" w:eastAsia="宋体" w:hAnsi="宋体" w:hint="eastAsia"/>
          <w:sz w:val="24"/>
          <w:szCs w:val="24"/>
        </w:rPr>
        <w:t>图2  近两学年专任教师学位情况（%）</w:t>
      </w:r>
    </w:p>
    <w:p w14:paraId="3D5244AC" w14:textId="77777777" w:rsidR="005F0DFC" w:rsidRDefault="005F0DFC">
      <w:pPr>
        <w:jc w:val="center"/>
        <w:rPr>
          <w:rFonts w:ascii="宋体" w:eastAsia="宋体" w:hAnsi="宋体"/>
          <w:sz w:val="24"/>
          <w:szCs w:val="24"/>
        </w:rPr>
      </w:pPr>
    </w:p>
    <w:p w14:paraId="182160B0" w14:textId="77777777" w:rsidR="005F0DFC" w:rsidRDefault="003952BB">
      <w:pPr>
        <w:jc w:val="center"/>
      </w:pPr>
      <w:r>
        <w:rPr>
          <w:rFonts w:ascii="宋体" w:eastAsia="宋体" w:hAnsi="宋体" w:hint="eastAsia"/>
          <w:noProof/>
          <w:sz w:val="24"/>
          <w:szCs w:val="24"/>
        </w:rPr>
        <w:lastRenderedPageBreak/>
        <w:drawing>
          <wp:inline distT="0" distB="0" distL="114300" distR="114300" wp14:anchorId="00DDB466" wp14:editId="545E4B40">
            <wp:extent cx="5116830" cy="3057525"/>
            <wp:effectExtent l="4445" t="4445" r="22225"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87107C" w14:textId="77777777" w:rsidR="005F0DFC" w:rsidRDefault="003952BB">
      <w:pPr>
        <w:jc w:val="center"/>
        <w:rPr>
          <w:rFonts w:ascii="宋体" w:eastAsia="宋体" w:hAnsi="宋体"/>
          <w:sz w:val="24"/>
          <w:szCs w:val="24"/>
        </w:rPr>
      </w:pPr>
      <w:r>
        <w:rPr>
          <w:rFonts w:ascii="宋体" w:eastAsia="宋体" w:hAnsi="宋体" w:hint="eastAsia"/>
          <w:sz w:val="24"/>
          <w:szCs w:val="24"/>
        </w:rPr>
        <w:t>图3   近两学年专任教师职称情况（%）</w:t>
      </w:r>
    </w:p>
    <w:p w14:paraId="7F9048FF" w14:textId="77777777" w:rsidR="005F0DFC" w:rsidRDefault="005F0DFC">
      <w:pPr>
        <w:jc w:val="center"/>
        <w:rPr>
          <w:rFonts w:ascii="宋体" w:eastAsia="宋体" w:hAnsi="宋体"/>
          <w:sz w:val="24"/>
          <w:szCs w:val="24"/>
        </w:rPr>
      </w:pPr>
    </w:p>
    <w:p w14:paraId="5D4D6AAD" w14:textId="77777777" w:rsidR="005F0DFC" w:rsidRDefault="003952BB">
      <w:pPr>
        <w:jc w:val="center"/>
      </w:pPr>
      <w:r>
        <w:rPr>
          <w:rFonts w:ascii="宋体" w:eastAsia="宋体" w:hAnsi="宋体" w:hint="eastAsia"/>
          <w:noProof/>
          <w:sz w:val="24"/>
          <w:szCs w:val="24"/>
        </w:rPr>
        <w:drawing>
          <wp:inline distT="0" distB="0" distL="114300" distR="114300" wp14:anchorId="4079B7CF" wp14:editId="188D522C">
            <wp:extent cx="5116830" cy="3057525"/>
            <wp:effectExtent l="4445" t="4445" r="22225" b="508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025B6A" w14:textId="77777777" w:rsidR="005F0DFC" w:rsidRDefault="003952BB">
      <w:pPr>
        <w:jc w:val="center"/>
      </w:pPr>
      <w:r>
        <w:rPr>
          <w:rFonts w:ascii="宋体" w:eastAsia="宋体" w:hAnsi="宋体" w:hint="eastAsia"/>
          <w:sz w:val="24"/>
          <w:szCs w:val="24"/>
        </w:rPr>
        <w:t>图4  近两学年专任教师年龄结构（%）</w:t>
      </w:r>
    </w:p>
    <w:p w14:paraId="3B79F947" w14:textId="77777777" w:rsidR="005F0DFC" w:rsidRDefault="003952BB">
      <w:pPr>
        <w:pStyle w:val="2"/>
        <w:jc w:val="left"/>
      </w:pPr>
      <w:bookmarkStart w:id="8" w:name="_Toc22094"/>
      <w:r>
        <w:rPr>
          <w:rFonts w:ascii="黑体" w:eastAsia="黑体" w:hAnsi="黑体" w:hint="eastAsia"/>
          <w:sz w:val="28"/>
          <w:szCs w:val="28"/>
        </w:rPr>
        <w:t>（二）本科主讲教师情况</w:t>
      </w:r>
      <w:bookmarkEnd w:id="8"/>
    </w:p>
    <w:p w14:paraId="515CF7BA" w14:textId="77777777" w:rsidR="005F0DFC" w:rsidRDefault="003952BB">
      <w:pPr>
        <w:spacing w:line="360" w:lineRule="auto"/>
        <w:jc w:val="left"/>
        <w:rPr>
          <w:sz w:val="24"/>
          <w:szCs w:val="24"/>
        </w:rPr>
      </w:pPr>
      <w:r>
        <w:rPr>
          <w:sz w:val="24"/>
          <w:szCs w:val="24"/>
        </w:rPr>
        <w:tab/>
      </w:r>
      <w:r>
        <w:rPr>
          <w:rFonts w:hint="eastAsia"/>
          <w:sz w:val="24"/>
          <w:szCs w:val="24"/>
        </w:rPr>
        <w:t>我校坚持新进教师岗前培训制度，严格执行新进教师上岗任课和主讲教师资格审查制度。为切实保证教学质量，学校规定所有任课教师必须符合岗前资格标准，未经岗前培训、试讲不合格的教师，一律不得担任主讲教师。</w:t>
      </w:r>
    </w:p>
    <w:p w14:paraId="769879BA" w14:textId="77777777" w:rsidR="005F0DFC" w:rsidRPr="00511029" w:rsidRDefault="003952BB">
      <w:pPr>
        <w:spacing w:line="360" w:lineRule="auto"/>
        <w:ind w:firstLineChars="200" w:firstLine="480"/>
        <w:jc w:val="left"/>
        <w:rPr>
          <w:rFonts w:eastAsia="宋体"/>
          <w:color w:val="000000" w:themeColor="text1"/>
          <w:sz w:val="24"/>
          <w:szCs w:val="24"/>
        </w:rPr>
      </w:pPr>
      <w:r w:rsidRPr="00511029">
        <w:rPr>
          <w:rFonts w:ascii="宋体" w:eastAsia="宋体" w:hAnsi="宋体" w:hint="eastAsia"/>
          <w:color w:val="000000" w:themeColor="text1"/>
          <w:sz w:val="24"/>
          <w:szCs w:val="24"/>
        </w:rPr>
        <w:t>2019-2020学年高级职称教师承担的课程门数为272，占总课程门数的比例</w:t>
      </w:r>
      <w:r w:rsidRPr="00511029">
        <w:rPr>
          <w:rFonts w:ascii="宋体" w:eastAsia="宋体" w:hAnsi="宋体" w:hint="eastAsia"/>
          <w:color w:val="000000" w:themeColor="text1"/>
          <w:sz w:val="24"/>
          <w:szCs w:val="24"/>
        </w:rPr>
        <w:lastRenderedPageBreak/>
        <w:t>为38.58%；课程门次数为652，占开课总门次的比例为27.29%。</w:t>
      </w:r>
    </w:p>
    <w:p w14:paraId="5282C8A2" w14:textId="77777777" w:rsidR="005F0DFC" w:rsidRDefault="003952BB">
      <w:pPr>
        <w:spacing w:line="360" w:lineRule="auto"/>
        <w:ind w:firstLineChars="200" w:firstLine="480"/>
        <w:jc w:val="left"/>
        <w:rPr>
          <w:sz w:val="24"/>
          <w:szCs w:val="24"/>
        </w:rPr>
      </w:pPr>
      <w:r>
        <w:rPr>
          <w:rFonts w:ascii="宋体" w:eastAsia="宋体" w:hAnsi="宋体" w:hint="eastAsia"/>
          <w:sz w:val="24"/>
          <w:szCs w:val="24"/>
        </w:rPr>
        <w:t>正高级职称教师承担的课程门数为56，占总课程门数的7.94%；课程门次数为136，占开课总门次的5.69%。教授职称教师承担的课程门数为53，占总课程门数的7.52%；课程门次数为131，占开课总门次的5.48%。副高级职称教师承担的课程门数为225，占总课程门数的31.91%；课程门次数为517，占开课总门次的21.64%。其中副教授职称教师承担的课程门数为209，占总课程门数的29.65%；课程门次数为452，占开课总门次的18.92%。具体分布情况如图5所示。</w:t>
      </w:r>
    </w:p>
    <w:p w14:paraId="7E57D6A0" w14:textId="77777777" w:rsidR="005F0DFC" w:rsidRDefault="005F0DFC">
      <w:pPr>
        <w:jc w:val="left"/>
      </w:pPr>
    </w:p>
    <w:p w14:paraId="0AD1A7EC" w14:textId="77777777" w:rsidR="005F0DFC" w:rsidRDefault="003952BB">
      <w:pPr>
        <w:jc w:val="left"/>
      </w:pPr>
      <w:r>
        <w:rPr>
          <w:rFonts w:ascii="宋体" w:eastAsia="宋体" w:hAnsi="宋体" w:hint="eastAsia"/>
          <w:noProof/>
          <w:sz w:val="24"/>
          <w:szCs w:val="24"/>
        </w:rPr>
        <w:drawing>
          <wp:inline distT="0" distB="0" distL="114300" distR="114300" wp14:anchorId="009630E3" wp14:editId="1CDE3235">
            <wp:extent cx="5116830" cy="2805430"/>
            <wp:effectExtent l="19050" t="0" r="2667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23BC83" w14:textId="77777777" w:rsidR="005F0DFC" w:rsidRDefault="003952BB">
      <w:pPr>
        <w:jc w:val="center"/>
        <w:rPr>
          <w:rFonts w:ascii="宋体" w:eastAsia="宋体" w:hAnsi="宋体"/>
          <w:sz w:val="24"/>
          <w:szCs w:val="24"/>
        </w:rPr>
      </w:pPr>
      <w:r>
        <w:rPr>
          <w:rFonts w:ascii="宋体" w:eastAsia="宋体" w:hAnsi="宋体" w:hint="eastAsia"/>
          <w:sz w:val="24"/>
          <w:szCs w:val="24"/>
        </w:rPr>
        <w:t>图5 各职称类别教师承担课程门数占比（%）</w:t>
      </w:r>
    </w:p>
    <w:p w14:paraId="7E03B4C5" w14:textId="77777777" w:rsidR="005F0DFC" w:rsidRDefault="005F0DFC">
      <w:pPr>
        <w:jc w:val="center"/>
        <w:rPr>
          <w:rFonts w:ascii="宋体" w:eastAsia="宋体" w:hAnsi="宋体"/>
          <w:sz w:val="24"/>
          <w:szCs w:val="24"/>
        </w:rPr>
      </w:pPr>
    </w:p>
    <w:p w14:paraId="6F3AD8D5" w14:textId="77777777" w:rsidR="005F0DFC" w:rsidRDefault="003952BB">
      <w:pPr>
        <w:spacing w:line="360" w:lineRule="auto"/>
        <w:ind w:firstLineChars="200" w:firstLine="480"/>
        <w:jc w:val="left"/>
        <w:rPr>
          <w:rFonts w:asciiTheme="minorEastAsia" w:hAnsiTheme="minorEastAsia"/>
        </w:rPr>
      </w:pPr>
      <w:r>
        <w:rPr>
          <w:rFonts w:asciiTheme="minorEastAsia" w:hAnsiTheme="minorEastAsia" w:hint="eastAsia"/>
          <w:sz w:val="24"/>
          <w:szCs w:val="24"/>
        </w:rPr>
        <w:t>我校具有教授职称教师共48人,2019-2020学年承担本科教学的具有教授职称的教师有38人，主讲本科课程的教授比例为79.17%，相比去年有大幅提高。本学年主讲本科专业核心课程的教授16人，占授课教授总人数比例的40.00%。高级职称教师承担的本科专业核心课程109门，占所开设本科专业核心课程的比例为15.46%。图六为我校</w:t>
      </w:r>
      <w:r>
        <w:rPr>
          <w:rFonts w:ascii="宋体" w:eastAsia="宋体" w:hAnsi="宋体" w:hint="eastAsia"/>
          <w:sz w:val="24"/>
          <w:szCs w:val="24"/>
        </w:rPr>
        <w:t>近两学年教授为本科生上课情况的对比。</w:t>
      </w:r>
    </w:p>
    <w:p w14:paraId="3F9D598B" w14:textId="77777777" w:rsidR="005F0DFC" w:rsidRDefault="005F0DFC">
      <w:pPr>
        <w:jc w:val="center"/>
        <w:rPr>
          <w:rFonts w:ascii="宋体" w:eastAsia="宋体" w:hAnsi="宋体"/>
          <w:sz w:val="24"/>
          <w:szCs w:val="24"/>
        </w:rPr>
      </w:pPr>
    </w:p>
    <w:p w14:paraId="1280EE35" w14:textId="77777777" w:rsidR="005F0DFC" w:rsidRDefault="005F0DFC">
      <w:pPr>
        <w:jc w:val="center"/>
      </w:pPr>
    </w:p>
    <w:p w14:paraId="773F3062" w14:textId="77777777" w:rsidR="005F0DFC" w:rsidRDefault="003952BB">
      <w:pPr>
        <w:jc w:val="center"/>
      </w:pPr>
      <w:r>
        <w:rPr>
          <w:rFonts w:ascii="宋体" w:eastAsia="宋体" w:hAnsi="宋体" w:hint="eastAsia"/>
          <w:noProof/>
          <w:sz w:val="24"/>
          <w:szCs w:val="24"/>
        </w:rPr>
        <w:lastRenderedPageBreak/>
        <w:drawing>
          <wp:inline distT="0" distB="0" distL="114300" distR="114300" wp14:anchorId="1338E882" wp14:editId="093C8C9F">
            <wp:extent cx="5114925" cy="2876550"/>
            <wp:effectExtent l="19050" t="0" r="9525"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30043B" w14:textId="77777777" w:rsidR="005F0DFC" w:rsidRDefault="003952BB">
      <w:pPr>
        <w:jc w:val="center"/>
      </w:pPr>
      <w:r>
        <w:rPr>
          <w:rFonts w:ascii="宋体" w:eastAsia="宋体" w:hAnsi="宋体" w:hint="eastAsia"/>
          <w:sz w:val="24"/>
          <w:szCs w:val="24"/>
        </w:rPr>
        <w:t>图6  近两学年教授为本科生上课情况（%）</w:t>
      </w:r>
    </w:p>
    <w:p w14:paraId="231F232D" w14:textId="77777777" w:rsidR="005F0DFC" w:rsidRDefault="003952BB">
      <w:pPr>
        <w:pStyle w:val="2"/>
        <w:jc w:val="left"/>
      </w:pPr>
      <w:bookmarkStart w:id="9" w:name="_Toc4325"/>
      <w:r>
        <w:rPr>
          <w:rFonts w:ascii="黑体" w:eastAsia="黑体" w:hAnsi="黑体" w:hint="eastAsia"/>
          <w:sz w:val="28"/>
          <w:szCs w:val="28"/>
        </w:rPr>
        <w:t>（三）教学经费投入情况</w:t>
      </w:r>
      <w:bookmarkEnd w:id="9"/>
    </w:p>
    <w:p w14:paraId="7C9543B8" w14:textId="77777777" w:rsidR="005F0DFC" w:rsidRDefault="003952BB">
      <w:pPr>
        <w:spacing w:line="360" w:lineRule="auto"/>
        <w:jc w:val="left"/>
        <w:rPr>
          <w:sz w:val="24"/>
          <w:szCs w:val="24"/>
        </w:rPr>
      </w:pPr>
      <w:r>
        <w:tab/>
      </w:r>
      <w:r>
        <w:rPr>
          <w:rFonts w:hint="eastAsia"/>
          <w:sz w:val="24"/>
          <w:szCs w:val="24"/>
        </w:rPr>
        <w:t>学校坚持以教学为中心，加强教学经费预算，优先保证教育教学投入，不断改善教学条件，为教育教学工作提供了资金保障。近年来学校对教育教学改革与研究、一流专业建设、课程建设等方面予以经费重点支持，对加强教学建设、深化教育教学改革，提高人才培养质量提供了有力保障与支撑。</w:t>
      </w:r>
    </w:p>
    <w:p w14:paraId="0553E9E6" w14:textId="77777777" w:rsidR="005F0DFC" w:rsidRDefault="003952BB">
      <w:pPr>
        <w:spacing w:line="360" w:lineRule="auto"/>
        <w:ind w:firstLineChars="200" w:firstLine="480"/>
        <w:jc w:val="left"/>
        <w:rPr>
          <w:sz w:val="24"/>
          <w:szCs w:val="24"/>
        </w:rPr>
      </w:pPr>
      <w:r>
        <w:rPr>
          <w:rFonts w:ascii="宋体" w:eastAsia="宋体" w:hAnsi="宋体" w:hint="eastAsia"/>
          <w:sz w:val="24"/>
          <w:szCs w:val="24"/>
        </w:rPr>
        <w:t>2019年教学日常运行支出为3566.65万元，本科实验经费支出为395.98万元，本科实习经费支出为383.47万元。生</w:t>
      </w:r>
      <w:proofErr w:type="gramStart"/>
      <w:r>
        <w:rPr>
          <w:rFonts w:ascii="宋体" w:eastAsia="宋体" w:hAnsi="宋体" w:hint="eastAsia"/>
          <w:sz w:val="24"/>
          <w:szCs w:val="24"/>
        </w:rPr>
        <w:t>均教学</w:t>
      </w:r>
      <w:proofErr w:type="gramEnd"/>
      <w:r>
        <w:rPr>
          <w:rFonts w:ascii="宋体" w:eastAsia="宋体" w:hAnsi="宋体" w:hint="eastAsia"/>
          <w:sz w:val="24"/>
          <w:szCs w:val="24"/>
        </w:rPr>
        <w:t>日常运行支出为2203.27元，生均本科实验经费为325.37元，生均实习经费为315.09元。本科教学经费保持增长趋势，满足了人才培养需要，促进了教学质量的稳步提高。近两年生</w:t>
      </w:r>
      <w:proofErr w:type="gramStart"/>
      <w:r>
        <w:rPr>
          <w:rFonts w:ascii="宋体" w:eastAsia="宋体" w:hAnsi="宋体" w:hint="eastAsia"/>
          <w:sz w:val="24"/>
          <w:szCs w:val="24"/>
        </w:rPr>
        <w:t>均教学</w:t>
      </w:r>
      <w:proofErr w:type="gramEnd"/>
      <w:r>
        <w:rPr>
          <w:rFonts w:ascii="宋体" w:eastAsia="宋体" w:hAnsi="宋体" w:hint="eastAsia"/>
          <w:sz w:val="24"/>
          <w:szCs w:val="24"/>
        </w:rPr>
        <w:t>日常运行支出、生均实验经费、生均实习经费详见图7。</w:t>
      </w:r>
    </w:p>
    <w:p w14:paraId="7F40E05C" w14:textId="77777777" w:rsidR="005F0DFC" w:rsidRDefault="003952BB">
      <w:pPr>
        <w:jc w:val="left"/>
      </w:pPr>
      <w:r>
        <w:tab/>
      </w:r>
    </w:p>
    <w:p w14:paraId="76EC3862" w14:textId="77777777" w:rsidR="005F0DFC" w:rsidRDefault="003952BB">
      <w:pPr>
        <w:jc w:val="left"/>
      </w:pPr>
      <w:r>
        <w:rPr>
          <w:rFonts w:ascii="黑体" w:eastAsia="黑体" w:hAnsi="黑体" w:hint="eastAsia"/>
          <w:noProof/>
          <w:sz w:val="24"/>
          <w:szCs w:val="24"/>
        </w:rPr>
        <w:lastRenderedPageBreak/>
        <w:drawing>
          <wp:inline distT="0" distB="0" distL="114300" distR="114300" wp14:anchorId="72EB733B" wp14:editId="4DB0A138">
            <wp:extent cx="5076190" cy="3267075"/>
            <wp:effectExtent l="19050" t="0" r="1016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3BF751" w14:textId="77777777" w:rsidR="005F0DFC" w:rsidRDefault="003952BB">
      <w:pPr>
        <w:jc w:val="center"/>
      </w:pPr>
      <w:r>
        <w:rPr>
          <w:rFonts w:ascii="仿宋" w:eastAsia="仿宋" w:hAnsi="仿宋" w:hint="eastAsia"/>
          <w:sz w:val="24"/>
          <w:szCs w:val="24"/>
        </w:rPr>
        <w:t>图7  近两年生</w:t>
      </w:r>
      <w:proofErr w:type="gramStart"/>
      <w:r>
        <w:rPr>
          <w:rFonts w:ascii="仿宋" w:eastAsia="仿宋" w:hAnsi="仿宋" w:hint="eastAsia"/>
          <w:sz w:val="24"/>
          <w:szCs w:val="24"/>
        </w:rPr>
        <w:t>均教学</w:t>
      </w:r>
      <w:proofErr w:type="gramEnd"/>
      <w:r>
        <w:rPr>
          <w:rFonts w:ascii="仿宋" w:eastAsia="仿宋" w:hAnsi="仿宋" w:hint="eastAsia"/>
          <w:sz w:val="24"/>
          <w:szCs w:val="24"/>
        </w:rPr>
        <w:t>日常运行支出、生均实验经费、生均实习经费（元）</w:t>
      </w:r>
    </w:p>
    <w:p w14:paraId="1A8BD809" w14:textId="77777777" w:rsidR="005F0DFC" w:rsidRDefault="005F0DFC">
      <w:pPr>
        <w:jc w:val="left"/>
      </w:pPr>
    </w:p>
    <w:p w14:paraId="01EBA38B" w14:textId="77777777" w:rsidR="005F0DFC" w:rsidRDefault="003952BB">
      <w:pPr>
        <w:pStyle w:val="2"/>
        <w:jc w:val="left"/>
      </w:pPr>
      <w:bookmarkStart w:id="10" w:name="_Toc3371"/>
      <w:r>
        <w:rPr>
          <w:rFonts w:ascii="黑体" w:eastAsia="黑体" w:hAnsi="黑体" w:hint="eastAsia"/>
          <w:sz w:val="28"/>
          <w:szCs w:val="28"/>
        </w:rPr>
        <w:t>（四）教学设施应用情况</w:t>
      </w:r>
      <w:bookmarkEnd w:id="10"/>
    </w:p>
    <w:p w14:paraId="47EDCFE8" w14:textId="77777777" w:rsidR="005F0DFC" w:rsidRDefault="003952BB">
      <w:pPr>
        <w:pStyle w:val="3"/>
        <w:jc w:val="left"/>
      </w:pPr>
      <w:bookmarkStart w:id="11" w:name="_Toc3428"/>
      <w:r>
        <w:rPr>
          <w:rFonts w:ascii="黑体" w:eastAsia="黑体" w:hAnsi="黑体" w:hint="eastAsia"/>
          <w:sz w:val="28"/>
          <w:szCs w:val="28"/>
        </w:rPr>
        <w:t>1.教学用房</w:t>
      </w:r>
      <w:bookmarkEnd w:id="11"/>
    </w:p>
    <w:p w14:paraId="094DCAE8" w14:textId="77777777" w:rsidR="005F0DFC" w:rsidRDefault="003952BB">
      <w:pPr>
        <w:spacing w:line="360" w:lineRule="auto"/>
        <w:jc w:val="left"/>
      </w:pPr>
      <w:r>
        <w:tab/>
      </w:r>
      <w:r>
        <w:rPr>
          <w:rFonts w:ascii="宋体" w:eastAsia="宋体" w:hAnsi="宋体" w:hint="eastAsia"/>
          <w:sz w:val="24"/>
          <w:szCs w:val="24"/>
        </w:rPr>
        <w:t>根据最新统计，学校总占地面积83.32万m</w:t>
      </w:r>
      <w:r>
        <w:rPr>
          <w:rFonts w:ascii="宋体" w:eastAsia="宋体" w:hAnsi="宋体" w:hint="eastAsia"/>
          <w:sz w:val="24"/>
          <w:szCs w:val="24"/>
          <w:vertAlign w:val="superscript"/>
        </w:rPr>
        <w:t>2</w:t>
      </w:r>
      <w:r>
        <w:rPr>
          <w:rFonts w:ascii="宋体" w:eastAsia="宋体" w:hAnsi="宋体" w:hint="eastAsia"/>
          <w:sz w:val="24"/>
          <w:szCs w:val="24"/>
        </w:rPr>
        <w:t>，产权占地面积为83.32万m</w:t>
      </w:r>
      <w:r>
        <w:rPr>
          <w:rFonts w:ascii="宋体" w:eastAsia="宋体" w:hAnsi="宋体" w:hint="eastAsia"/>
          <w:sz w:val="24"/>
          <w:szCs w:val="24"/>
          <w:vertAlign w:val="superscript"/>
        </w:rPr>
        <w:t>2</w:t>
      </w:r>
      <w:r>
        <w:rPr>
          <w:rFonts w:ascii="宋体" w:eastAsia="宋体" w:hAnsi="宋体" w:hint="eastAsia"/>
          <w:sz w:val="24"/>
          <w:szCs w:val="24"/>
        </w:rPr>
        <w:t>，学校总建筑面积为43.70万m</w:t>
      </w:r>
      <w:r>
        <w:rPr>
          <w:rFonts w:ascii="宋体" w:eastAsia="宋体" w:hAnsi="宋体" w:hint="eastAsia"/>
          <w:sz w:val="24"/>
          <w:szCs w:val="24"/>
          <w:vertAlign w:val="superscript"/>
        </w:rPr>
        <w:t>2</w:t>
      </w:r>
      <w:r>
        <w:rPr>
          <w:rFonts w:ascii="宋体" w:eastAsia="宋体" w:hAnsi="宋体" w:hint="eastAsia"/>
          <w:sz w:val="24"/>
          <w:szCs w:val="24"/>
        </w:rPr>
        <w:t>。</w:t>
      </w:r>
    </w:p>
    <w:p w14:paraId="086DE5AD" w14:textId="77777777" w:rsidR="005F0DFC" w:rsidRDefault="003952BB">
      <w:pPr>
        <w:spacing w:line="360" w:lineRule="auto"/>
        <w:jc w:val="left"/>
      </w:pPr>
      <w:r>
        <w:tab/>
      </w:r>
      <w:r>
        <w:rPr>
          <w:rFonts w:ascii="宋体" w:eastAsia="宋体" w:hAnsi="宋体" w:hint="eastAsia"/>
          <w:sz w:val="24"/>
          <w:szCs w:val="24"/>
        </w:rPr>
        <w:t>学校现有教学行政用房面积共278286.0m</w:t>
      </w:r>
      <w:r>
        <w:rPr>
          <w:rFonts w:ascii="宋体" w:eastAsia="宋体" w:hAnsi="宋体" w:hint="eastAsia"/>
          <w:sz w:val="24"/>
          <w:szCs w:val="24"/>
          <w:vertAlign w:val="superscript"/>
        </w:rPr>
        <w:t>2</w:t>
      </w:r>
      <w:r>
        <w:rPr>
          <w:rFonts w:ascii="宋体" w:eastAsia="宋体" w:hAnsi="宋体" w:hint="eastAsia"/>
          <w:sz w:val="24"/>
          <w:szCs w:val="24"/>
        </w:rPr>
        <w:t>（教学科研及辅助用房+行政办公用房），其中教室面积46680.0m</w:t>
      </w:r>
      <w:r>
        <w:rPr>
          <w:rFonts w:ascii="宋体" w:eastAsia="宋体" w:hAnsi="宋体" w:hint="eastAsia"/>
          <w:sz w:val="24"/>
          <w:szCs w:val="24"/>
          <w:vertAlign w:val="superscript"/>
        </w:rPr>
        <w:t>2</w:t>
      </w:r>
      <w:r>
        <w:rPr>
          <w:rFonts w:ascii="宋体" w:eastAsia="宋体" w:hAnsi="宋体" w:hint="eastAsia"/>
          <w:sz w:val="24"/>
          <w:szCs w:val="24"/>
        </w:rPr>
        <w:t>（含智慧教室面积504.0m</w:t>
      </w:r>
      <w:r>
        <w:rPr>
          <w:rFonts w:ascii="宋体" w:eastAsia="宋体" w:hAnsi="宋体" w:hint="eastAsia"/>
          <w:sz w:val="24"/>
          <w:szCs w:val="24"/>
          <w:vertAlign w:val="superscript"/>
        </w:rPr>
        <w:t>2</w:t>
      </w:r>
      <w:r>
        <w:rPr>
          <w:rFonts w:ascii="宋体" w:eastAsia="宋体" w:hAnsi="宋体" w:hint="eastAsia"/>
          <w:sz w:val="24"/>
          <w:szCs w:val="24"/>
        </w:rPr>
        <w:t>），实验室及实习场所面积65949.0m</w:t>
      </w:r>
      <w:r>
        <w:rPr>
          <w:rFonts w:ascii="宋体" w:eastAsia="宋体" w:hAnsi="宋体" w:hint="eastAsia"/>
          <w:sz w:val="24"/>
          <w:szCs w:val="24"/>
          <w:vertAlign w:val="superscript"/>
        </w:rPr>
        <w:t>2</w:t>
      </w:r>
      <w:r>
        <w:rPr>
          <w:rFonts w:ascii="宋体" w:eastAsia="宋体" w:hAnsi="宋体" w:hint="eastAsia"/>
          <w:sz w:val="24"/>
          <w:szCs w:val="24"/>
        </w:rPr>
        <w:t>，拥有体育馆面积3266.0m</w:t>
      </w:r>
      <w:r>
        <w:rPr>
          <w:rFonts w:ascii="宋体" w:eastAsia="宋体" w:hAnsi="宋体" w:hint="eastAsia"/>
          <w:sz w:val="24"/>
          <w:szCs w:val="24"/>
          <w:vertAlign w:val="superscript"/>
        </w:rPr>
        <w:t>2</w:t>
      </w:r>
      <w:r>
        <w:rPr>
          <w:rFonts w:ascii="宋体" w:eastAsia="宋体" w:hAnsi="宋体" w:hint="eastAsia"/>
          <w:sz w:val="24"/>
          <w:szCs w:val="24"/>
        </w:rPr>
        <w:t>，拥有运动场面积45068.0m</w:t>
      </w:r>
      <w:r>
        <w:rPr>
          <w:rFonts w:ascii="宋体" w:eastAsia="宋体" w:hAnsi="宋体" w:hint="eastAsia"/>
          <w:sz w:val="24"/>
          <w:szCs w:val="24"/>
          <w:vertAlign w:val="superscript"/>
        </w:rPr>
        <w:t>2</w:t>
      </w:r>
      <w:r>
        <w:rPr>
          <w:rFonts w:ascii="宋体" w:eastAsia="宋体" w:hAnsi="宋体" w:hint="eastAsia"/>
          <w:sz w:val="24"/>
          <w:szCs w:val="24"/>
        </w:rPr>
        <w:t>。</w:t>
      </w:r>
    </w:p>
    <w:p w14:paraId="7B10C495" w14:textId="77777777" w:rsidR="005F0DFC" w:rsidRDefault="003952BB">
      <w:pPr>
        <w:spacing w:line="360" w:lineRule="auto"/>
        <w:jc w:val="left"/>
      </w:pPr>
      <w:r>
        <w:tab/>
      </w:r>
      <w:r>
        <w:rPr>
          <w:rFonts w:ascii="宋体" w:eastAsia="宋体" w:hAnsi="宋体" w:hint="eastAsia"/>
          <w:sz w:val="24"/>
          <w:szCs w:val="24"/>
        </w:rPr>
        <w:t>按全日制在校生16188人算，生</w:t>
      </w:r>
      <w:proofErr w:type="gramStart"/>
      <w:r>
        <w:rPr>
          <w:rFonts w:ascii="宋体" w:eastAsia="宋体" w:hAnsi="宋体" w:hint="eastAsia"/>
          <w:sz w:val="24"/>
          <w:szCs w:val="24"/>
        </w:rPr>
        <w:t>均学校</w:t>
      </w:r>
      <w:proofErr w:type="gramEnd"/>
      <w:r>
        <w:rPr>
          <w:rFonts w:ascii="宋体" w:eastAsia="宋体" w:hAnsi="宋体" w:hint="eastAsia"/>
          <w:sz w:val="24"/>
          <w:szCs w:val="24"/>
        </w:rPr>
        <w:t>占地面积为51.47（m</w:t>
      </w:r>
      <w:r>
        <w:rPr>
          <w:rFonts w:ascii="宋体" w:eastAsia="宋体" w:hAnsi="宋体" w:hint="eastAsia"/>
          <w:sz w:val="24"/>
          <w:szCs w:val="24"/>
          <w:vertAlign w:val="superscript"/>
        </w:rPr>
        <w:t>2</w:t>
      </w:r>
      <w:r>
        <w:rPr>
          <w:rFonts w:ascii="宋体" w:eastAsia="宋体" w:hAnsi="宋体" w:hint="eastAsia"/>
          <w:sz w:val="24"/>
          <w:szCs w:val="24"/>
        </w:rPr>
        <w:t>/生），生均建筑面积为26.99（m</w:t>
      </w:r>
      <w:r>
        <w:rPr>
          <w:rFonts w:ascii="宋体" w:eastAsia="宋体" w:hAnsi="宋体" w:hint="eastAsia"/>
          <w:sz w:val="24"/>
          <w:szCs w:val="24"/>
          <w:vertAlign w:val="superscript"/>
        </w:rPr>
        <w:t>2</w:t>
      </w:r>
      <w:r>
        <w:rPr>
          <w:rFonts w:ascii="宋体" w:eastAsia="宋体" w:hAnsi="宋体" w:hint="eastAsia"/>
          <w:sz w:val="24"/>
          <w:szCs w:val="24"/>
        </w:rPr>
        <w:t>/生），生</w:t>
      </w:r>
      <w:proofErr w:type="gramStart"/>
      <w:r>
        <w:rPr>
          <w:rFonts w:ascii="宋体" w:eastAsia="宋体" w:hAnsi="宋体" w:hint="eastAsia"/>
          <w:sz w:val="24"/>
          <w:szCs w:val="24"/>
        </w:rPr>
        <w:t>均教学</w:t>
      </w:r>
      <w:proofErr w:type="gramEnd"/>
      <w:r>
        <w:rPr>
          <w:rFonts w:ascii="宋体" w:eastAsia="宋体" w:hAnsi="宋体" w:hint="eastAsia"/>
          <w:sz w:val="24"/>
          <w:szCs w:val="24"/>
        </w:rPr>
        <w:t>行政用房面积为</w:t>
      </w:r>
      <w:r>
        <w:rPr>
          <w:rFonts w:ascii="宋体" w:eastAsia="宋体" w:hAnsi="宋体" w:hint="eastAsia"/>
          <w:sz w:val="24"/>
          <w:szCs w:val="24"/>
        </w:rPr>
        <w:tab/>
        <w:t>17.19（m</w:t>
      </w:r>
      <w:r>
        <w:rPr>
          <w:rFonts w:ascii="宋体" w:eastAsia="宋体" w:hAnsi="宋体" w:hint="eastAsia"/>
          <w:sz w:val="24"/>
          <w:szCs w:val="24"/>
          <w:vertAlign w:val="superscript"/>
        </w:rPr>
        <w:t>2</w:t>
      </w:r>
      <w:r>
        <w:rPr>
          <w:rFonts w:ascii="宋体" w:eastAsia="宋体" w:hAnsi="宋体" w:hint="eastAsia"/>
          <w:sz w:val="24"/>
          <w:szCs w:val="24"/>
        </w:rPr>
        <w:t>/生），生均实验、实习场所面积4.07（m</w:t>
      </w:r>
      <w:r>
        <w:rPr>
          <w:rFonts w:ascii="宋体" w:eastAsia="宋体" w:hAnsi="宋体" w:hint="eastAsia"/>
          <w:sz w:val="24"/>
          <w:szCs w:val="24"/>
          <w:vertAlign w:val="superscript"/>
        </w:rPr>
        <w:t>2</w:t>
      </w:r>
      <w:r>
        <w:rPr>
          <w:rFonts w:ascii="宋体" w:eastAsia="宋体" w:hAnsi="宋体" w:hint="eastAsia"/>
          <w:sz w:val="24"/>
          <w:szCs w:val="24"/>
        </w:rPr>
        <w:t>/生），生均体育馆面积0.20（m</w:t>
      </w:r>
      <w:r>
        <w:rPr>
          <w:rFonts w:ascii="宋体" w:eastAsia="宋体" w:hAnsi="宋体" w:hint="eastAsia"/>
          <w:sz w:val="24"/>
          <w:szCs w:val="24"/>
          <w:vertAlign w:val="superscript"/>
        </w:rPr>
        <w:t>2</w:t>
      </w:r>
      <w:r>
        <w:rPr>
          <w:rFonts w:ascii="宋体" w:eastAsia="宋体" w:hAnsi="宋体" w:hint="eastAsia"/>
          <w:sz w:val="24"/>
          <w:szCs w:val="24"/>
        </w:rPr>
        <w:t>/生），生均运动场面积2.78（m</w:t>
      </w:r>
      <w:r>
        <w:rPr>
          <w:rFonts w:ascii="宋体" w:eastAsia="宋体" w:hAnsi="宋体" w:hint="eastAsia"/>
          <w:sz w:val="24"/>
          <w:szCs w:val="24"/>
          <w:vertAlign w:val="superscript"/>
        </w:rPr>
        <w:t>2</w:t>
      </w:r>
      <w:r>
        <w:rPr>
          <w:rFonts w:ascii="宋体" w:eastAsia="宋体" w:hAnsi="宋体" w:hint="eastAsia"/>
          <w:sz w:val="24"/>
          <w:szCs w:val="24"/>
        </w:rPr>
        <w:t>/生）。</w:t>
      </w:r>
    </w:p>
    <w:p w14:paraId="4D5284CF" w14:textId="77777777" w:rsidR="005F0DFC" w:rsidRDefault="003952BB">
      <w:pPr>
        <w:jc w:val="center"/>
        <w:rPr>
          <w:rFonts w:ascii="宋体" w:eastAsia="宋体" w:hAnsi="宋体"/>
          <w:sz w:val="24"/>
          <w:szCs w:val="24"/>
        </w:rPr>
      </w:pPr>
      <w:r>
        <w:rPr>
          <w:rFonts w:ascii="宋体" w:eastAsia="宋体" w:hAnsi="宋体" w:hint="eastAsia"/>
          <w:sz w:val="24"/>
          <w:szCs w:val="24"/>
        </w:rPr>
        <w:tab/>
      </w:r>
    </w:p>
    <w:p w14:paraId="71BDDCA0" w14:textId="77777777" w:rsidR="005F0DFC" w:rsidRDefault="005F0DFC">
      <w:pPr>
        <w:jc w:val="center"/>
        <w:rPr>
          <w:rFonts w:ascii="宋体" w:eastAsia="宋体" w:hAnsi="宋体"/>
          <w:sz w:val="24"/>
          <w:szCs w:val="24"/>
        </w:rPr>
      </w:pPr>
    </w:p>
    <w:p w14:paraId="1BC5E7C1" w14:textId="77777777" w:rsidR="005F0DFC" w:rsidRDefault="005F0DFC">
      <w:pPr>
        <w:jc w:val="center"/>
        <w:rPr>
          <w:rFonts w:ascii="宋体" w:eastAsia="宋体" w:hAnsi="宋体"/>
          <w:sz w:val="24"/>
          <w:szCs w:val="24"/>
        </w:rPr>
      </w:pPr>
    </w:p>
    <w:p w14:paraId="125893E2" w14:textId="77777777" w:rsidR="005F0DFC" w:rsidRDefault="005F0DFC">
      <w:pPr>
        <w:jc w:val="center"/>
        <w:rPr>
          <w:rFonts w:ascii="宋体" w:eastAsia="宋体" w:hAnsi="宋体"/>
          <w:sz w:val="24"/>
          <w:szCs w:val="24"/>
        </w:rPr>
      </w:pPr>
    </w:p>
    <w:p w14:paraId="6B2E047D" w14:textId="77777777" w:rsidR="005F0DFC" w:rsidRDefault="005F0DFC">
      <w:pPr>
        <w:jc w:val="center"/>
        <w:rPr>
          <w:rFonts w:ascii="宋体" w:eastAsia="宋体" w:hAnsi="宋体"/>
          <w:sz w:val="24"/>
          <w:szCs w:val="24"/>
        </w:rPr>
      </w:pPr>
    </w:p>
    <w:p w14:paraId="5F6F22E0" w14:textId="77777777" w:rsidR="005F0DFC" w:rsidRDefault="003952BB">
      <w:pPr>
        <w:jc w:val="center"/>
      </w:pPr>
      <w:r>
        <w:rPr>
          <w:rFonts w:ascii="宋体" w:eastAsia="宋体" w:hAnsi="宋体" w:hint="eastAsia"/>
          <w:sz w:val="24"/>
          <w:szCs w:val="24"/>
        </w:rPr>
        <w:lastRenderedPageBreak/>
        <w:t>表5 各生</w:t>
      </w:r>
      <w:proofErr w:type="gramStart"/>
      <w:r>
        <w:rPr>
          <w:rFonts w:ascii="宋体" w:eastAsia="宋体" w:hAnsi="宋体" w:hint="eastAsia"/>
          <w:sz w:val="24"/>
          <w:szCs w:val="24"/>
        </w:rPr>
        <w:t>均面积</w:t>
      </w:r>
      <w:proofErr w:type="gramEnd"/>
      <w:r>
        <w:rPr>
          <w:rFonts w:ascii="宋体" w:eastAsia="宋体" w:hAnsi="宋体" w:hint="eastAsia"/>
          <w:sz w:val="24"/>
          <w:szCs w:val="24"/>
        </w:rPr>
        <w:t>详细情况</w:t>
      </w:r>
    </w:p>
    <w:tbl>
      <w:tblPr>
        <w:tblStyle w:val="aa"/>
        <w:tblW w:w="5000" w:type="pct"/>
        <w:jc w:val="center"/>
        <w:tblLook w:val="04A0" w:firstRow="1" w:lastRow="0" w:firstColumn="1" w:lastColumn="0" w:noHBand="0" w:noVBand="1"/>
      </w:tblPr>
      <w:tblGrid>
        <w:gridCol w:w="2939"/>
        <w:gridCol w:w="2645"/>
        <w:gridCol w:w="2938"/>
      </w:tblGrid>
      <w:tr w:rsidR="005F0DFC" w14:paraId="5CDFA458" w14:textId="77777777">
        <w:trPr>
          <w:trHeight w:val="391"/>
          <w:tblHeader/>
          <w:jc w:val="center"/>
        </w:trPr>
        <w:tc>
          <w:tcPr>
            <w:tcW w:w="0" w:type="auto"/>
            <w:vAlign w:val="center"/>
          </w:tcPr>
          <w:p w14:paraId="4599C1C4" w14:textId="77777777" w:rsidR="005F0DFC" w:rsidRDefault="003952BB">
            <w:pPr>
              <w:jc w:val="center"/>
            </w:pPr>
            <w:r>
              <w:rPr>
                <w:rFonts w:ascii="宋体" w:eastAsia="宋体" w:hAnsi="宋体" w:hint="eastAsia"/>
                <w:b/>
                <w:szCs w:val="21"/>
              </w:rPr>
              <w:t>类别</w:t>
            </w:r>
          </w:p>
        </w:tc>
        <w:tc>
          <w:tcPr>
            <w:tcW w:w="0" w:type="auto"/>
            <w:vAlign w:val="center"/>
          </w:tcPr>
          <w:p w14:paraId="36AB669A" w14:textId="77777777" w:rsidR="005F0DFC" w:rsidRDefault="003952BB">
            <w:pPr>
              <w:jc w:val="center"/>
            </w:pPr>
            <w:r>
              <w:rPr>
                <w:rFonts w:ascii="宋体" w:eastAsia="宋体" w:hAnsi="宋体" w:hint="eastAsia"/>
                <w:b/>
                <w:szCs w:val="21"/>
              </w:rPr>
              <w:t>总面积（平方米）</w:t>
            </w:r>
          </w:p>
        </w:tc>
        <w:tc>
          <w:tcPr>
            <w:tcW w:w="0" w:type="auto"/>
            <w:vAlign w:val="center"/>
          </w:tcPr>
          <w:p w14:paraId="688BF916" w14:textId="77777777" w:rsidR="005F0DFC" w:rsidRDefault="003952BB">
            <w:pPr>
              <w:jc w:val="center"/>
            </w:pPr>
            <w:r>
              <w:rPr>
                <w:rFonts w:ascii="宋体" w:eastAsia="宋体" w:hAnsi="宋体" w:hint="eastAsia"/>
                <w:b/>
                <w:szCs w:val="21"/>
              </w:rPr>
              <w:t>生均面积（平方米）</w:t>
            </w:r>
          </w:p>
        </w:tc>
      </w:tr>
      <w:tr w:rsidR="005F0DFC" w14:paraId="71184174" w14:textId="77777777">
        <w:trPr>
          <w:trHeight w:val="391"/>
          <w:jc w:val="center"/>
        </w:trPr>
        <w:tc>
          <w:tcPr>
            <w:tcW w:w="0" w:type="auto"/>
            <w:vAlign w:val="center"/>
          </w:tcPr>
          <w:p w14:paraId="0AB0BEA1" w14:textId="77777777" w:rsidR="005F0DFC" w:rsidRDefault="003952BB">
            <w:pPr>
              <w:jc w:val="center"/>
            </w:pPr>
            <w:r>
              <w:rPr>
                <w:rFonts w:ascii="宋体" w:eastAsia="宋体" w:hAnsi="宋体" w:hint="eastAsia"/>
                <w:b/>
                <w:szCs w:val="21"/>
              </w:rPr>
              <w:t>占地面积</w:t>
            </w:r>
          </w:p>
        </w:tc>
        <w:tc>
          <w:tcPr>
            <w:tcW w:w="0" w:type="auto"/>
            <w:vAlign w:val="center"/>
          </w:tcPr>
          <w:p w14:paraId="398DE73A" w14:textId="77777777" w:rsidR="005F0DFC" w:rsidRDefault="003952BB">
            <w:pPr>
              <w:jc w:val="center"/>
            </w:pPr>
            <w:r>
              <w:rPr>
                <w:rFonts w:hint="eastAsia"/>
              </w:rPr>
              <w:t>833160.00</w:t>
            </w:r>
          </w:p>
        </w:tc>
        <w:tc>
          <w:tcPr>
            <w:tcW w:w="0" w:type="auto"/>
            <w:vAlign w:val="center"/>
          </w:tcPr>
          <w:p w14:paraId="13EC7384" w14:textId="77777777" w:rsidR="005F0DFC" w:rsidRDefault="003952BB">
            <w:pPr>
              <w:jc w:val="center"/>
            </w:pPr>
            <w:r>
              <w:rPr>
                <w:rFonts w:ascii="宋体" w:eastAsia="宋体" w:hAnsi="宋体" w:hint="eastAsia"/>
                <w:sz w:val="24"/>
                <w:szCs w:val="24"/>
              </w:rPr>
              <w:t>51.47</w:t>
            </w:r>
          </w:p>
        </w:tc>
      </w:tr>
      <w:tr w:rsidR="005F0DFC" w14:paraId="24B84699" w14:textId="77777777">
        <w:trPr>
          <w:trHeight w:val="391"/>
          <w:jc w:val="center"/>
        </w:trPr>
        <w:tc>
          <w:tcPr>
            <w:tcW w:w="0" w:type="auto"/>
            <w:vAlign w:val="center"/>
          </w:tcPr>
          <w:p w14:paraId="4A93E950" w14:textId="77777777" w:rsidR="005F0DFC" w:rsidRDefault="003952BB">
            <w:pPr>
              <w:jc w:val="center"/>
            </w:pPr>
            <w:r>
              <w:rPr>
                <w:rFonts w:ascii="宋体" w:eastAsia="宋体" w:hAnsi="宋体" w:hint="eastAsia"/>
                <w:b/>
                <w:szCs w:val="21"/>
              </w:rPr>
              <w:t>建筑面积</w:t>
            </w:r>
          </w:p>
        </w:tc>
        <w:tc>
          <w:tcPr>
            <w:tcW w:w="0" w:type="auto"/>
            <w:vAlign w:val="center"/>
          </w:tcPr>
          <w:p w14:paraId="276A8ABD" w14:textId="77777777" w:rsidR="005F0DFC" w:rsidRDefault="003952BB">
            <w:pPr>
              <w:jc w:val="center"/>
            </w:pPr>
            <w:r>
              <w:rPr>
                <w:rFonts w:ascii="宋体" w:eastAsia="宋体" w:hAnsi="宋体" w:hint="eastAsia"/>
                <w:sz w:val="24"/>
                <w:szCs w:val="24"/>
              </w:rPr>
              <w:t>436979.00</w:t>
            </w:r>
          </w:p>
        </w:tc>
        <w:tc>
          <w:tcPr>
            <w:tcW w:w="0" w:type="auto"/>
            <w:vAlign w:val="center"/>
          </w:tcPr>
          <w:p w14:paraId="3D5944FC" w14:textId="77777777" w:rsidR="005F0DFC" w:rsidRDefault="003952BB">
            <w:pPr>
              <w:jc w:val="center"/>
            </w:pPr>
            <w:r>
              <w:rPr>
                <w:rFonts w:ascii="宋体" w:eastAsia="宋体" w:hAnsi="宋体" w:hint="eastAsia"/>
                <w:sz w:val="24"/>
                <w:szCs w:val="24"/>
              </w:rPr>
              <w:t>26.99</w:t>
            </w:r>
          </w:p>
        </w:tc>
      </w:tr>
      <w:tr w:rsidR="005F0DFC" w14:paraId="2EF47063" w14:textId="77777777">
        <w:trPr>
          <w:trHeight w:val="391"/>
          <w:jc w:val="center"/>
        </w:trPr>
        <w:tc>
          <w:tcPr>
            <w:tcW w:w="0" w:type="auto"/>
            <w:vAlign w:val="center"/>
          </w:tcPr>
          <w:p w14:paraId="4C792742" w14:textId="77777777" w:rsidR="005F0DFC" w:rsidRDefault="003952BB">
            <w:pPr>
              <w:jc w:val="center"/>
            </w:pPr>
            <w:r>
              <w:rPr>
                <w:rFonts w:ascii="宋体" w:eastAsia="宋体" w:hAnsi="宋体" w:hint="eastAsia"/>
                <w:b/>
                <w:szCs w:val="21"/>
              </w:rPr>
              <w:t>教学行政用房面积</w:t>
            </w:r>
          </w:p>
        </w:tc>
        <w:tc>
          <w:tcPr>
            <w:tcW w:w="0" w:type="auto"/>
            <w:vAlign w:val="center"/>
          </w:tcPr>
          <w:p w14:paraId="5EE3FA59" w14:textId="77777777" w:rsidR="005F0DFC" w:rsidRDefault="003952BB">
            <w:pPr>
              <w:jc w:val="center"/>
            </w:pPr>
            <w:r>
              <w:rPr>
                <w:rFonts w:ascii="宋体" w:eastAsia="宋体" w:hAnsi="宋体" w:hint="eastAsia"/>
                <w:sz w:val="24"/>
                <w:szCs w:val="24"/>
              </w:rPr>
              <w:t>278286.0</w:t>
            </w:r>
          </w:p>
        </w:tc>
        <w:tc>
          <w:tcPr>
            <w:tcW w:w="0" w:type="auto"/>
            <w:vAlign w:val="center"/>
          </w:tcPr>
          <w:p w14:paraId="6B080D55" w14:textId="77777777" w:rsidR="005F0DFC" w:rsidRDefault="003952BB">
            <w:pPr>
              <w:jc w:val="center"/>
            </w:pPr>
            <w:r>
              <w:rPr>
                <w:rFonts w:ascii="宋体" w:eastAsia="宋体" w:hAnsi="宋体" w:hint="eastAsia"/>
                <w:sz w:val="24"/>
                <w:szCs w:val="24"/>
              </w:rPr>
              <w:t>17.19</w:t>
            </w:r>
          </w:p>
        </w:tc>
      </w:tr>
      <w:tr w:rsidR="005F0DFC" w14:paraId="221D48D2" w14:textId="77777777">
        <w:trPr>
          <w:trHeight w:val="391"/>
          <w:jc w:val="center"/>
        </w:trPr>
        <w:tc>
          <w:tcPr>
            <w:tcW w:w="0" w:type="auto"/>
            <w:vAlign w:val="center"/>
          </w:tcPr>
          <w:p w14:paraId="72885F34" w14:textId="77777777" w:rsidR="005F0DFC" w:rsidRDefault="003952BB">
            <w:pPr>
              <w:jc w:val="center"/>
            </w:pPr>
            <w:r>
              <w:rPr>
                <w:rFonts w:ascii="宋体" w:eastAsia="宋体" w:hAnsi="宋体" w:hint="eastAsia"/>
                <w:b/>
                <w:szCs w:val="21"/>
              </w:rPr>
              <w:t>实验、实习场所面积</w:t>
            </w:r>
          </w:p>
        </w:tc>
        <w:tc>
          <w:tcPr>
            <w:tcW w:w="0" w:type="auto"/>
            <w:vAlign w:val="center"/>
          </w:tcPr>
          <w:p w14:paraId="74B9348A" w14:textId="77777777" w:rsidR="005F0DFC" w:rsidRDefault="003952BB">
            <w:pPr>
              <w:jc w:val="center"/>
            </w:pPr>
            <w:r>
              <w:rPr>
                <w:rFonts w:ascii="宋体" w:eastAsia="宋体" w:hAnsi="宋体" w:hint="eastAsia"/>
                <w:sz w:val="24"/>
                <w:szCs w:val="24"/>
              </w:rPr>
              <w:t>65949.0</w:t>
            </w:r>
          </w:p>
        </w:tc>
        <w:tc>
          <w:tcPr>
            <w:tcW w:w="0" w:type="auto"/>
            <w:vAlign w:val="center"/>
          </w:tcPr>
          <w:p w14:paraId="00218CA5" w14:textId="77777777" w:rsidR="005F0DFC" w:rsidRDefault="003952BB">
            <w:pPr>
              <w:jc w:val="center"/>
            </w:pPr>
            <w:r>
              <w:rPr>
                <w:rFonts w:ascii="宋体" w:eastAsia="宋体" w:hAnsi="宋体" w:hint="eastAsia"/>
                <w:sz w:val="24"/>
                <w:szCs w:val="24"/>
              </w:rPr>
              <w:t>4.07</w:t>
            </w:r>
          </w:p>
        </w:tc>
      </w:tr>
      <w:tr w:rsidR="005F0DFC" w14:paraId="2D6FFC1C" w14:textId="77777777">
        <w:trPr>
          <w:trHeight w:val="391"/>
          <w:jc w:val="center"/>
        </w:trPr>
        <w:tc>
          <w:tcPr>
            <w:tcW w:w="0" w:type="auto"/>
            <w:vAlign w:val="center"/>
          </w:tcPr>
          <w:p w14:paraId="587F6094" w14:textId="77777777" w:rsidR="005F0DFC" w:rsidRDefault="003952BB">
            <w:pPr>
              <w:jc w:val="center"/>
            </w:pPr>
            <w:r>
              <w:rPr>
                <w:rFonts w:ascii="宋体" w:eastAsia="宋体" w:hAnsi="宋体" w:hint="eastAsia"/>
                <w:b/>
                <w:szCs w:val="21"/>
              </w:rPr>
              <w:t>体育馆面积</w:t>
            </w:r>
          </w:p>
        </w:tc>
        <w:tc>
          <w:tcPr>
            <w:tcW w:w="0" w:type="auto"/>
            <w:vAlign w:val="center"/>
          </w:tcPr>
          <w:p w14:paraId="29A8F026" w14:textId="77777777" w:rsidR="005F0DFC" w:rsidRDefault="003952BB">
            <w:pPr>
              <w:jc w:val="center"/>
            </w:pPr>
            <w:r>
              <w:rPr>
                <w:rFonts w:ascii="宋体" w:eastAsia="宋体" w:hAnsi="宋体" w:hint="eastAsia"/>
                <w:sz w:val="24"/>
                <w:szCs w:val="24"/>
              </w:rPr>
              <w:t>3266.0</w:t>
            </w:r>
          </w:p>
        </w:tc>
        <w:tc>
          <w:tcPr>
            <w:tcW w:w="0" w:type="auto"/>
            <w:vAlign w:val="center"/>
          </w:tcPr>
          <w:p w14:paraId="5111A83D" w14:textId="77777777" w:rsidR="005F0DFC" w:rsidRDefault="003952BB">
            <w:pPr>
              <w:jc w:val="center"/>
            </w:pPr>
            <w:r>
              <w:rPr>
                <w:rFonts w:ascii="宋体" w:eastAsia="宋体" w:hAnsi="宋体" w:hint="eastAsia"/>
                <w:sz w:val="24"/>
                <w:szCs w:val="24"/>
              </w:rPr>
              <w:t>0.20</w:t>
            </w:r>
          </w:p>
        </w:tc>
      </w:tr>
      <w:tr w:rsidR="005F0DFC" w14:paraId="204427FE" w14:textId="77777777">
        <w:trPr>
          <w:trHeight w:val="391"/>
          <w:jc w:val="center"/>
        </w:trPr>
        <w:tc>
          <w:tcPr>
            <w:tcW w:w="0" w:type="auto"/>
            <w:vAlign w:val="center"/>
          </w:tcPr>
          <w:p w14:paraId="3C2790BE" w14:textId="77777777" w:rsidR="005F0DFC" w:rsidRDefault="003952BB">
            <w:pPr>
              <w:jc w:val="center"/>
            </w:pPr>
            <w:r>
              <w:rPr>
                <w:rFonts w:ascii="宋体" w:eastAsia="宋体" w:hAnsi="宋体" w:hint="eastAsia"/>
                <w:b/>
                <w:szCs w:val="21"/>
              </w:rPr>
              <w:t>运动场面积</w:t>
            </w:r>
          </w:p>
        </w:tc>
        <w:tc>
          <w:tcPr>
            <w:tcW w:w="0" w:type="auto"/>
            <w:vAlign w:val="center"/>
          </w:tcPr>
          <w:p w14:paraId="54E8A94E" w14:textId="77777777" w:rsidR="005F0DFC" w:rsidRDefault="003952BB">
            <w:pPr>
              <w:jc w:val="center"/>
            </w:pPr>
            <w:r>
              <w:rPr>
                <w:rFonts w:ascii="宋体" w:eastAsia="宋体" w:hAnsi="宋体" w:hint="eastAsia"/>
                <w:sz w:val="24"/>
                <w:szCs w:val="24"/>
              </w:rPr>
              <w:t>45068.0</w:t>
            </w:r>
          </w:p>
        </w:tc>
        <w:tc>
          <w:tcPr>
            <w:tcW w:w="0" w:type="auto"/>
            <w:vAlign w:val="center"/>
          </w:tcPr>
          <w:p w14:paraId="7CB3FED5" w14:textId="77777777" w:rsidR="005F0DFC" w:rsidRDefault="003952BB">
            <w:pPr>
              <w:jc w:val="center"/>
            </w:pPr>
            <w:r>
              <w:rPr>
                <w:rFonts w:ascii="宋体" w:eastAsia="宋体" w:hAnsi="宋体" w:hint="eastAsia"/>
                <w:sz w:val="24"/>
                <w:szCs w:val="24"/>
              </w:rPr>
              <w:t>2.78</w:t>
            </w:r>
          </w:p>
        </w:tc>
      </w:tr>
    </w:tbl>
    <w:p w14:paraId="71BF036D" w14:textId="77777777" w:rsidR="005F0DFC" w:rsidRDefault="003952BB">
      <w:pPr>
        <w:jc w:val="left"/>
      </w:pPr>
      <w:r>
        <w:tab/>
      </w:r>
      <w:bookmarkStart w:id="12" w:name="_Toc521"/>
    </w:p>
    <w:p w14:paraId="47F369BA" w14:textId="77777777" w:rsidR="005F0DFC" w:rsidRDefault="003952BB">
      <w:pPr>
        <w:jc w:val="left"/>
        <w:rPr>
          <w:b/>
        </w:rPr>
      </w:pPr>
      <w:r>
        <w:rPr>
          <w:rFonts w:ascii="黑体" w:eastAsia="黑体" w:hAnsi="黑体" w:hint="eastAsia"/>
          <w:b/>
          <w:sz w:val="28"/>
          <w:szCs w:val="28"/>
        </w:rPr>
        <w:t>2.教学科研仪器设备与教学实验室</w:t>
      </w:r>
      <w:bookmarkEnd w:id="12"/>
    </w:p>
    <w:p w14:paraId="602BEB98" w14:textId="77777777" w:rsidR="005F0DFC" w:rsidRDefault="003952BB">
      <w:pPr>
        <w:spacing w:line="360" w:lineRule="auto"/>
        <w:jc w:val="left"/>
      </w:pPr>
      <w:r>
        <w:tab/>
      </w:r>
      <w:r>
        <w:rPr>
          <w:rFonts w:ascii="宋体" w:eastAsia="宋体" w:hAnsi="宋体" w:hint="eastAsia"/>
          <w:sz w:val="24"/>
          <w:szCs w:val="24"/>
        </w:rPr>
        <w:t>学校现有教学、科研仪器设备资产总值0.822亿元，生</w:t>
      </w:r>
      <w:proofErr w:type="gramStart"/>
      <w:r>
        <w:rPr>
          <w:rFonts w:ascii="宋体" w:eastAsia="宋体" w:hAnsi="宋体" w:hint="eastAsia"/>
          <w:sz w:val="24"/>
          <w:szCs w:val="24"/>
        </w:rPr>
        <w:t>均教学</w:t>
      </w:r>
      <w:proofErr w:type="gramEnd"/>
      <w:r>
        <w:rPr>
          <w:rFonts w:ascii="宋体" w:eastAsia="宋体" w:hAnsi="宋体" w:hint="eastAsia"/>
          <w:sz w:val="24"/>
          <w:szCs w:val="24"/>
        </w:rPr>
        <w:t>科研仪器设备值0.51万元。当年新增教学科研仪器设备值522.18万元，新增值达到教学科研仪器设备总值的6.78%。</w:t>
      </w:r>
    </w:p>
    <w:p w14:paraId="0FFA1D0F" w14:textId="77777777" w:rsidR="005F0DFC" w:rsidRDefault="003952BB">
      <w:pPr>
        <w:spacing w:line="360" w:lineRule="auto"/>
        <w:jc w:val="left"/>
        <w:rPr>
          <w:rFonts w:ascii="宋体" w:eastAsia="宋体" w:hAnsi="宋体"/>
          <w:sz w:val="24"/>
          <w:szCs w:val="24"/>
        </w:rPr>
      </w:pPr>
      <w:r>
        <w:tab/>
      </w:r>
      <w:r>
        <w:rPr>
          <w:rFonts w:ascii="宋体" w:eastAsia="宋体" w:hAnsi="宋体" w:hint="eastAsia"/>
          <w:sz w:val="24"/>
          <w:szCs w:val="24"/>
        </w:rPr>
        <w:t>本科教学实验仪器设备7714台（套），合计总值0.617亿元，其中单价10万元以上的实验仪器设备58台（套），总值2578.42万元，按本科在校生12170人计算，本科生均实验仪器设备值5069.84元。</w:t>
      </w:r>
    </w:p>
    <w:p w14:paraId="09397F13" w14:textId="77777777" w:rsidR="005F0DFC" w:rsidRDefault="003952BB">
      <w:pPr>
        <w:spacing w:line="360" w:lineRule="auto"/>
        <w:jc w:val="left"/>
      </w:pPr>
      <w:r>
        <w:rPr>
          <w:rFonts w:ascii="宋体" w:eastAsia="宋体" w:hAnsi="宋体" w:hint="eastAsia"/>
          <w:sz w:val="24"/>
          <w:szCs w:val="24"/>
        </w:rPr>
        <w:t xml:space="preserve">    学校始终把“校企合作、产教融合”作为人才培养的重要途径，按照工学结合、知行合一的要求，根据生产、服务的真实技术和流程构建知识教育体系、技术技能训练体系，努力实现课程内容与职业标准、教学过程与生产过程对接。</w:t>
      </w:r>
    </w:p>
    <w:p w14:paraId="7DCCBF56" w14:textId="77777777" w:rsidR="005F0DFC" w:rsidRDefault="003952BB">
      <w:pPr>
        <w:pStyle w:val="3"/>
        <w:jc w:val="left"/>
      </w:pPr>
      <w:bookmarkStart w:id="13" w:name="_Toc1752"/>
      <w:r>
        <w:rPr>
          <w:rFonts w:ascii="黑体" w:eastAsia="黑体" w:hAnsi="黑体" w:hint="eastAsia"/>
          <w:sz w:val="28"/>
          <w:szCs w:val="28"/>
        </w:rPr>
        <w:t>3.图书馆及图书资源</w:t>
      </w:r>
      <w:bookmarkEnd w:id="13"/>
    </w:p>
    <w:p w14:paraId="32D5325D" w14:textId="77777777" w:rsidR="005F0DFC" w:rsidRDefault="003952BB">
      <w:pPr>
        <w:spacing w:line="360" w:lineRule="auto"/>
        <w:jc w:val="left"/>
      </w:pPr>
      <w:r>
        <w:tab/>
      </w:r>
      <w:r>
        <w:rPr>
          <w:rFonts w:ascii="宋体" w:eastAsia="宋体" w:hAnsi="宋体" w:hint="eastAsia"/>
          <w:sz w:val="24"/>
          <w:szCs w:val="24"/>
        </w:rPr>
        <w:t>学校高度重视图书馆建设，不断加大投入，改善图书馆基本条件，截至2020年9月，学校图书馆总面积达到49628.0m</w:t>
      </w:r>
      <w:r>
        <w:rPr>
          <w:rFonts w:ascii="宋体" w:eastAsia="宋体" w:hAnsi="宋体" w:hint="eastAsia"/>
          <w:sz w:val="24"/>
          <w:szCs w:val="24"/>
          <w:vertAlign w:val="superscript"/>
        </w:rPr>
        <w:t>2</w:t>
      </w:r>
      <w:r>
        <w:rPr>
          <w:rFonts w:ascii="宋体" w:eastAsia="宋体" w:hAnsi="宋体" w:hint="eastAsia"/>
          <w:sz w:val="24"/>
          <w:szCs w:val="24"/>
        </w:rPr>
        <w:t>，拥有现代化的电子阅览室和2200个座位数，</w:t>
      </w:r>
      <w:r>
        <w:rPr>
          <w:rFonts w:ascii="宋体" w:eastAsia="宋体" w:hAnsi="宋体" w:cs="宋体" w:hint="eastAsia"/>
          <w:color w:val="000000"/>
          <w:kern w:val="0"/>
          <w:sz w:val="24"/>
          <w:szCs w:val="24"/>
        </w:rPr>
        <w:t>引进了CNKI中国知网、维普数据库、</w:t>
      </w:r>
      <w:proofErr w:type="gramStart"/>
      <w:r>
        <w:rPr>
          <w:rFonts w:ascii="宋体" w:eastAsia="宋体" w:hAnsi="宋体" w:cs="宋体" w:hint="eastAsia"/>
          <w:color w:val="000000"/>
          <w:kern w:val="0"/>
          <w:sz w:val="24"/>
          <w:szCs w:val="24"/>
        </w:rPr>
        <w:t>读秀学术</w:t>
      </w:r>
      <w:proofErr w:type="gramEnd"/>
      <w:r>
        <w:rPr>
          <w:rFonts w:ascii="宋体" w:eastAsia="宋体" w:hAnsi="宋体" w:cs="宋体" w:hint="eastAsia"/>
          <w:color w:val="000000"/>
          <w:kern w:val="0"/>
          <w:sz w:val="24"/>
          <w:szCs w:val="24"/>
        </w:rPr>
        <w:t>搜索等国内大型著名电子文献数据库。</w:t>
      </w:r>
      <w:r>
        <w:rPr>
          <w:rFonts w:ascii="宋体" w:eastAsia="宋体" w:hAnsi="宋体" w:hint="eastAsia"/>
          <w:sz w:val="24"/>
          <w:szCs w:val="24"/>
        </w:rPr>
        <w:t>拥有纸质图书129.54万册，当年新增76041册，生均纸质图书80.02册；拥有电子期刊3.23万册，学位论文0.80万册，音视频23000.0小时。2019年图书流通量达到3.01万本册，电子资源访问量53.73万次，当年电子资源下载量1.90万篇次。</w:t>
      </w:r>
    </w:p>
    <w:p w14:paraId="37F9F7D2" w14:textId="77777777" w:rsidR="005F0DFC" w:rsidRDefault="003952BB">
      <w:pPr>
        <w:pStyle w:val="3"/>
        <w:jc w:val="left"/>
      </w:pPr>
      <w:bookmarkStart w:id="14" w:name="_Toc18467"/>
      <w:r>
        <w:rPr>
          <w:rFonts w:ascii="黑体" w:eastAsia="黑体" w:hAnsi="黑体" w:hint="eastAsia"/>
          <w:sz w:val="28"/>
          <w:szCs w:val="28"/>
        </w:rPr>
        <w:lastRenderedPageBreak/>
        <w:t>4.信息资源</w:t>
      </w:r>
      <w:bookmarkEnd w:id="14"/>
    </w:p>
    <w:p w14:paraId="0BA50B8F" w14:textId="77777777" w:rsidR="005F0DFC" w:rsidRDefault="003952BB">
      <w:pPr>
        <w:widowControl/>
        <w:spacing w:line="360" w:lineRule="auto"/>
        <w:ind w:firstLineChars="200" w:firstLine="480"/>
        <w:jc w:val="left"/>
        <w:rPr>
          <w:color w:val="000000"/>
          <w:sz w:val="24"/>
          <w:szCs w:val="32"/>
        </w:rPr>
      </w:pPr>
      <w:r>
        <w:rPr>
          <w:rFonts w:ascii="宋体" w:eastAsia="宋体" w:hAnsi="宋体" w:hint="eastAsia"/>
          <w:sz w:val="24"/>
          <w:szCs w:val="24"/>
        </w:rPr>
        <w:t>学校校园网主干带宽达到10000.0Mbps。校园网出口带宽8000.0Mbps。网络接入信息点数量21326个。电子邮件系统用户数16个。管理信息系统数据总量6.0GB。信息化工作人员8人。信息化</w:t>
      </w:r>
      <w:r>
        <w:rPr>
          <w:color w:val="000000"/>
          <w:sz w:val="24"/>
          <w:szCs w:val="32"/>
        </w:rPr>
        <w:t>覆盖教学区、办公区和生活区。</w:t>
      </w:r>
    </w:p>
    <w:p w14:paraId="55B91F60" w14:textId="77777777" w:rsidR="005F0DFC" w:rsidRDefault="003952BB">
      <w:pPr>
        <w:widowControl/>
        <w:spacing w:line="360" w:lineRule="auto"/>
        <w:ind w:firstLineChars="200" w:firstLine="480"/>
        <w:jc w:val="left"/>
        <w:rPr>
          <w:rFonts w:eastAsia="仿宋"/>
          <w:color w:val="333333"/>
          <w:kern w:val="0"/>
          <w:sz w:val="28"/>
          <w:szCs w:val="28"/>
        </w:rPr>
      </w:pPr>
      <w:r>
        <w:rPr>
          <w:rFonts w:hint="eastAsia"/>
          <w:color w:val="000000"/>
          <w:sz w:val="24"/>
          <w:szCs w:val="32"/>
        </w:rPr>
        <w:t>学校建有校、院、各职能部门网站，以及英华课堂等特色网站；建有教学管理、人力资源管理、</w:t>
      </w:r>
      <w:r>
        <w:rPr>
          <w:rFonts w:hint="eastAsia"/>
          <w:color w:val="000000"/>
          <w:sz w:val="24"/>
          <w:szCs w:val="32"/>
        </w:rPr>
        <w:t>OA</w:t>
      </w:r>
      <w:r>
        <w:rPr>
          <w:rFonts w:hint="eastAsia"/>
          <w:color w:val="000000"/>
          <w:sz w:val="24"/>
          <w:szCs w:val="32"/>
        </w:rPr>
        <w:t>系统等多个网上办公系统；建有慕课、在线开放课程、军事理论、思想道德修养与法律基础、创业基础等多项网络教学资源。校园网为全校教育教学、科研、管理以及日常生活提供了可靠的保障。</w:t>
      </w:r>
      <w:r>
        <w:br w:type="page"/>
      </w:r>
    </w:p>
    <w:p w14:paraId="39F58915" w14:textId="77777777" w:rsidR="005F0DFC" w:rsidRDefault="003952BB">
      <w:pPr>
        <w:pStyle w:val="1"/>
        <w:jc w:val="left"/>
      </w:pPr>
      <w:bookmarkStart w:id="15" w:name="_Toc27977"/>
      <w:r>
        <w:rPr>
          <w:rFonts w:ascii="宋体" w:eastAsia="宋体" w:hAnsi="宋体" w:hint="eastAsia"/>
          <w:sz w:val="28"/>
          <w:szCs w:val="28"/>
        </w:rPr>
        <w:lastRenderedPageBreak/>
        <w:t>三、教学建设与改革</w:t>
      </w:r>
      <w:bookmarkEnd w:id="15"/>
    </w:p>
    <w:p w14:paraId="1B98B0FD" w14:textId="77777777" w:rsidR="005F0DFC" w:rsidRDefault="003952BB">
      <w:pPr>
        <w:pStyle w:val="2"/>
        <w:jc w:val="left"/>
      </w:pPr>
      <w:bookmarkStart w:id="16" w:name="_Toc31282"/>
      <w:r>
        <w:rPr>
          <w:rFonts w:ascii="黑体" w:eastAsia="黑体" w:hAnsi="黑体" w:hint="eastAsia"/>
          <w:sz w:val="28"/>
          <w:szCs w:val="28"/>
        </w:rPr>
        <w:t>（一）专业建设</w:t>
      </w:r>
      <w:bookmarkEnd w:id="16"/>
    </w:p>
    <w:p w14:paraId="4BCAA2E4" w14:textId="77777777" w:rsidR="005F0DFC" w:rsidRDefault="003952BB">
      <w:pPr>
        <w:spacing w:line="360" w:lineRule="auto"/>
        <w:rPr>
          <w:sz w:val="24"/>
        </w:rPr>
      </w:pPr>
      <w:r>
        <w:rPr>
          <w:rFonts w:ascii="黑体" w:eastAsia="黑体" w:hAnsi="黑体" w:hint="eastAsia"/>
          <w:b/>
          <w:bCs/>
          <w:sz w:val="28"/>
          <w:szCs w:val="28"/>
        </w:rPr>
        <w:t>1.专业结构优化方面</w:t>
      </w:r>
    </w:p>
    <w:p w14:paraId="37D7DB85" w14:textId="77777777" w:rsidR="005F0DFC" w:rsidRDefault="003952BB">
      <w:pPr>
        <w:spacing w:line="360" w:lineRule="auto"/>
        <w:ind w:firstLineChars="200" w:firstLine="480"/>
        <w:rPr>
          <w:sz w:val="24"/>
          <w:szCs w:val="24"/>
        </w:rPr>
      </w:pPr>
      <w:r>
        <w:rPr>
          <w:rFonts w:hint="eastAsia"/>
          <w:sz w:val="24"/>
        </w:rPr>
        <w:t>学校紧紧围绕地方经济发展、行业需求和产业结构转型增设新专业，努力形成办学优势突出、特色明显、布局合理、与学校发展和社会发展结合紧密的专业体系。学校依据招生生源质量分析、专业评价、转专业、就业质量等反馈信息，实施专业动态调整，积极申报新专业，调减升级传统专业，逐步优化专业布局。</w:t>
      </w:r>
      <w:r>
        <w:rPr>
          <w:rFonts w:hint="eastAsia"/>
          <w:sz w:val="24"/>
        </w:rPr>
        <w:t>2020</w:t>
      </w:r>
      <w:r>
        <w:rPr>
          <w:rFonts w:hint="eastAsia"/>
          <w:sz w:val="24"/>
        </w:rPr>
        <w:t>年新增招生本科专业</w:t>
      </w:r>
      <w:r>
        <w:rPr>
          <w:rFonts w:hint="eastAsia"/>
          <w:sz w:val="24"/>
        </w:rPr>
        <w:t>2</w:t>
      </w:r>
      <w:r>
        <w:rPr>
          <w:rFonts w:hint="eastAsia"/>
          <w:sz w:val="24"/>
        </w:rPr>
        <w:t>个（小学教育、表演），暂停招生本科专业</w:t>
      </w:r>
      <w:r>
        <w:rPr>
          <w:rFonts w:hint="eastAsia"/>
          <w:sz w:val="24"/>
        </w:rPr>
        <w:t>13</w:t>
      </w:r>
      <w:r>
        <w:rPr>
          <w:rFonts w:hint="eastAsia"/>
          <w:sz w:val="24"/>
        </w:rPr>
        <w:t>个（</w:t>
      </w:r>
      <w:r>
        <w:rPr>
          <w:kern w:val="0"/>
          <w:sz w:val="24"/>
        </w:rPr>
        <w:t>测绘工程、地质学、工程管理、地理空间信息工程、地理信息科学、</w:t>
      </w:r>
      <w:r>
        <w:rPr>
          <w:rFonts w:hint="eastAsia"/>
          <w:kern w:val="0"/>
          <w:sz w:val="24"/>
        </w:rPr>
        <w:t>通信工程、商务英语、</w:t>
      </w:r>
      <w:r>
        <w:rPr>
          <w:kern w:val="0"/>
          <w:sz w:val="24"/>
        </w:rPr>
        <w:t>广播电视学（新媒体传播方向）、宝石及材料工艺学、勘查技术与工程、旅游管理、市场营销、物</w:t>
      </w:r>
      <w:r>
        <w:rPr>
          <w:rFonts w:hint="eastAsia"/>
          <w:kern w:val="0"/>
          <w:sz w:val="24"/>
        </w:rPr>
        <w:t>流</w:t>
      </w:r>
      <w:r>
        <w:rPr>
          <w:kern w:val="0"/>
          <w:sz w:val="24"/>
        </w:rPr>
        <w:t>管理</w:t>
      </w:r>
      <w:r>
        <w:rPr>
          <w:rFonts w:hint="eastAsia"/>
          <w:kern w:val="0"/>
          <w:sz w:val="24"/>
        </w:rPr>
        <w:t>）。</w:t>
      </w:r>
      <w:r>
        <w:rPr>
          <w:rFonts w:hint="eastAsia"/>
          <w:sz w:val="24"/>
          <w:szCs w:val="24"/>
        </w:rPr>
        <w:t>在专业建设和发展上，</w:t>
      </w:r>
      <w:r>
        <w:rPr>
          <w:rFonts w:hint="eastAsia"/>
          <w:kern w:val="0"/>
          <w:sz w:val="24"/>
        </w:rPr>
        <w:t>学校一贯秉承以学院为主体，</w:t>
      </w:r>
      <w:r>
        <w:rPr>
          <w:rFonts w:hint="eastAsia"/>
          <w:sz w:val="24"/>
          <w:szCs w:val="24"/>
        </w:rPr>
        <w:t>立足学校发展需求，结合自身实际，寻求特色发展，同时对于重点、特色专业寻求突破，力争做大做强。</w:t>
      </w:r>
    </w:p>
    <w:p w14:paraId="6F0D5D39" w14:textId="77777777" w:rsidR="005F0DFC" w:rsidRDefault="003952BB">
      <w:pPr>
        <w:pStyle w:val="3"/>
        <w:jc w:val="left"/>
        <w:rPr>
          <w:rFonts w:ascii="黑体" w:eastAsia="黑体" w:hAnsi="黑体"/>
          <w:sz w:val="28"/>
          <w:szCs w:val="28"/>
        </w:rPr>
      </w:pPr>
      <w:r>
        <w:rPr>
          <w:rFonts w:ascii="黑体" w:eastAsia="黑体" w:hAnsi="黑体" w:hint="eastAsia"/>
          <w:sz w:val="28"/>
          <w:szCs w:val="28"/>
        </w:rPr>
        <w:t>2.专业建设成效</w:t>
      </w:r>
    </w:p>
    <w:p w14:paraId="6EBE40BA" w14:textId="77777777" w:rsidR="005F0DFC" w:rsidRDefault="003952BB">
      <w:pPr>
        <w:spacing w:line="360" w:lineRule="auto"/>
        <w:ind w:firstLineChars="150" w:firstLine="360"/>
        <w:rPr>
          <w:sz w:val="24"/>
        </w:rPr>
      </w:pPr>
      <w:r>
        <w:rPr>
          <w:sz w:val="24"/>
        </w:rPr>
        <w:t xml:space="preserve"> </w:t>
      </w:r>
      <w:r>
        <w:rPr>
          <w:sz w:val="24"/>
        </w:rPr>
        <w:t>在学科专业的建设发展过程中，学校取得了显著成效。其中</w:t>
      </w:r>
      <w:r>
        <w:rPr>
          <w:sz w:val="24"/>
        </w:rPr>
        <w:t>“</w:t>
      </w:r>
      <w:r>
        <w:rPr>
          <w:sz w:val="24"/>
        </w:rPr>
        <w:t>测绘工程</w:t>
      </w:r>
      <w:r>
        <w:rPr>
          <w:sz w:val="24"/>
        </w:rPr>
        <w:t>”</w:t>
      </w:r>
      <w:r>
        <w:rPr>
          <w:sz w:val="24"/>
        </w:rPr>
        <w:t>和</w:t>
      </w:r>
      <w:r>
        <w:rPr>
          <w:sz w:val="24"/>
        </w:rPr>
        <w:t>“</w:t>
      </w:r>
      <w:r>
        <w:rPr>
          <w:sz w:val="24"/>
        </w:rPr>
        <w:t>艺术设计</w:t>
      </w:r>
      <w:r>
        <w:rPr>
          <w:sz w:val="24"/>
        </w:rPr>
        <w:t>”</w:t>
      </w:r>
      <w:r>
        <w:rPr>
          <w:sz w:val="24"/>
        </w:rPr>
        <w:t>专业于</w:t>
      </w:r>
      <w:r>
        <w:rPr>
          <w:sz w:val="24"/>
        </w:rPr>
        <w:t>2010</w:t>
      </w:r>
      <w:r>
        <w:rPr>
          <w:sz w:val="24"/>
        </w:rPr>
        <w:t>年被评为</w:t>
      </w:r>
      <w:r>
        <w:rPr>
          <w:sz w:val="24"/>
        </w:rPr>
        <w:t>“</w:t>
      </w:r>
      <w:r>
        <w:rPr>
          <w:sz w:val="24"/>
        </w:rPr>
        <w:t>湖北省独立学院首批重点培育专业</w:t>
      </w:r>
      <w:r>
        <w:rPr>
          <w:sz w:val="24"/>
        </w:rPr>
        <w:t>”</w:t>
      </w:r>
      <w:r>
        <w:rPr>
          <w:sz w:val="24"/>
        </w:rPr>
        <w:t>；地理信息系统专业获批</w:t>
      </w:r>
      <w:r>
        <w:rPr>
          <w:sz w:val="24"/>
        </w:rPr>
        <w:t>“2012</w:t>
      </w:r>
      <w:r>
        <w:rPr>
          <w:sz w:val="24"/>
        </w:rPr>
        <w:t>年湖北省高等学校战略性新兴</w:t>
      </w:r>
      <w:r>
        <w:rPr>
          <w:sz w:val="24"/>
        </w:rPr>
        <w:t>(</w:t>
      </w:r>
      <w:r>
        <w:rPr>
          <w:sz w:val="24"/>
        </w:rPr>
        <w:t>支柱</w:t>
      </w:r>
      <w:r>
        <w:rPr>
          <w:sz w:val="24"/>
        </w:rPr>
        <w:t>)</w:t>
      </w:r>
      <w:r>
        <w:rPr>
          <w:sz w:val="24"/>
        </w:rPr>
        <w:t>产业人才培养计划本科项目</w:t>
      </w:r>
      <w:r>
        <w:rPr>
          <w:sz w:val="24"/>
        </w:rPr>
        <w:t>”</w:t>
      </w:r>
      <w:r>
        <w:rPr>
          <w:sz w:val="24"/>
        </w:rPr>
        <w:t>；珠宝与设计学院于</w:t>
      </w:r>
      <w:r>
        <w:rPr>
          <w:sz w:val="24"/>
        </w:rPr>
        <w:t>2012</w:t>
      </w:r>
      <w:r>
        <w:rPr>
          <w:sz w:val="24"/>
        </w:rPr>
        <w:t>年被评为</w:t>
      </w:r>
      <w:r>
        <w:rPr>
          <w:sz w:val="24"/>
        </w:rPr>
        <w:t>“</w:t>
      </w:r>
      <w:r>
        <w:rPr>
          <w:sz w:val="24"/>
        </w:rPr>
        <w:t>湖北省学校艺术教育先进单位</w:t>
      </w:r>
      <w:r>
        <w:rPr>
          <w:sz w:val="24"/>
        </w:rPr>
        <w:t>”</w:t>
      </w:r>
      <w:r>
        <w:rPr>
          <w:sz w:val="24"/>
        </w:rPr>
        <w:t>；信息与通信工程学科被评为</w:t>
      </w:r>
      <w:r>
        <w:rPr>
          <w:sz w:val="24"/>
        </w:rPr>
        <w:t>“</w:t>
      </w:r>
      <w:r>
        <w:rPr>
          <w:sz w:val="24"/>
        </w:rPr>
        <w:t>十二五</w:t>
      </w:r>
      <w:r>
        <w:rPr>
          <w:sz w:val="24"/>
        </w:rPr>
        <w:t>”</w:t>
      </w:r>
      <w:r>
        <w:rPr>
          <w:sz w:val="24"/>
        </w:rPr>
        <w:t>省属高校省级重点（培育）学科；地理信息科学专业获批</w:t>
      </w:r>
      <w:r>
        <w:rPr>
          <w:sz w:val="24"/>
        </w:rPr>
        <w:t>2013</w:t>
      </w:r>
      <w:r>
        <w:rPr>
          <w:sz w:val="24"/>
        </w:rPr>
        <w:t>年湖北省普通本科高校</w:t>
      </w:r>
      <w:r>
        <w:rPr>
          <w:sz w:val="24"/>
        </w:rPr>
        <w:t>“</w:t>
      </w:r>
      <w:r>
        <w:rPr>
          <w:sz w:val="24"/>
        </w:rPr>
        <w:t>专业综合改革</w:t>
      </w:r>
      <w:r>
        <w:rPr>
          <w:sz w:val="24"/>
        </w:rPr>
        <w:t>”</w:t>
      </w:r>
      <w:r>
        <w:rPr>
          <w:sz w:val="24"/>
        </w:rPr>
        <w:t>试点项目；环境设计专业获批</w:t>
      </w:r>
      <w:r>
        <w:rPr>
          <w:sz w:val="24"/>
        </w:rPr>
        <w:t>“2014</w:t>
      </w:r>
      <w:r>
        <w:rPr>
          <w:sz w:val="24"/>
        </w:rPr>
        <w:t>年湖北省高等学校战略性新兴</w:t>
      </w:r>
      <w:r>
        <w:rPr>
          <w:sz w:val="24"/>
        </w:rPr>
        <w:t>(</w:t>
      </w:r>
      <w:r>
        <w:rPr>
          <w:sz w:val="24"/>
        </w:rPr>
        <w:t>支柱</w:t>
      </w:r>
      <w:r>
        <w:rPr>
          <w:sz w:val="24"/>
        </w:rPr>
        <w:t>)</w:t>
      </w:r>
      <w:r>
        <w:rPr>
          <w:sz w:val="24"/>
        </w:rPr>
        <w:t>产业人才培养计划本科项目</w:t>
      </w:r>
      <w:r>
        <w:rPr>
          <w:sz w:val="24"/>
        </w:rPr>
        <w:t>”</w:t>
      </w:r>
      <w:r>
        <w:rPr>
          <w:sz w:val="24"/>
        </w:rPr>
        <w:t>；测绘工程专业获批</w:t>
      </w:r>
      <w:r>
        <w:rPr>
          <w:sz w:val="24"/>
        </w:rPr>
        <w:t>2014</w:t>
      </w:r>
      <w:r>
        <w:rPr>
          <w:sz w:val="24"/>
        </w:rPr>
        <w:t>年湖北省普通本科高校</w:t>
      </w:r>
      <w:r>
        <w:rPr>
          <w:sz w:val="24"/>
        </w:rPr>
        <w:t>“</w:t>
      </w:r>
      <w:r>
        <w:rPr>
          <w:sz w:val="24"/>
        </w:rPr>
        <w:t>专业综合改革</w:t>
      </w:r>
      <w:r>
        <w:rPr>
          <w:sz w:val="24"/>
        </w:rPr>
        <w:t>”</w:t>
      </w:r>
      <w:r>
        <w:rPr>
          <w:sz w:val="24"/>
        </w:rPr>
        <w:t>试点项目。产品设计</w:t>
      </w:r>
      <w:r>
        <w:rPr>
          <w:sz w:val="24"/>
        </w:rPr>
        <w:t>(</w:t>
      </w:r>
      <w:r>
        <w:rPr>
          <w:sz w:val="24"/>
        </w:rPr>
        <w:t>珠宝首饰设计方向</w:t>
      </w:r>
      <w:r>
        <w:rPr>
          <w:sz w:val="24"/>
        </w:rPr>
        <w:t>)</w:t>
      </w:r>
      <w:r>
        <w:rPr>
          <w:sz w:val="24"/>
        </w:rPr>
        <w:t>专业获批</w:t>
      </w:r>
      <w:r>
        <w:rPr>
          <w:sz w:val="24"/>
        </w:rPr>
        <w:t>“2015</w:t>
      </w:r>
      <w:r>
        <w:rPr>
          <w:sz w:val="24"/>
        </w:rPr>
        <w:t>年湖北省高等学校战略性新兴</w:t>
      </w:r>
      <w:r>
        <w:rPr>
          <w:sz w:val="24"/>
        </w:rPr>
        <w:t>(</w:t>
      </w:r>
      <w:r>
        <w:rPr>
          <w:sz w:val="24"/>
        </w:rPr>
        <w:t>支柱</w:t>
      </w:r>
      <w:r>
        <w:rPr>
          <w:sz w:val="24"/>
        </w:rPr>
        <w:t>)</w:t>
      </w:r>
      <w:r>
        <w:rPr>
          <w:sz w:val="24"/>
        </w:rPr>
        <w:t>产业人才培养计划本科项目</w:t>
      </w:r>
      <w:r>
        <w:rPr>
          <w:sz w:val="24"/>
        </w:rPr>
        <w:t>”</w:t>
      </w:r>
      <w:r>
        <w:rPr>
          <w:sz w:val="24"/>
        </w:rPr>
        <w:t>。</w:t>
      </w:r>
      <w:r>
        <w:rPr>
          <w:sz w:val="24"/>
        </w:rPr>
        <w:t>2017</w:t>
      </w:r>
      <w:r>
        <w:rPr>
          <w:sz w:val="24"/>
        </w:rPr>
        <w:t>年，学校获批学士学位授权单位，</w:t>
      </w:r>
      <w:r>
        <w:rPr>
          <w:sz w:val="24"/>
        </w:rPr>
        <w:t>24</w:t>
      </w:r>
      <w:r>
        <w:rPr>
          <w:sz w:val="24"/>
        </w:rPr>
        <w:t>个专业获得学士学位授予权。</w:t>
      </w:r>
      <w:r>
        <w:rPr>
          <w:sz w:val="24"/>
        </w:rPr>
        <w:t>2019</w:t>
      </w:r>
      <w:r>
        <w:rPr>
          <w:sz w:val="24"/>
        </w:rPr>
        <w:t>年，电子信息工程专业被评为省级一流专业。</w:t>
      </w:r>
    </w:p>
    <w:p w14:paraId="13C60480" w14:textId="77777777" w:rsidR="005F0DFC" w:rsidRDefault="003952BB">
      <w:pPr>
        <w:pStyle w:val="2"/>
        <w:jc w:val="left"/>
      </w:pPr>
      <w:bookmarkStart w:id="17" w:name="_Toc30745"/>
      <w:r>
        <w:rPr>
          <w:rFonts w:ascii="黑体" w:eastAsia="黑体" w:hAnsi="黑体" w:hint="eastAsia"/>
          <w:sz w:val="28"/>
          <w:szCs w:val="28"/>
        </w:rPr>
        <w:lastRenderedPageBreak/>
        <w:t>（二）课程建设</w:t>
      </w:r>
      <w:bookmarkEnd w:id="17"/>
    </w:p>
    <w:p w14:paraId="2EA76FC1" w14:textId="77777777" w:rsidR="005F0DFC" w:rsidRDefault="003952BB">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学校持续推进现代信息技术应用于教育教学，引进一批在线开放公共选修课程，提升学生综合素养，并于疫情期间，组织全校师生开展线上教学，其中MOOC形式课程101门，SPOC形式课程402门。</w:t>
      </w:r>
    </w:p>
    <w:p w14:paraId="6876FD00" w14:textId="77777777" w:rsidR="005F0DFC" w:rsidRDefault="003952BB">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全面落实“立德树人”根本要求，牢固树立以学生为中心的教育教学理念，以提升课程建设质量水平为目标，让课程优起来、教师强起来、学生忙起来，学校设立经费加强“金课”和“一流本科课程”建设，并于2019年立项建设首批校级“金课”课程。为适应一流课程“双万计划”建设和特色高水平专业建设需求，进一步加强基层教学组织建设，整合课程资源与教师队伍，深化课程体系和教学内容改革，强化课程建设，组织开展一流本科课程校级立项工作。</w:t>
      </w:r>
    </w:p>
    <w:p w14:paraId="37D4EA8D" w14:textId="77777777" w:rsidR="005F0DFC" w:rsidRDefault="003952BB">
      <w:pPr>
        <w:spacing w:line="360" w:lineRule="auto"/>
        <w:ind w:firstLineChars="200" w:firstLine="480"/>
        <w:jc w:val="left"/>
      </w:pPr>
      <w:r>
        <w:rPr>
          <w:rFonts w:ascii="宋体" w:eastAsia="宋体" w:hAnsi="宋体" w:hint="eastAsia"/>
          <w:sz w:val="24"/>
          <w:szCs w:val="24"/>
        </w:rPr>
        <w:t>深入推进高校课程</w:t>
      </w:r>
      <w:proofErr w:type="gramStart"/>
      <w:r>
        <w:rPr>
          <w:rFonts w:ascii="宋体" w:eastAsia="宋体" w:hAnsi="宋体" w:hint="eastAsia"/>
          <w:sz w:val="24"/>
          <w:szCs w:val="24"/>
        </w:rPr>
        <w:t>思政教学</w:t>
      </w:r>
      <w:proofErr w:type="gramEnd"/>
      <w:r>
        <w:rPr>
          <w:rFonts w:ascii="宋体" w:eastAsia="宋体" w:hAnsi="宋体" w:hint="eastAsia"/>
          <w:sz w:val="24"/>
          <w:szCs w:val="24"/>
        </w:rPr>
        <w:t>改革，把课程</w:t>
      </w:r>
      <w:proofErr w:type="gramStart"/>
      <w:r>
        <w:rPr>
          <w:rFonts w:ascii="宋体" w:eastAsia="宋体" w:hAnsi="宋体" w:hint="eastAsia"/>
          <w:sz w:val="24"/>
          <w:szCs w:val="24"/>
        </w:rPr>
        <w:t>思政作为</w:t>
      </w:r>
      <w:proofErr w:type="gramEnd"/>
      <w:r>
        <w:rPr>
          <w:rFonts w:ascii="宋体" w:eastAsia="宋体" w:hAnsi="宋体" w:hint="eastAsia"/>
          <w:sz w:val="24"/>
          <w:szCs w:val="24"/>
        </w:rPr>
        <w:t>落实立德树人根本任务环节。2019年开始课程</w:t>
      </w:r>
      <w:proofErr w:type="gramStart"/>
      <w:r>
        <w:rPr>
          <w:rFonts w:ascii="宋体" w:eastAsia="宋体" w:hAnsi="宋体" w:hint="eastAsia"/>
          <w:sz w:val="24"/>
          <w:szCs w:val="24"/>
        </w:rPr>
        <w:t>思政教学</w:t>
      </w:r>
      <w:proofErr w:type="gramEnd"/>
      <w:r>
        <w:rPr>
          <w:rFonts w:ascii="宋体" w:eastAsia="宋体" w:hAnsi="宋体" w:hint="eastAsia"/>
          <w:sz w:val="24"/>
          <w:szCs w:val="24"/>
        </w:rPr>
        <w:t>改革以来，建设了首批校级课程</w:t>
      </w:r>
      <w:proofErr w:type="gramStart"/>
      <w:r>
        <w:rPr>
          <w:rFonts w:ascii="宋体" w:eastAsia="宋体" w:hAnsi="宋体" w:hint="eastAsia"/>
          <w:sz w:val="24"/>
          <w:szCs w:val="24"/>
        </w:rPr>
        <w:t>思政教学</w:t>
      </w:r>
      <w:proofErr w:type="gramEnd"/>
      <w:r>
        <w:rPr>
          <w:rFonts w:ascii="宋体" w:eastAsia="宋体" w:hAnsi="宋体" w:hint="eastAsia"/>
          <w:sz w:val="24"/>
          <w:szCs w:val="24"/>
        </w:rPr>
        <w:t>改革项目，打造了一批示范课堂，回归育人初心。2020年开展了第二批课程</w:t>
      </w:r>
      <w:proofErr w:type="gramStart"/>
      <w:r>
        <w:rPr>
          <w:rFonts w:ascii="宋体" w:eastAsia="宋体" w:hAnsi="宋体" w:hint="eastAsia"/>
          <w:sz w:val="24"/>
          <w:szCs w:val="24"/>
        </w:rPr>
        <w:t>思政教学</w:t>
      </w:r>
      <w:proofErr w:type="gramEnd"/>
      <w:r>
        <w:rPr>
          <w:rFonts w:ascii="宋体" w:eastAsia="宋体" w:hAnsi="宋体" w:hint="eastAsia"/>
          <w:sz w:val="24"/>
          <w:szCs w:val="24"/>
        </w:rPr>
        <w:t>改革项目。</w:t>
      </w:r>
    </w:p>
    <w:p w14:paraId="7E36FF3B" w14:textId="77777777" w:rsidR="005F0DFC" w:rsidRDefault="003952BB">
      <w:pPr>
        <w:pStyle w:val="2"/>
        <w:jc w:val="left"/>
      </w:pPr>
      <w:bookmarkStart w:id="18" w:name="_Toc884"/>
      <w:r>
        <w:rPr>
          <w:rFonts w:ascii="黑体" w:eastAsia="黑体" w:hAnsi="黑体" w:hint="eastAsia"/>
          <w:sz w:val="28"/>
          <w:szCs w:val="28"/>
        </w:rPr>
        <w:t>（三）教材建设</w:t>
      </w:r>
      <w:bookmarkEnd w:id="18"/>
    </w:p>
    <w:p w14:paraId="1EEA7CBC" w14:textId="77777777" w:rsidR="005F0DFC" w:rsidRDefault="003952BB">
      <w:pPr>
        <w:spacing w:line="360" w:lineRule="auto"/>
        <w:jc w:val="left"/>
        <w:rPr>
          <w:rFonts w:asciiTheme="minorEastAsia" w:hAnsiTheme="minorEastAsia"/>
          <w:sz w:val="24"/>
          <w:szCs w:val="24"/>
        </w:rPr>
      </w:pPr>
      <w:r>
        <w:tab/>
      </w:r>
      <w:r>
        <w:rPr>
          <w:rFonts w:hint="eastAsia"/>
        </w:rPr>
        <w:t xml:space="preserve"> </w:t>
      </w:r>
      <w:r>
        <w:rPr>
          <w:rFonts w:asciiTheme="minorEastAsia" w:hAnsiTheme="minorEastAsia" w:hint="eastAsia"/>
          <w:sz w:val="24"/>
          <w:szCs w:val="24"/>
        </w:rPr>
        <w:t>学校坚持适用性和先进性原则，优先选用近三年出版的高水平教材、国家规划教材和获奖教材。学校制定了《武汉工程科技学院教材管理办法》等文件，对教材选用原则与质量管理提出了明确要求。</w:t>
      </w:r>
    </w:p>
    <w:p w14:paraId="24C00D58" w14:textId="77777777" w:rsidR="005F0DFC" w:rsidRDefault="003952BB">
      <w:pPr>
        <w:spacing w:line="360" w:lineRule="auto"/>
        <w:ind w:firstLineChars="200" w:firstLine="480"/>
        <w:jc w:val="left"/>
      </w:pPr>
      <w:r>
        <w:rPr>
          <w:sz w:val="24"/>
        </w:rPr>
        <w:t>为推动转型发展，使教学建设更好地适应应用型人才培养方案</w:t>
      </w:r>
      <w:r>
        <w:rPr>
          <w:rFonts w:hint="eastAsia"/>
          <w:sz w:val="24"/>
        </w:rPr>
        <w:t>，</w:t>
      </w:r>
      <w:r>
        <w:rPr>
          <w:rFonts w:asciiTheme="minorEastAsia" w:hAnsiTheme="minorEastAsia" w:hint="eastAsia"/>
          <w:sz w:val="24"/>
          <w:szCs w:val="24"/>
        </w:rPr>
        <w:t>学校把教材建设作为专业建设、课程建设、教学团队建设等教学改革的重要内容，</w:t>
      </w:r>
      <w:r>
        <w:rPr>
          <w:rFonts w:asciiTheme="minorEastAsia" w:hAnsiTheme="minorEastAsia"/>
          <w:sz w:val="24"/>
          <w:szCs w:val="24"/>
        </w:rPr>
        <w:t>以校企、校</w:t>
      </w:r>
      <w:proofErr w:type="gramStart"/>
      <w:r>
        <w:rPr>
          <w:rFonts w:asciiTheme="minorEastAsia" w:hAnsiTheme="minorEastAsia"/>
          <w:sz w:val="24"/>
          <w:szCs w:val="24"/>
        </w:rPr>
        <w:t>校</w:t>
      </w:r>
      <w:proofErr w:type="gramEnd"/>
      <w:r>
        <w:rPr>
          <w:rFonts w:asciiTheme="minorEastAsia" w:hAnsiTheme="minorEastAsia"/>
          <w:sz w:val="24"/>
          <w:szCs w:val="24"/>
        </w:rPr>
        <w:t>合作为主要途径，重点进行专业课程和专业实践教学环节教材建设。根据修订后的培养方案，有计划、有步骤的组织教材编写工作，形成知识结构体系好的专业系列教材。教材编写工作遵循调研、试用、修订、出版的基本流程，先编写内部教材或者讲义，经三轮校内试用和评估后再出版；要基本做到专业课和实践环节教</w:t>
      </w:r>
      <w:r>
        <w:rPr>
          <w:sz w:val="24"/>
        </w:rPr>
        <w:t>材的全覆盖。</w:t>
      </w:r>
      <w:r>
        <w:rPr>
          <w:rFonts w:ascii="宋体" w:eastAsia="宋体" w:hAnsi="宋体" w:hint="eastAsia"/>
          <w:sz w:val="24"/>
          <w:szCs w:val="24"/>
        </w:rPr>
        <w:t>2019年，共出版教材3种（本校教师作为第一主编）。</w:t>
      </w:r>
    </w:p>
    <w:p w14:paraId="76CCA2A9" w14:textId="77777777" w:rsidR="005F0DFC" w:rsidRDefault="003952BB">
      <w:pPr>
        <w:pStyle w:val="2"/>
        <w:jc w:val="left"/>
        <w:rPr>
          <w:rFonts w:ascii="黑体" w:eastAsia="黑体" w:hAnsi="黑体"/>
          <w:sz w:val="28"/>
          <w:szCs w:val="28"/>
        </w:rPr>
      </w:pPr>
      <w:bookmarkStart w:id="19" w:name="_Toc14691"/>
      <w:r>
        <w:rPr>
          <w:rFonts w:ascii="黑体" w:eastAsia="黑体" w:hAnsi="黑体" w:hint="eastAsia"/>
          <w:sz w:val="28"/>
          <w:szCs w:val="28"/>
        </w:rPr>
        <w:lastRenderedPageBreak/>
        <w:t>（四）实践教学</w:t>
      </w:r>
      <w:bookmarkEnd w:id="19"/>
    </w:p>
    <w:p w14:paraId="2389285B" w14:textId="77777777" w:rsidR="005F0DFC" w:rsidRDefault="003952BB">
      <w:pPr>
        <w:pStyle w:val="3"/>
        <w:jc w:val="left"/>
        <w:rPr>
          <w:rFonts w:ascii="黑体" w:eastAsia="黑体" w:hAnsi="黑体"/>
          <w:sz w:val="28"/>
          <w:szCs w:val="28"/>
        </w:rPr>
      </w:pPr>
      <w:bookmarkStart w:id="20" w:name="_Toc6662"/>
      <w:r>
        <w:rPr>
          <w:rFonts w:ascii="黑体" w:eastAsia="黑体" w:hAnsi="黑体" w:hint="eastAsia"/>
          <w:sz w:val="28"/>
          <w:szCs w:val="28"/>
        </w:rPr>
        <w:t>1.实验教学</w:t>
      </w:r>
      <w:bookmarkEnd w:id="20"/>
    </w:p>
    <w:p w14:paraId="5FDDE161" w14:textId="77777777" w:rsidR="005F0DFC" w:rsidRDefault="003952BB">
      <w:pPr>
        <w:spacing w:line="360" w:lineRule="auto"/>
        <w:ind w:firstLineChars="200" w:firstLine="480"/>
        <w:jc w:val="left"/>
      </w:pPr>
      <w:r>
        <w:rPr>
          <w:rFonts w:ascii="宋体" w:eastAsia="宋体" w:hAnsi="宋体" w:hint="eastAsia"/>
          <w:sz w:val="24"/>
          <w:szCs w:val="24"/>
        </w:rPr>
        <w:t>本学年本科生开设实验的专业课程共计281门，</w:t>
      </w:r>
      <w:r>
        <w:t xml:space="preserve"> </w:t>
      </w:r>
      <w:r>
        <w:rPr>
          <w:rFonts w:ascii="宋体" w:eastAsia="宋体" w:hAnsi="宋体" w:hint="eastAsia"/>
          <w:sz w:val="24"/>
          <w:szCs w:val="24"/>
        </w:rPr>
        <w:t>学校有实验技术人员35人，具有高级职称3人，所占比例为8.57%，具有硕士及以上学位3人，所占比例为8.57%。</w:t>
      </w:r>
    </w:p>
    <w:p w14:paraId="5E1C3A87" w14:textId="77777777" w:rsidR="005F0DFC" w:rsidRDefault="003952BB">
      <w:pPr>
        <w:pStyle w:val="3"/>
        <w:jc w:val="left"/>
        <w:rPr>
          <w:rFonts w:ascii="黑体" w:eastAsia="黑体" w:hAnsi="黑体"/>
          <w:sz w:val="28"/>
          <w:szCs w:val="28"/>
        </w:rPr>
      </w:pPr>
      <w:bookmarkStart w:id="21" w:name="_Toc4476"/>
      <w:r>
        <w:rPr>
          <w:rFonts w:ascii="黑体" w:eastAsia="黑体" w:hAnsi="黑体" w:hint="eastAsia"/>
          <w:sz w:val="28"/>
          <w:szCs w:val="28"/>
        </w:rPr>
        <w:t>2.本科生毕业设计（论文）</w:t>
      </w:r>
      <w:bookmarkEnd w:id="21"/>
    </w:p>
    <w:p w14:paraId="7BFE2348" w14:textId="77777777" w:rsidR="005F0DFC" w:rsidRDefault="003952BB">
      <w:pPr>
        <w:spacing w:line="360" w:lineRule="auto"/>
        <w:jc w:val="left"/>
        <w:rPr>
          <w:sz w:val="24"/>
          <w:szCs w:val="24"/>
        </w:rPr>
      </w:pPr>
      <w:r>
        <w:tab/>
      </w:r>
      <w:r>
        <w:rPr>
          <w:rFonts w:hint="eastAsia"/>
          <w:sz w:val="24"/>
          <w:szCs w:val="24"/>
        </w:rPr>
        <w:t>学校严格毕业设计（论文）过程管理，认真做好设计（论文）的选题、开题、中期检查及答辩等各环节工作。对毕业论文实行全面查重，鼓励毕业设计（论文）课题与社会实际相结合，增强学生的知识综合应用能力。</w:t>
      </w:r>
    </w:p>
    <w:p w14:paraId="5F9C83FB" w14:textId="77777777" w:rsidR="005F0DFC" w:rsidRDefault="003952BB">
      <w:pPr>
        <w:spacing w:line="360" w:lineRule="auto"/>
        <w:ind w:firstLineChars="200" w:firstLine="480"/>
        <w:jc w:val="left"/>
        <w:rPr>
          <w:sz w:val="24"/>
          <w:szCs w:val="24"/>
        </w:rPr>
      </w:pPr>
      <w:r>
        <w:rPr>
          <w:rFonts w:ascii="宋体" w:eastAsia="宋体" w:hAnsi="宋体" w:hint="eastAsia"/>
          <w:sz w:val="24"/>
          <w:szCs w:val="24"/>
        </w:rPr>
        <w:t>由于疫情原因，我校出台相关文件，组织开展了2020年线上毕业设计（论文）管理工作，共提供了3013个选题供学生选做毕业设计（论文）。我校共有313名教师参与了本科生毕业设计（论文）的指导工作，指导教师具有副高级以上职称的人数比例约占56.23%，平均每位教师指导学生人数为9.43人。共有57篇学士学位论文获校级优秀学术学位论文奖。</w:t>
      </w:r>
    </w:p>
    <w:p w14:paraId="128013B8" w14:textId="77777777" w:rsidR="005F0DFC" w:rsidRDefault="003952BB">
      <w:pPr>
        <w:pStyle w:val="3"/>
        <w:jc w:val="left"/>
        <w:rPr>
          <w:rFonts w:ascii="黑体" w:eastAsia="黑体" w:hAnsi="黑体"/>
          <w:sz w:val="24"/>
          <w:szCs w:val="24"/>
        </w:rPr>
      </w:pPr>
      <w:bookmarkStart w:id="22" w:name="_Toc15598"/>
      <w:r>
        <w:rPr>
          <w:rFonts w:ascii="黑体" w:eastAsia="黑体" w:hAnsi="黑体" w:hint="eastAsia"/>
          <w:sz w:val="24"/>
          <w:szCs w:val="24"/>
        </w:rPr>
        <w:t>3.实习与教学实践基地</w:t>
      </w:r>
      <w:bookmarkEnd w:id="22"/>
    </w:p>
    <w:p w14:paraId="56814406" w14:textId="77777777" w:rsidR="005F0DFC" w:rsidRDefault="003952BB">
      <w:pPr>
        <w:spacing w:line="360" w:lineRule="auto"/>
        <w:jc w:val="left"/>
        <w:rPr>
          <w:rFonts w:ascii="宋体" w:eastAsia="宋体" w:hAnsi="宋体"/>
          <w:sz w:val="24"/>
          <w:szCs w:val="24"/>
        </w:rPr>
      </w:pPr>
      <w:r>
        <w:tab/>
      </w:r>
      <w:r>
        <w:rPr>
          <w:rFonts w:hint="eastAsia"/>
        </w:rPr>
        <w:t xml:space="preserve"> </w:t>
      </w:r>
      <w:r>
        <w:rPr>
          <w:rFonts w:ascii="宋体" w:eastAsia="宋体" w:hAnsi="宋体" w:hint="eastAsia"/>
          <w:sz w:val="24"/>
          <w:szCs w:val="24"/>
        </w:rPr>
        <w:t>学校以校内与校外、集中与分散、专业与综合实习、实习与就业相结合的实习模式，通过计划审核、总结考核等实施质量监控，确保实践教学顺利进行和实习教学的质量。</w:t>
      </w:r>
    </w:p>
    <w:p w14:paraId="381B6D47" w14:textId="77777777" w:rsidR="005F0DFC" w:rsidRPr="00511029" w:rsidRDefault="003952BB">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sz w:val="24"/>
          <w:szCs w:val="24"/>
        </w:rPr>
        <w:t>学校重视产教融合、校企合作育人，</w:t>
      </w:r>
      <w:r>
        <w:rPr>
          <w:sz w:val="24"/>
        </w:rPr>
        <w:t>制订了《武工院校外合作管理办法》、《校企合作工作流程》、《实习协议模板》等文件，保障校企合作的规范开展与有效实施。</w:t>
      </w:r>
      <w:r w:rsidRPr="00511029">
        <w:rPr>
          <w:rFonts w:ascii="宋体" w:eastAsia="宋体" w:hAnsi="宋体" w:hint="eastAsia"/>
          <w:color w:val="000000" w:themeColor="text1"/>
          <w:sz w:val="24"/>
          <w:szCs w:val="24"/>
        </w:rPr>
        <w:t>我校现有校外实习、实训基地91个，本学年共接纳学生1414人次，</w:t>
      </w:r>
      <w:r w:rsidRPr="00511029">
        <w:rPr>
          <w:color w:val="000000" w:themeColor="text1"/>
          <w:sz w:val="24"/>
        </w:rPr>
        <w:t>形成了校企合作、互利共赢的态势</w:t>
      </w:r>
      <w:r w:rsidRPr="00511029">
        <w:rPr>
          <w:rFonts w:ascii="宋体" w:eastAsia="宋体" w:hAnsi="宋体" w:hint="eastAsia"/>
          <w:color w:val="000000" w:themeColor="text1"/>
          <w:sz w:val="24"/>
          <w:szCs w:val="24"/>
        </w:rPr>
        <w:t>。</w:t>
      </w:r>
    </w:p>
    <w:p w14:paraId="0F3C0122" w14:textId="77777777" w:rsidR="005F0DFC" w:rsidRDefault="003952BB">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学校的实践教学体系，涵盖实验教学、工程训练、实习、课程设计、毕业设计（论文）、学科竞赛、社会实践等教学环节。围绕实践教学体系框架，各专业结合自身特点，在教学实践中充分利用实验、实训条件，做到“课内与课外结合，</w:t>
      </w:r>
      <w:r>
        <w:rPr>
          <w:rFonts w:ascii="宋体" w:eastAsia="宋体" w:hAnsi="宋体" w:hint="eastAsia"/>
          <w:sz w:val="24"/>
          <w:szCs w:val="24"/>
        </w:rPr>
        <w:lastRenderedPageBreak/>
        <w:t>理论与实践结合、校内与校外结合”，特别注重对学生专业理论与专业技能、工程能力与创新素养的培养，学生的专业知识、动手能力和创新精神得到较大的提高。</w:t>
      </w:r>
    </w:p>
    <w:p w14:paraId="0C041BA5" w14:textId="77777777" w:rsidR="005F0DFC" w:rsidRDefault="003952BB">
      <w:pPr>
        <w:pStyle w:val="2"/>
        <w:jc w:val="left"/>
      </w:pPr>
      <w:bookmarkStart w:id="23" w:name="_Toc11084"/>
      <w:r>
        <w:rPr>
          <w:rFonts w:ascii="黑体" w:eastAsia="黑体" w:hAnsi="黑体" w:hint="eastAsia"/>
          <w:sz w:val="28"/>
          <w:szCs w:val="28"/>
        </w:rPr>
        <w:t>（五）创新创业教育</w:t>
      </w:r>
      <w:bookmarkEnd w:id="23"/>
    </w:p>
    <w:p w14:paraId="14A53574" w14:textId="77777777" w:rsidR="005F0DFC" w:rsidRDefault="003952BB">
      <w:pPr>
        <w:spacing w:line="360" w:lineRule="auto"/>
        <w:jc w:val="left"/>
        <w:rPr>
          <w:sz w:val="24"/>
          <w:szCs w:val="24"/>
        </w:rPr>
      </w:pPr>
      <w:r>
        <w:tab/>
      </w:r>
      <w:r>
        <w:rPr>
          <w:rFonts w:hint="eastAsia"/>
          <w:sz w:val="24"/>
          <w:szCs w:val="24"/>
        </w:rPr>
        <w:t>学校不断深化创新创业教育课程改革，着力加强创业教育师资队伍建设，重点做好大学生创新创业意识和创业实践能力训练，持续加大创业项目培育和扶持力度，努力推动创新创业教育工作扎实有效开展。</w:t>
      </w:r>
    </w:p>
    <w:p w14:paraId="21005293" w14:textId="43645F18" w:rsidR="005F0DFC" w:rsidRDefault="008D5276">
      <w:pPr>
        <w:spacing w:line="360" w:lineRule="auto"/>
        <w:ind w:firstLineChars="200" w:firstLine="480"/>
        <w:jc w:val="left"/>
        <w:rPr>
          <w:rFonts w:ascii="宋体" w:eastAsia="宋体" w:hAnsi="宋体"/>
          <w:sz w:val="24"/>
          <w:szCs w:val="24"/>
        </w:rPr>
      </w:pPr>
      <w:r>
        <w:rPr>
          <w:rFonts w:hint="eastAsia"/>
          <w:color w:val="000000"/>
          <w:sz w:val="24"/>
          <w:szCs w:val="32"/>
        </w:rPr>
        <w:t>学校设有创新创业中心，拥有</w:t>
      </w:r>
      <w:r w:rsidR="003952BB">
        <w:rPr>
          <w:rFonts w:ascii="宋体" w:eastAsia="宋体" w:hAnsi="宋体" w:hint="eastAsia"/>
          <w:sz w:val="24"/>
          <w:szCs w:val="24"/>
        </w:rPr>
        <w:t>创新创业教育实践基地（平台）4个，其中创业示范基地1个，高校实践育人创新创业基地1个，创业孵化园2个。拥有创新创业教育专职教师2人，就业指导专职教师2人，创新创业教育兼职导师38人，组织教师创新创业专项培训5场次，至今有63人次参加了创新创业专项培训。开展创业培训项目56项，开展创新创业讲座9次。</w:t>
      </w:r>
    </w:p>
    <w:p w14:paraId="246C840E" w14:textId="77777777" w:rsidR="005F0DFC" w:rsidRDefault="003952BB">
      <w:pPr>
        <w:spacing w:line="360" w:lineRule="auto"/>
        <w:jc w:val="left"/>
        <w:rPr>
          <w:sz w:val="24"/>
          <w:szCs w:val="24"/>
        </w:rPr>
      </w:pPr>
      <w:r>
        <w:rPr>
          <w:sz w:val="24"/>
          <w:szCs w:val="24"/>
        </w:rPr>
        <w:tab/>
      </w:r>
      <w:r>
        <w:rPr>
          <w:rFonts w:hint="eastAsia"/>
          <w:sz w:val="24"/>
          <w:szCs w:val="24"/>
        </w:rPr>
        <w:t>本学年，学校</w:t>
      </w:r>
      <w:r>
        <w:rPr>
          <w:rFonts w:ascii="宋体" w:eastAsia="宋体" w:hAnsi="宋体" w:hint="eastAsia"/>
          <w:sz w:val="24"/>
          <w:szCs w:val="24"/>
        </w:rPr>
        <w:t>开设创新创业教育课程1门，开设职业生涯规划及就业指导课程2门。立项建设国家级大学生创新创业训练项目6个（其中创新1个，创业5个），省部级大学生创新创业训练项目25个（其中创新7个，创业18个）。</w:t>
      </w:r>
    </w:p>
    <w:p w14:paraId="7212DED4" w14:textId="77777777" w:rsidR="005F0DFC" w:rsidRDefault="003952BB">
      <w:pPr>
        <w:widowControl/>
        <w:spacing w:line="360" w:lineRule="auto"/>
        <w:ind w:firstLineChars="200" w:firstLine="480"/>
        <w:jc w:val="left"/>
        <w:rPr>
          <w:color w:val="000000"/>
          <w:sz w:val="24"/>
        </w:rPr>
      </w:pPr>
      <w:r>
        <w:rPr>
          <w:color w:val="000000"/>
          <w:sz w:val="24"/>
        </w:rPr>
        <w:t>创新创业教育组织学生积极参加《互联网</w:t>
      </w:r>
      <w:r>
        <w:rPr>
          <w:color w:val="000000"/>
          <w:sz w:val="24"/>
        </w:rPr>
        <w:t>+</w:t>
      </w:r>
      <w:r>
        <w:rPr>
          <w:color w:val="000000"/>
          <w:sz w:val="24"/>
        </w:rPr>
        <w:t>》创业大赛和创新杯比赛，还开设了</w:t>
      </w:r>
      <w:r>
        <w:rPr>
          <w:color w:val="000000"/>
          <w:sz w:val="24"/>
        </w:rPr>
        <w:t>“</w:t>
      </w:r>
      <w:r>
        <w:rPr>
          <w:color w:val="000000"/>
          <w:sz w:val="24"/>
        </w:rPr>
        <w:t>团队风采展示大赛</w:t>
      </w:r>
      <w:r>
        <w:rPr>
          <w:color w:val="000000"/>
          <w:sz w:val="24"/>
        </w:rPr>
        <w:t>”“</w:t>
      </w:r>
      <w:r>
        <w:rPr>
          <w:color w:val="000000"/>
          <w:sz w:val="24"/>
        </w:rPr>
        <w:t>职业形象提升大赛</w:t>
      </w:r>
      <w:r>
        <w:rPr>
          <w:color w:val="000000"/>
          <w:sz w:val="24"/>
        </w:rPr>
        <w:t>”</w:t>
      </w:r>
      <w:r>
        <w:rPr>
          <w:color w:val="000000"/>
          <w:sz w:val="24"/>
        </w:rPr>
        <w:t>，让学生理论联系实际，将创新创业意识实行</w:t>
      </w:r>
      <w:proofErr w:type="gramStart"/>
      <w:r>
        <w:rPr>
          <w:color w:val="000000"/>
          <w:sz w:val="24"/>
        </w:rPr>
        <w:t>全校全</w:t>
      </w:r>
      <w:proofErr w:type="gramEnd"/>
      <w:r>
        <w:rPr>
          <w:color w:val="000000"/>
          <w:sz w:val="24"/>
        </w:rPr>
        <w:t>覆盖，从大一到大四在不同学期锻炼学生不同的能力，将学生培养成综合能力强的优秀毕业生，使学生能够顺利步入社会，找到适合自己的工作，为社会培养更多优秀人才。</w:t>
      </w:r>
    </w:p>
    <w:p w14:paraId="58FB71BC" w14:textId="77777777" w:rsidR="005F0DFC" w:rsidRDefault="003952BB">
      <w:pPr>
        <w:pStyle w:val="2"/>
        <w:jc w:val="left"/>
      </w:pPr>
      <w:bookmarkStart w:id="24" w:name="_Toc23427"/>
      <w:r>
        <w:rPr>
          <w:rFonts w:ascii="黑体" w:eastAsia="黑体" w:hAnsi="黑体" w:hint="eastAsia"/>
          <w:sz w:val="28"/>
          <w:szCs w:val="28"/>
        </w:rPr>
        <w:t>（六）教学改革</w:t>
      </w:r>
      <w:bookmarkEnd w:id="24"/>
    </w:p>
    <w:p w14:paraId="414729EA" w14:textId="77777777" w:rsidR="005F0DFC" w:rsidRDefault="003952BB">
      <w:pPr>
        <w:spacing w:line="360" w:lineRule="auto"/>
        <w:jc w:val="left"/>
        <w:rPr>
          <w:rFonts w:asciiTheme="minorEastAsia" w:hAnsiTheme="minorEastAsia"/>
          <w:sz w:val="24"/>
          <w:szCs w:val="24"/>
        </w:rPr>
      </w:pPr>
      <w:r>
        <w:tab/>
      </w:r>
      <w:r>
        <w:rPr>
          <w:rFonts w:asciiTheme="minorEastAsia" w:hAnsiTheme="minorEastAsia" w:hint="eastAsia"/>
          <w:sz w:val="24"/>
          <w:szCs w:val="24"/>
        </w:rPr>
        <w:t>为推进我校高等教育研究工作，推动教育教学建设与改革，提升教育教学管理水平，学校高度重视教学改革研究工作，积极组织各级各类教学研究改革项目申报并严格过程管理。</w:t>
      </w:r>
    </w:p>
    <w:p w14:paraId="621FD012"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进一步规范和完善了教学研究课题管理，扩大课题立项范围。2019年获批国家级实践创新类项目3项，批准立项校级课题20项；2020年上半年批准立项校级课程建设13项；2019年完成校级课程群建设项目（含配套的教材建设项目）</w:t>
      </w:r>
      <w:r>
        <w:rPr>
          <w:rFonts w:asciiTheme="minorEastAsia" w:hAnsiTheme="minorEastAsia" w:hint="eastAsia"/>
          <w:sz w:val="24"/>
          <w:szCs w:val="24"/>
        </w:rPr>
        <w:lastRenderedPageBreak/>
        <w:t>36项、教材建设项目（单独建设未配套课程群项目）7项、教学研究项目35项的结题验收工作。</w:t>
      </w:r>
    </w:p>
    <w:p w14:paraId="797E291D"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抗击新冠肺炎疫情期间，学校出台了相关线上教学的文件，鼓励授课教师根据课程特点推进本科教育教学方法改革创新，催生了一批教学效果好的线上教学模式，特别是“1+X”混合教学模式，即一个主平台+多个辅助平台。学生</w:t>
      </w:r>
      <w:proofErr w:type="gramStart"/>
      <w:r>
        <w:rPr>
          <w:rFonts w:asciiTheme="minorEastAsia" w:hAnsiTheme="minorEastAsia" w:hint="eastAsia"/>
          <w:sz w:val="24"/>
          <w:szCs w:val="24"/>
        </w:rPr>
        <w:t>通过慕课平台</w:t>
      </w:r>
      <w:proofErr w:type="gramEnd"/>
      <w:r>
        <w:rPr>
          <w:rFonts w:asciiTheme="minorEastAsia" w:hAnsiTheme="minorEastAsia" w:hint="eastAsia"/>
          <w:sz w:val="24"/>
          <w:szCs w:val="24"/>
        </w:rPr>
        <w:t>进行预习，教师利用QQ、蓝墨云班课、超星等平台进行签到、测验和随机点名回答问题，确保学生学习状态的连续性，采用课堂讨论、抢答、头脑风暴等形式实现角色转变，</w:t>
      </w:r>
      <w:proofErr w:type="gramStart"/>
      <w:r>
        <w:rPr>
          <w:rFonts w:asciiTheme="minorEastAsia" w:hAnsiTheme="minorEastAsia" w:hint="eastAsia"/>
          <w:sz w:val="24"/>
          <w:szCs w:val="24"/>
        </w:rPr>
        <w:t>通过腾讯会议</w:t>
      </w:r>
      <w:proofErr w:type="gramEnd"/>
      <w:r>
        <w:rPr>
          <w:rFonts w:asciiTheme="minorEastAsia" w:hAnsiTheme="minorEastAsia" w:hint="eastAsia"/>
          <w:sz w:val="24"/>
          <w:szCs w:val="24"/>
        </w:rPr>
        <w:t>、</w:t>
      </w:r>
      <w:proofErr w:type="gramStart"/>
      <w:r>
        <w:rPr>
          <w:rFonts w:asciiTheme="minorEastAsia" w:hAnsiTheme="minorEastAsia" w:hint="eastAsia"/>
          <w:sz w:val="24"/>
          <w:szCs w:val="24"/>
        </w:rPr>
        <w:t>腾讯课堂</w:t>
      </w:r>
      <w:proofErr w:type="gramEnd"/>
      <w:r>
        <w:rPr>
          <w:rFonts w:asciiTheme="minorEastAsia" w:hAnsiTheme="minorEastAsia" w:hint="eastAsia"/>
          <w:sz w:val="24"/>
          <w:szCs w:val="24"/>
        </w:rPr>
        <w:t>等直播平台讲解重点、难点、辅导答疑，调动学生积极性。学校将以此为契机，持续大力推广“1+X”混合教学模式，全面推进教育教学改革创新。</w:t>
      </w:r>
    </w:p>
    <w:p w14:paraId="77FC30EC"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表彰和奖励在教学建设、改革和研究中取得突出教学成果的单位和个人，开展教学成果奖评选工作。2019-2020学年，获省部级教学成果奖2项、获批国家级产学合作协同育人项目5项、获批2项湖北省科技计划项目；我校信息工程学院获批2019年湖北高校省级优秀基层教学组织。开展疫情期间学校优秀课程评比，确定《JAVA语言》等23门线上课程为2020年线上教学优秀课程。</w:t>
      </w:r>
    </w:p>
    <w:p w14:paraId="20EDC373" w14:textId="77777777" w:rsidR="005F0DFC" w:rsidRDefault="005F0DFC">
      <w:pPr>
        <w:spacing w:line="360" w:lineRule="auto"/>
        <w:ind w:firstLineChars="200" w:firstLine="480"/>
        <w:jc w:val="left"/>
        <w:rPr>
          <w:rFonts w:asciiTheme="minorEastAsia" w:hAnsiTheme="minorEastAsia"/>
          <w:sz w:val="24"/>
          <w:szCs w:val="24"/>
        </w:rPr>
      </w:pPr>
    </w:p>
    <w:p w14:paraId="5C6FD40A" w14:textId="77777777" w:rsidR="005F0DFC" w:rsidRDefault="003952BB">
      <w:pPr>
        <w:spacing w:line="360" w:lineRule="auto"/>
        <w:jc w:val="left"/>
        <w:rPr>
          <w:rFonts w:asciiTheme="minorEastAsia" w:hAnsiTheme="minorEastAsia"/>
          <w:sz w:val="24"/>
          <w:szCs w:val="24"/>
        </w:rPr>
      </w:pPr>
      <w:r>
        <w:rPr>
          <w:rFonts w:asciiTheme="minorEastAsia" w:hAnsiTheme="minorEastAsia"/>
          <w:sz w:val="24"/>
          <w:szCs w:val="24"/>
        </w:rPr>
        <w:tab/>
      </w:r>
    </w:p>
    <w:p w14:paraId="4926657D" w14:textId="77777777" w:rsidR="005F0DFC" w:rsidRDefault="003952BB">
      <w:pPr>
        <w:jc w:val="left"/>
      </w:pPr>
      <w:r>
        <w:br w:type="page"/>
      </w:r>
    </w:p>
    <w:p w14:paraId="61104ECA" w14:textId="77777777" w:rsidR="005F0DFC" w:rsidRDefault="003952BB">
      <w:pPr>
        <w:pStyle w:val="1"/>
        <w:jc w:val="left"/>
      </w:pPr>
      <w:bookmarkStart w:id="25" w:name="_Toc12440"/>
      <w:r>
        <w:rPr>
          <w:rFonts w:ascii="宋体" w:eastAsia="宋体" w:hAnsi="宋体" w:hint="eastAsia"/>
          <w:sz w:val="28"/>
          <w:szCs w:val="28"/>
        </w:rPr>
        <w:lastRenderedPageBreak/>
        <w:t>四、专业培养能力</w:t>
      </w:r>
      <w:bookmarkEnd w:id="25"/>
    </w:p>
    <w:p w14:paraId="49AB882E" w14:textId="77777777" w:rsidR="005F0DFC" w:rsidRDefault="003952BB">
      <w:pPr>
        <w:pStyle w:val="2"/>
        <w:jc w:val="left"/>
      </w:pPr>
      <w:bookmarkStart w:id="26" w:name="_Toc14620"/>
      <w:r>
        <w:rPr>
          <w:rFonts w:ascii="黑体" w:eastAsia="黑体" w:hAnsi="黑体" w:hint="eastAsia"/>
          <w:sz w:val="28"/>
          <w:szCs w:val="28"/>
        </w:rPr>
        <w:t>（一）人才培养目标定位与特色</w:t>
      </w:r>
      <w:bookmarkEnd w:id="26"/>
    </w:p>
    <w:p w14:paraId="54941CA9" w14:textId="77777777" w:rsidR="005F0DFC" w:rsidRDefault="003952BB">
      <w:pPr>
        <w:spacing w:line="360" w:lineRule="auto"/>
        <w:ind w:firstLineChars="150" w:firstLine="360"/>
        <w:rPr>
          <w:sz w:val="24"/>
        </w:rPr>
      </w:pPr>
      <w:r>
        <w:rPr>
          <w:rFonts w:asciiTheme="minorEastAsia" w:hAnsiTheme="minorEastAsia" w:hint="eastAsia"/>
          <w:sz w:val="24"/>
          <w:szCs w:val="24"/>
        </w:rPr>
        <w:t>学校以新时代中国特色社会主义思想为指导，坚持党的教育方针和社会主义办学方向，围绕立德树人这一根本任务，结合国家创新驱动发展战略和区域经济社会发展的新需求，科学制定培养目标，聚焦专业内涵发展，修订人才培养方案、课程教学大纲，开展专业核心课程建设，</w:t>
      </w:r>
      <w:r>
        <w:rPr>
          <w:rFonts w:hint="eastAsia"/>
          <w:sz w:val="24"/>
        </w:rPr>
        <w:t>严格教育教学管理，强化过程考核，建立多维</w:t>
      </w:r>
      <w:proofErr w:type="gramStart"/>
      <w:r>
        <w:rPr>
          <w:rFonts w:hint="eastAsia"/>
          <w:sz w:val="24"/>
        </w:rPr>
        <w:t>度综合</w:t>
      </w:r>
      <w:proofErr w:type="gramEnd"/>
      <w:r>
        <w:rPr>
          <w:rFonts w:hint="eastAsia"/>
          <w:sz w:val="24"/>
        </w:rPr>
        <w:t>评价体系，开展新设专业、预警专业自我评估，开展学生学习满意度调查、毕业生及用人单位回访，建立招生就业与人才培养联动机制，</w:t>
      </w:r>
      <w:r>
        <w:rPr>
          <w:rFonts w:asciiTheme="minorEastAsia" w:hAnsiTheme="minorEastAsia" w:hint="eastAsia"/>
          <w:sz w:val="24"/>
          <w:szCs w:val="24"/>
        </w:rPr>
        <w:t>专业培养能力、人才培养质量显著提升。</w:t>
      </w:r>
    </w:p>
    <w:p w14:paraId="511C51F7" w14:textId="77777777" w:rsidR="005F0DFC" w:rsidRDefault="003952B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信息工程学院：学院所开设的专业继承、发展并集中体现了我</w:t>
      </w:r>
      <w:proofErr w:type="gramStart"/>
      <w:r>
        <w:rPr>
          <w:rFonts w:asciiTheme="minorEastAsia" w:hAnsiTheme="minorEastAsia" w:hint="eastAsia"/>
          <w:sz w:val="24"/>
          <w:szCs w:val="24"/>
        </w:rPr>
        <w:t>校工程类专业</w:t>
      </w:r>
      <w:proofErr w:type="gramEnd"/>
      <w:r>
        <w:rPr>
          <w:rFonts w:asciiTheme="minorEastAsia" w:hAnsiTheme="minorEastAsia" w:hint="eastAsia"/>
          <w:sz w:val="24"/>
          <w:szCs w:val="24"/>
        </w:rPr>
        <w:t>与计算机类专业的特点，是学校的优势与特色专业。学院坚持以人为本，德育为先，质量至上的教育理念，历年来，考研率在同类院校中名列前茅。学院大力推动学生国际化视野的培养，先后输送百余名学生赴海外交流学习，开阔学生眼界，提升学生素质。目前学院设有土木工程、工程造价、电子信息工程、计算机科学与技术（移动互联网信息与技术方向）、数据科学与大数据技术、机械设计制造及其自动化（智能制造方向）等多个本科专业。学院积极进行教学改革探索，创新人才培养模式，先后与北京、上海、深圳、武汉等地的多个单位签署了产学研合作协议，建立了完备的人才培养制度。近年来，学院各专业就业形势良好，部分学生任职于各测绘院、腾讯、百度等国内知名企业。</w:t>
      </w:r>
    </w:p>
    <w:p w14:paraId="46815103" w14:textId="77777777" w:rsidR="005F0DFC" w:rsidRDefault="003952BB">
      <w:pPr>
        <w:spacing w:line="440" w:lineRule="exact"/>
        <w:ind w:firstLineChars="200" w:firstLine="480"/>
        <w:rPr>
          <w:rFonts w:ascii="宋体" w:eastAsia="宋体" w:hAnsi="宋体" w:cs="Times New Roman"/>
          <w:sz w:val="24"/>
          <w:szCs w:val="24"/>
        </w:rPr>
      </w:pPr>
      <w:r>
        <w:rPr>
          <w:rFonts w:asciiTheme="minorEastAsia" w:hAnsiTheme="minorEastAsia" w:hint="eastAsia"/>
          <w:sz w:val="24"/>
          <w:szCs w:val="24"/>
        </w:rPr>
        <w:t>经济与管理学院：商</w:t>
      </w:r>
      <w:r>
        <w:rPr>
          <w:rFonts w:ascii="宋体" w:eastAsia="宋体" w:hAnsi="宋体" w:cs="Times New Roman" w:hint="eastAsia"/>
          <w:sz w:val="24"/>
          <w:szCs w:val="24"/>
        </w:rPr>
        <w:t>业精英的摇篮。学院以培养互联网+时代商业精英人士为己任，通过教师下企业、邀请企业人士担任高级讲师、商业竞争模拟等，在夯实学生理论基础的同时，着力提升学生商务实践能力，培养社会所需应用型人才。</w:t>
      </w:r>
    </w:p>
    <w:p w14:paraId="6A0DC996" w14:textId="77777777" w:rsidR="005F0DFC" w:rsidRDefault="003952BB">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学院创建“经管大讲堂”定期开展各类讲座，拓展学生视野；坚持立德树人，努力建设高水平经济管理专业，着力培养“信念执著、品德优良、知识丰富、本领过硬”的高素质应用型商业人才。</w:t>
      </w:r>
    </w:p>
    <w:p w14:paraId="2DFB761B" w14:textId="77777777" w:rsidR="005F0DFC" w:rsidRDefault="003952BB">
      <w:pPr>
        <w:spacing w:line="44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人文学院：双语人才，成就未来。学院创建了“外语读写译一体化”的网络教学模式，通过发掘大数据的力量，来实现“以读促写”，“以读写促译”，形成了丰富的多模态教学资源；学院坚持英语晨读制度；创立英语班主任辅导制；</w:t>
      </w:r>
      <w:r>
        <w:rPr>
          <w:rFonts w:ascii="宋体" w:eastAsia="宋体" w:hAnsi="宋体" w:cs="Times New Roman" w:hint="eastAsia"/>
          <w:sz w:val="24"/>
          <w:szCs w:val="24"/>
        </w:rPr>
        <w:lastRenderedPageBreak/>
        <w:t>打造浓厚第二课堂：定期邀请国内外知名学者或专家到学院访问交流或举办学术讲座、举办特色外语文化节；推行“以赛促建”教师指导学生在湖北省CCTV英语风采大赛、英语口译大赛、全国大学生英语竞赛中取得优异成绩。</w:t>
      </w:r>
    </w:p>
    <w:p w14:paraId="22EEB1E4" w14:textId="77777777" w:rsidR="005F0DFC" w:rsidRDefault="003952B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艺术与传媒学院：设计师成长的摇篮。学院是学校重点建设的学院之一，艺术与传媒类学科被确立为未来几年内学校的重点建设学科，艺术与传媒学院将进入快速发展期。学院非常重视学生的专业学习和实践创新，与深圳市</w:t>
      </w:r>
      <w:proofErr w:type="gramStart"/>
      <w:r>
        <w:rPr>
          <w:rFonts w:ascii="宋体" w:eastAsia="宋体" w:hAnsi="宋体" w:cs="Times New Roman" w:hint="eastAsia"/>
          <w:sz w:val="24"/>
          <w:szCs w:val="24"/>
        </w:rPr>
        <w:t>深装总装饰</w:t>
      </w:r>
      <w:proofErr w:type="gramEnd"/>
      <w:r>
        <w:rPr>
          <w:rFonts w:ascii="宋体" w:eastAsia="宋体" w:hAnsi="宋体" w:cs="Times New Roman" w:hint="eastAsia"/>
          <w:sz w:val="24"/>
          <w:szCs w:val="24"/>
        </w:rPr>
        <w:t>股份有限公司等一批社会知名企业合作建立实习实训基地，同时，正在着手建设商业摄影实验室、录音棚、装饰材料与施工工艺、虚拟演播室、影像剪辑实验室、师生工作室等一批专业实训实验室，为培养高素质应用型人才提供坚实保障。</w:t>
      </w:r>
    </w:p>
    <w:p w14:paraId="3A2B47A1" w14:textId="77777777" w:rsidR="005F0DFC" w:rsidRDefault="003952BB">
      <w:pPr>
        <w:spacing w:line="44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国际教育学院：学校加快国际化步伐，有效链接全球优质教育资源，大力拓展海外教育项目，在加拿大、美国、英国、澳大利亚、法国、新西兰等国家开辟“微留学”和“海外本（专）硕直通”项目，为学生出国深造提供了便利化条件和个性化服务，使学校国际化办学的特色与优势不断彰显。</w:t>
      </w:r>
    </w:p>
    <w:p w14:paraId="2967B020" w14:textId="77777777" w:rsidR="005F0DFC" w:rsidRDefault="003952BB">
      <w:pPr>
        <w:pStyle w:val="2"/>
        <w:jc w:val="left"/>
      </w:pPr>
      <w:bookmarkStart w:id="27" w:name="_Toc7541"/>
      <w:r>
        <w:rPr>
          <w:rFonts w:ascii="黑体" w:eastAsia="黑体" w:hAnsi="黑体" w:hint="eastAsia"/>
          <w:sz w:val="28"/>
          <w:szCs w:val="28"/>
        </w:rPr>
        <w:t>（二）专业课程体系建设</w:t>
      </w:r>
      <w:bookmarkEnd w:id="27"/>
    </w:p>
    <w:p w14:paraId="09DC7DCA" w14:textId="77777777" w:rsidR="005F0DFC" w:rsidRDefault="003952BB">
      <w:pPr>
        <w:spacing w:line="360" w:lineRule="auto"/>
        <w:ind w:firstLineChars="200" w:firstLine="480"/>
        <w:rPr>
          <w:sz w:val="24"/>
        </w:rPr>
      </w:pPr>
      <w:r>
        <w:rPr>
          <w:sz w:val="24"/>
        </w:rPr>
        <w:t>以职业生涯可持续发展为目标，以课堂教学改革和</w:t>
      </w:r>
      <w:proofErr w:type="gramStart"/>
      <w:r>
        <w:rPr>
          <w:sz w:val="24"/>
        </w:rPr>
        <w:t>校企</w:t>
      </w:r>
      <w:proofErr w:type="gramEnd"/>
      <w:r>
        <w:rPr>
          <w:sz w:val="24"/>
        </w:rPr>
        <w:t>合作为两翼，构建应用型人才培养相适应的理论教学、实践教学、选修课、综合素质课（第二课堂）四大支撑课程体系，注重课程体系与岗位需求、职业发展相结合。理论教学课程体系，按照国家教育关于本科生基本课程、专业核心课程等相关规定开设。各专业设置专业特长课程模块，开设面向职业岗位、工作过程、技术强化的课程，强化应用技术能力及职业素养训练。以能力为重心，坚持培养实践能力为主线，独立构建与理论体系相辅相成、相对独立的实践教学体系，由基础性、专业性、创新创业、企业实战训练</w:t>
      </w:r>
      <w:r>
        <w:rPr>
          <w:sz w:val="24"/>
        </w:rPr>
        <w:t>4</w:t>
      </w:r>
      <w:r>
        <w:rPr>
          <w:sz w:val="24"/>
        </w:rPr>
        <w:t>类课程组成，集中实践教学学时</w:t>
      </w:r>
      <w:r>
        <w:rPr>
          <w:sz w:val="24"/>
        </w:rPr>
        <w:t>30~44</w:t>
      </w:r>
      <w:r>
        <w:rPr>
          <w:sz w:val="24"/>
        </w:rPr>
        <w:t>周，占总学时</w:t>
      </w:r>
      <w:r>
        <w:rPr>
          <w:sz w:val="24"/>
        </w:rPr>
        <w:t>30%</w:t>
      </w:r>
      <w:r>
        <w:rPr>
          <w:sz w:val="24"/>
        </w:rPr>
        <w:t>以上，实现本科四年实践教学不断线。每个专业均开设</w:t>
      </w:r>
      <w:r>
        <w:rPr>
          <w:sz w:val="24"/>
        </w:rPr>
        <w:t>1~2</w:t>
      </w:r>
      <w:r>
        <w:rPr>
          <w:sz w:val="24"/>
        </w:rPr>
        <w:t>门综合实践课程，加强专业知识、技能的综合训练，突出工作过程的培养，提高学生的应用能力。</w:t>
      </w:r>
    </w:p>
    <w:p w14:paraId="6AD270C4" w14:textId="77777777" w:rsidR="005F0DFC" w:rsidRDefault="003952BB">
      <w:pPr>
        <w:spacing w:line="360" w:lineRule="auto"/>
        <w:ind w:firstLineChars="200" w:firstLine="480"/>
        <w:rPr>
          <w:sz w:val="24"/>
        </w:rPr>
      </w:pPr>
      <w:r>
        <w:rPr>
          <w:sz w:val="24"/>
        </w:rPr>
        <w:t>以素质必修课程、创新创业课程、创新创业实践活动、第二课堂、社团活动等</w:t>
      </w:r>
      <w:proofErr w:type="gramStart"/>
      <w:r>
        <w:rPr>
          <w:sz w:val="24"/>
        </w:rPr>
        <w:t>构建较</w:t>
      </w:r>
      <w:proofErr w:type="gramEnd"/>
      <w:r>
        <w:rPr>
          <w:sz w:val="24"/>
        </w:rPr>
        <w:t>完善的综合素质教育体系，实现育人和</w:t>
      </w:r>
      <w:proofErr w:type="gramStart"/>
      <w:r>
        <w:rPr>
          <w:sz w:val="24"/>
        </w:rPr>
        <w:t>育心</w:t>
      </w:r>
      <w:proofErr w:type="gramEnd"/>
      <w:r>
        <w:rPr>
          <w:sz w:val="24"/>
        </w:rPr>
        <w:t>相结合、必选与选修相结合、第一课堂和第二课堂相结合、全方位、全员培养应用技术型人才。其中，必修项目包括志愿者服务、公益劳动、课外阅读、感恩行动、</w:t>
      </w:r>
      <w:proofErr w:type="gramStart"/>
      <w:r>
        <w:rPr>
          <w:sz w:val="24"/>
        </w:rPr>
        <w:t>思政课</w:t>
      </w:r>
      <w:proofErr w:type="gramEnd"/>
      <w:r>
        <w:rPr>
          <w:sz w:val="24"/>
        </w:rPr>
        <w:t>自主学习等，选修</w:t>
      </w:r>
      <w:r>
        <w:rPr>
          <w:sz w:val="24"/>
        </w:rPr>
        <w:lastRenderedPageBreak/>
        <w:t>项目包括自主创业、国际文化交流、社团文体活动、学科竞赛、技能竞赛、科技创新、学生科研成果、其他类（由各专业设置其他特色项目）等，努力为社会培养综合素质较高、适用面较宽、技术实践应用能力较强的应用型人才。</w:t>
      </w:r>
    </w:p>
    <w:p w14:paraId="263D0CDC" w14:textId="77777777" w:rsidR="005F0DFC" w:rsidRDefault="003952BB">
      <w:pPr>
        <w:spacing w:line="360" w:lineRule="auto"/>
        <w:jc w:val="left"/>
        <w:rPr>
          <w:rFonts w:ascii="宋体" w:eastAsia="宋体" w:hAnsi="宋体"/>
          <w:sz w:val="24"/>
          <w:szCs w:val="24"/>
        </w:rPr>
      </w:pPr>
      <w:r>
        <w:tab/>
      </w:r>
      <w:r>
        <w:rPr>
          <w:rFonts w:ascii="宋体" w:eastAsia="宋体" w:hAnsi="宋体" w:hint="eastAsia"/>
          <w:sz w:val="24"/>
          <w:szCs w:val="24"/>
        </w:rPr>
        <w:t>我校专业带头人总人数为28人，其中具有高级职称的22人，所占比例为78.57%。本学年，</w:t>
      </w:r>
      <w:r>
        <w:rPr>
          <w:rFonts w:hint="eastAsia"/>
          <w:sz w:val="24"/>
        </w:rPr>
        <w:t>学校各专业平均开设课程</w:t>
      </w:r>
      <w:r>
        <w:rPr>
          <w:rFonts w:hint="eastAsia"/>
          <w:sz w:val="24"/>
        </w:rPr>
        <w:t>18.55</w:t>
      </w:r>
      <w:r>
        <w:rPr>
          <w:rFonts w:hint="eastAsia"/>
          <w:sz w:val="24"/>
        </w:rPr>
        <w:t>门，其中公共课</w:t>
      </w:r>
      <w:r>
        <w:rPr>
          <w:rFonts w:hint="eastAsia"/>
          <w:sz w:val="24"/>
        </w:rPr>
        <w:t>0.68</w:t>
      </w:r>
      <w:r>
        <w:rPr>
          <w:rFonts w:hint="eastAsia"/>
          <w:sz w:val="24"/>
        </w:rPr>
        <w:t>门，专业课</w:t>
      </w:r>
      <w:r>
        <w:rPr>
          <w:rFonts w:hint="eastAsia"/>
          <w:sz w:val="24"/>
        </w:rPr>
        <w:t>17.92</w:t>
      </w:r>
      <w:r>
        <w:rPr>
          <w:rFonts w:hint="eastAsia"/>
          <w:sz w:val="24"/>
        </w:rPr>
        <w:t>门；各专业平均总学时</w:t>
      </w:r>
      <w:r>
        <w:rPr>
          <w:rFonts w:hint="eastAsia"/>
          <w:sz w:val="24"/>
        </w:rPr>
        <w:t>2144.21</w:t>
      </w:r>
      <w:r>
        <w:rPr>
          <w:rFonts w:hint="eastAsia"/>
          <w:sz w:val="24"/>
        </w:rPr>
        <w:t>，其中理论教学与实验教学学时分别为</w:t>
      </w:r>
      <w:r>
        <w:rPr>
          <w:rFonts w:hint="eastAsia"/>
          <w:sz w:val="24"/>
        </w:rPr>
        <w:t>1495.32</w:t>
      </w:r>
      <w:r>
        <w:rPr>
          <w:rFonts w:hint="eastAsia"/>
          <w:sz w:val="24"/>
        </w:rPr>
        <w:t>、</w:t>
      </w:r>
      <w:r>
        <w:rPr>
          <w:rFonts w:hint="eastAsia"/>
          <w:sz w:val="24"/>
        </w:rPr>
        <w:t>369.11</w:t>
      </w:r>
      <w:r>
        <w:rPr>
          <w:rFonts w:hint="eastAsia"/>
          <w:sz w:val="24"/>
        </w:rPr>
        <w:t>（各专业学时、学分具体情况参见附表</w:t>
      </w:r>
      <w:r>
        <w:rPr>
          <w:rFonts w:hint="eastAsia"/>
          <w:sz w:val="24"/>
        </w:rPr>
        <w:t>6</w:t>
      </w:r>
      <w:r>
        <w:rPr>
          <w:rFonts w:hint="eastAsia"/>
          <w:sz w:val="24"/>
        </w:rPr>
        <w:t>）。</w:t>
      </w:r>
      <w:r>
        <w:rPr>
          <w:rFonts w:ascii="宋体" w:eastAsia="宋体" w:hAnsi="宋体" w:hint="eastAsia"/>
          <w:sz w:val="24"/>
          <w:szCs w:val="24"/>
        </w:rPr>
        <w:t>共开设本科生公共必修课、公共选修课、专业课共705门、2389门次。</w:t>
      </w:r>
      <w:r>
        <w:rPr>
          <w:rFonts w:hint="eastAsia"/>
          <w:sz w:val="24"/>
          <w:szCs w:val="24"/>
        </w:rPr>
        <w:t>表</w:t>
      </w:r>
      <w:r>
        <w:rPr>
          <w:rFonts w:hint="eastAsia"/>
          <w:sz w:val="24"/>
          <w:szCs w:val="24"/>
        </w:rPr>
        <w:t>6</w:t>
      </w:r>
      <w:r>
        <w:rPr>
          <w:rFonts w:hint="eastAsia"/>
          <w:sz w:val="24"/>
          <w:szCs w:val="24"/>
        </w:rPr>
        <w:t>为我校近两学年班额统计情况（不包括网络授课）</w:t>
      </w:r>
      <w:r>
        <w:rPr>
          <w:rFonts w:ascii="宋体" w:eastAsia="宋体" w:hAnsi="宋体" w:hint="eastAsia"/>
          <w:sz w:val="24"/>
          <w:szCs w:val="24"/>
        </w:rPr>
        <w:t>，表7为2020级本科培养方案中各学科学分统计情况。</w:t>
      </w:r>
    </w:p>
    <w:p w14:paraId="0F231EEE" w14:textId="77777777" w:rsidR="005F0DFC" w:rsidRDefault="003952BB">
      <w:pPr>
        <w:spacing w:line="360" w:lineRule="auto"/>
        <w:jc w:val="center"/>
        <w:rPr>
          <w:sz w:val="24"/>
          <w:szCs w:val="24"/>
        </w:rPr>
      </w:pPr>
      <w:r>
        <w:rPr>
          <w:rFonts w:ascii="宋体" w:eastAsia="宋体" w:hAnsi="宋体" w:hint="eastAsia"/>
          <w:sz w:val="24"/>
          <w:szCs w:val="24"/>
        </w:rPr>
        <w:t>表6 近两学年班额统计情况</w:t>
      </w:r>
    </w:p>
    <w:tbl>
      <w:tblPr>
        <w:tblStyle w:val="aa"/>
        <w:tblW w:w="5000" w:type="pct"/>
        <w:jc w:val="center"/>
        <w:tblLayout w:type="fixed"/>
        <w:tblLook w:val="04A0" w:firstRow="1" w:lastRow="0" w:firstColumn="1" w:lastColumn="0" w:noHBand="0" w:noVBand="1"/>
      </w:tblPr>
      <w:tblGrid>
        <w:gridCol w:w="1399"/>
        <w:gridCol w:w="977"/>
        <w:gridCol w:w="1844"/>
        <w:gridCol w:w="2151"/>
        <w:gridCol w:w="2151"/>
      </w:tblGrid>
      <w:tr w:rsidR="005F0DFC" w14:paraId="33B63194" w14:textId="77777777">
        <w:trPr>
          <w:trHeight w:val="391"/>
          <w:tblHeader/>
          <w:jc w:val="center"/>
        </w:trPr>
        <w:tc>
          <w:tcPr>
            <w:tcW w:w="821" w:type="pct"/>
            <w:vAlign w:val="center"/>
          </w:tcPr>
          <w:p w14:paraId="51663D1E" w14:textId="77777777" w:rsidR="005F0DFC" w:rsidRDefault="003952BB">
            <w:pPr>
              <w:jc w:val="center"/>
            </w:pPr>
            <w:r>
              <w:rPr>
                <w:rFonts w:ascii="宋体" w:eastAsia="宋体" w:hAnsi="宋体" w:hint="eastAsia"/>
                <w:b/>
                <w:szCs w:val="21"/>
              </w:rPr>
              <w:t>班额</w:t>
            </w:r>
          </w:p>
        </w:tc>
        <w:tc>
          <w:tcPr>
            <w:tcW w:w="573" w:type="pct"/>
            <w:vAlign w:val="center"/>
          </w:tcPr>
          <w:p w14:paraId="5A438BA0" w14:textId="77777777" w:rsidR="005F0DFC" w:rsidRDefault="003952BB">
            <w:pPr>
              <w:jc w:val="center"/>
            </w:pPr>
            <w:r>
              <w:rPr>
                <w:rFonts w:ascii="宋体" w:eastAsia="宋体" w:hAnsi="宋体" w:hint="eastAsia"/>
                <w:b/>
                <w:szCs w:val="21"/>
              </w:rPr>
              <w:t>学年</w:t>
            </w:r>
          </w:p>
        </w:tc>
        <w:tc>
          <w:tcPr>
            <w:tcW w:w="1082" w:type="pct"/>
            <w:vAlign w:val="center"/>
          </w:tcPr>
          <w:p w14:paraId="6C507042" w14:textId="77777777" w:rsidR="005F0DFC" w:rsidRDefault="003952BB">
            <w:pPr>
              <w:jc w:val="center"/>
            </w:pPr>
            <w:r>
              <w:rPr>
                <w:rFonts w:ascii="宋体" w:eastAsia="宋体" w:hAnsi="宋体" w:hint="eastAsia"/>
                <w:b/>
                <w:szCs w:val="21"/>
              </w:rPr>
              <w:t>公共必修课（%）</w:t>
            </w:r>
          </w:p>
        </w:tc>
        <w:tc>
          <w:tcPr>
            <w:tcW w:w="1262" w:type="pct"/>
            <w:vAlign w:val="center"/>
          </w:tcPr>
          <w:p w14:paraId="64EF8CD5" w14:textId="77777777" w:rsidR="005F0DFC" w:rsidRDefault="003952BB">
            <w:pPr>
              <w:jc w:val="center"/>
            </w:pPr>
            <w:r>
              <w:rPr>
                <w:rFonts w:ascii="宋体" w:eastAsia="宋体" w:hAnsi="宋体" w:hint="eastAsia"/>
                <w:b/>
                <w:szCs w:val="21"/>
              </w:rPr>
              <w:t>公共选修课（%）</w:t>
            </w:r>
          </w:p>
        </w:tc>
        <w:tc>
          <w:tcPr>
            <w:tcW w:w="1262" w:type="pct"/>
            <w:vAlign w:val="center"/>
          </w:tcPr>
          <w:p w14:paraId="54FAC721" w14:textId="77777777" w:rsidR="005F0DFC" w:rsidRDefault="003952BB">
            <w:pPr>
              <w:jc w:val="center"/>
            </w:pPr>
            <w:r>
              <w:rPr>
                <w:rFonts w:ascii="宋体" w:eastAsia="宋体" w:hAnsi="宋体" w:hint="eastAsia"/>
                <w:b/>
                <w:szCs w:val="21"/>
              </w:rPr>
              <w:t>专业课（%）</w:t>
            </w:r>
          </w:p>
        </w:tc>
      </w:tr>
      <w:tr w:rsidR="005F0DFC" w14:paraId="21D9DA50" w14:textId="77777777">
        <w:trPr>
          <w:trHeight w:val="391"/>
          <w:jc w:val="center"/>
        </w:trPr>
        <w:tc>
          <w:tcPr>
            <w:tcW w:w="821" w:type="pct"/>
            <w:vMerge w:val="restart"/>
            <w:vAlign w:val="center"/>
          </w:tcPr>
          <w:p w14:paraId="6F98C684" w14:textId="77777777" w:rsidR="005F0DFC" w:rsidRDefault="003952BB">
            <w:pPr>
              <w:jc w:val="center"/>
            </w:pPr>
            <w:r>
              <w:rPr>
                <w:rFonts w:ascii="宋体" w:eastAsia="宋体" w:hAnsi="宋体" w:hint="eastAsia"/>
                <w:szCs w:val="21"/>
              </w:rPr>
              <w:t>30人及以下</w:t>
            </w:r>
          </w:p>
        </w:tc>
        <w:tc>
          <w:tcPr>
            <w:tcW w:w="573" w:type="pct"/>
            <w:vAlign w:val="center"/>
          </w:tcPr>
          <w:p w14:paraId="5304A84B" w14:textId="77777777" w:rsidR="005F0DFC" w:rsidRDefault="003952BB">
            <w:pPr>
              <w:jc w:val="center"/>
            </w:pPr>
            <w:r>
              <w:rPr>
                <w:rFonts w:ascii="宋体" w:eastAsia="宋体" w:hAnsi="宋体" w:hint="eastAsia"/>
                <w:szCs w:val="21"/>
              </w:rPr>
              <w:t>本学年</w:t>
            </w:r>
          </w:p>
        </w:tc>
        <w:tc>
          <w:tcPr>
            <w:tcW w:w="1082" w:type="pct"/>
            <w:vAlign w:val="center"/>
          </w:tcPr>
          <w:p w14:paraId="74B92646" w14:textId="77777777" w:rsidR="005F0DFC" w:rsidRDefault="003952BB">
            <w:pPr>
              <w:jc w:val="center"/>
            </w:pPr>
            <w:r>
              <w:rPr>
                <w:rFonts w:ascii="宋体" w:eastAsia="宋体" w:hAnsi="宋体" w:hint="eastAsia"/>
                <w:szCs w:val="21"/>
              </w:rPr>
              <w:t>18.73</w:t>
            </w:r>
          </w:p>
        </w:tc>
        <w:tc>
          <w:tcPr>
            <w:tcW w:w="1262" w:type="pct"/>
            <w:vAlign w:val="center"/>
          </w:tcPr>
          <w:p w14:paraId="7DFE543F" w14:textId="77777777" w:rsidR="005F0DFC" w:rsidRDefault="003952BB">
            <w:pPr>
              <w:jc w:val="center"/>
            </w:pPr>
            <w:r>
              <w:rPr>
                <w:rFonts w:ascii="宋体" w:eastAsia="宋体" w:hAnsi="宋体" w:hint="eastAsia"/>
                <w:szCs w:val="21"/>
              </w:rPr>
              <w:t>--</w:t>
            </w:r>
          </w:p>
        </w:tc>
        <w:tc>
          <w:tcPr>
            <w:tcW w:w="1262" w:type="pct"/>
            <w:vAlign w:val="center"/>
          </w:tcPr>
          <w:p w14:paraId="20F2E8CE" w14:textId="77777777" w:rsidR="005F0DFC" w:rsidRDefault="003952BB">
            <w:pPr>
              <w:jc w:val="center"/>
            </w:pPr>
            <w:r>
              <w:rPr>
                <w:rFonts w:ascii="宋体" w:eastAsia="宋体" w:hAnsi="宋体" w:hint="eastAsia"/>
                <w:szCs w:val="21"/>
              </w:rPr>
              <w:t>19.74</w:t>
            </w:r>
          </w:p>
        </w:tc>
      </w:tr>
      <w:tr w:rsidR="005F0DFC" w14:paraId="270A5A0F" w14:textId="77777777">
        <w:trPr>
          <w:trHeight w:val="391"/>
          <w:jc w:val="center"/>
        </w:trPr>
        <w:tc>
          <w:tcPr>
            <w:tcW w:w="821" w:type="pct"/>
            <w:vMerge/>
            <w:vAlign w:val="center"/>
          </w:tcPr>
          <w:p w14:paraId="3D9900BC" w14:textId="77777777" w:rsidR="005F0DFC" w:rsidRDefault="005F0DFC">
            <w:pPr>
              <w:jc w:val="center"/>
            </w:pPr>
          </w:p>
        </w:tc>
        <w:tc>
          <w:tcPr>
            <w:tcW w:w="573" w:type="pct"/>
            <w:vAlign w:val="center"/>
          </w:tcPr>
          <w:p w14:paraId="31BE05B0" w14:textId="77777777" w:rsidR="005F0DFC" w:rsidRDefault="003952BB">
            <w:pPr>
              <w:jc w:val="center"/>
            </w:pPr>
            <w:r>
              <w:rPr>
                <w:rFonts w:ascii="宋体" w:eastAsia="宋体" w:hAnsi="宋体" w:hint="eastAsia"/>
                <w:szCs w:val="21"/>
              </w:rPr>
              <w:t>上学年</w:t>
            </w:r>
          </w:p>
        </w:tc>
        <w:tc>
          <w:tcPr>
            <w:tcW w:w="1082" w:type="pct"/>
            <w:vAlign w:val="center"/>
          </w:tcPr>
          <w:p w14:paraId="61ECFF29" w14:textId="77777777" w:rsidR="005F0DFC" w:rsidRDefault="003952BB">
            <w:pPr>
              <w:jc w:val="center"/>
            </w:pPr>
            <w:r>
              <w:rPr>
                <w:rFonts w:ascii="宋体" w:eastAsia="宋体" w:hAnsi="宋体" w:hint="eastAsia"/>
                <w:szCs w:val="21"/>
              </w:rPr>
              <w:t>11.23</w:t>
            </w:r>
          </w:p>
        </w:tc>
        <w:tc>
          <w:tcPr>
            <w:tcW w:w="1262" w:type="pct"/>
            <w:vAlign w:val="center"/>
          </w:tcPr>
          <w:p w14:paraId="5C05BA02" w14:textId="77777777" w:rsidR="005F0DFC" w:rsidRDefault="003952BB">
            <w:pPr>
              <w:jc w:val="center"/>
            </w:pPr>
            <w:r>
              <w:rPr>
                <w:rFonts w:ascii="宋体" w:eastAsia="宋体" w:hAnsi="宋体" w:hint="eastAsia"/>
                <w:szCs w:val="21"/>
              </w:rPr>
              <w:t>4.55</w:t>
            </w:r>
          </w:p>
        </w:tc>
        <w:tc>
          <w:tcPr>
            <w:tcW w:w="1262" w:type="pct"/>
            <w:vAlign w:val="center"/>
          </w:tcPr>
          <w:p w14:paraId="62BDD111" w14:textId="77777777" w:rsidR="005F0DFC" w:rsidRDefault="003952BB">
            <w:pPr>
              <w:jc w:val="center"/>
            </w:pPr>
            <w:r>
              <w:rPr>
                <w:rFonts w:ascii="宋体" w:eastAsia="宋体" w:hAnsi="宋体" w:hint="eastAsia"/>
                <w:szCs w:val="21"/>
              </w:rPr>
              <w:t>10.51</w:t>
            </w:r>
          </w:p>
        </w:tc>
      </w:tr>
      <w:tr w:rsidR="005F0DFC" w14:paraId="61FDD206" w14:textId="77777777">
        <w:trPr>
          <w:trHeight w:val="391"/>
          <w:jc w:val="center"/>
        </w:trPr>
        <w:tc>
          <w:tcPr>
            <w:tcW w:w="821" w:type="pct"/>
            <w:vMerge w:val="restart"/>
            <w:vAlign w:val="center"/>
          </w:tcPr>
          <w:p w14:paraId="532DC5F8" w14:textId="77777777" w:rsidR="005F0DFC" w:rsidRDefault="003952BB">
            <w:pPr>
              <w:jc w:val="center"/>
            </w:pPr>
            <w:r>
              <w:rPr>
                <w:rFonts w:ascii="宋体" w:eastAsia="宋体" w:hAnsi="宋体" w:hint="eastAsia"/>
                <w:szCs w:val="21"/>
              </w:rPr>
              <w:t>31-60人</w:t>
            </w:r>
          </w:p>
        </w:tc>
        <w:tc>
          <w:tcPr>
            <w:tcW w:w="573" w:type="pct"/>
            <w:vAlign w:val="center"/>
          </w:tcPr>
          <w:p w14:paraId="1E1090BD" w14:textId="77777777" w:rsidR="005F0DFC" w:rsidRDefault="003952BB">
            <w:pPr>
              <w:jc w:val="center"/>
            </w:pPr>
            <w:r>
              <w:rPr>
                <w:rFonts w:ascii="宋体" w:eastAsia="宋体" w:hAnsi="宋体" w:hint="eastAsia"/>
                <w:szCs w:val="21"/>
              </w:rPr>
              <w:t>本学年</w:t>
            </w:r>
          </w:p>
        </w:tc>
        <w:tc>
          <w:tcPr>
            <w:tcW w:w="1082" w:type="pct"/>
            <w:vAlign w:val="center"/>
          </w:tcPr>
          <w:p w14:paraId="7C8D6DBC" w14:textId="77777777" w:rsidR="005F0DFC" w:rsidRDefault="003952BB">
            <w:pPr>
              <w:jc w:val="center"/>
            </w:pPr>
            <w:r>
              <w:rPr>
                <w:rFonts w:ascii="宋体" w:eastAsia="宋体" w:hAnsi="宋体" w:hint="eastAsia"/>
                <w:szCs w:val="21"/>
              </w:rPr>
              <w:t>37.77</w:t>
            </w:r>
          </w:p>
        </w:tc>
        <w:tc>
          <w:tcPr>
            <w:tcW w:w="1262" w:type="pct"/>
            <w:vAlign w:val="center"/>
          </w:tcPr>
          <w:p w14:paraId="58B7C5A6" w14:textId="77777777" w:rsidR="005F0DFC" w:rsidRDefault="003952BB">
            <w:pPr>
              <w:jc w:val="center"/>
            </w:pPr>
            <w:r>
              <w:rPr>
                <w:rFonts w:ascii="宋体" w:eastAsia="宋体" w:hAnsi="宋体" w:hint="eastAsia"/>
                <w:szCs w:val="21"/>
              </w:rPr>
              <w:t>--</w:t>
            </w:r>
          </w:p>
        </w:tc>
        <w:tc>
          <w:tcPr>
            <w:tcW w:w="1262" w:type="pct"/>
            <w:vAlign w:val="center"/>
          </w:tcPr>
          <w:p w14:paraId="1D2650FE" w14:textId="77777777" w:rsidR="005F0DFC" w:rsidRDefault="003952BB">
            <w:pPr>
              <w:jc w:val="center"/>
            </w:pPr>
            <w:r>
              <w:rPr>
                <w:rFonts w:ascii="宋体" w:eastAsia="宋体" w:hAnsi="宋体" w:hint="eastAsia"/>
                <w:szCs w:val="21"/>
              </w:rPr>
              <w:t>39.07</w:t>
            </w:r>
          </w:p>
        </w:tc>
      </w:tr>
      <w:tr w:rsidR="005F0DFC" w14:paraId="5BD1DC55" w14:textId="77777777">
        <w:trPr>
          <w:trHeight w:val="391"/>
          <w:jc w:val="center"/>
        </w:trPr>
        <w:tc>
          <w:tcPr>
            <w:tcW w:w="821" w:type="pct"/>
            <w:vMerge/>
            <w:vAlign w:val="center"/>
          </w:tcPr>
          <w:p w14:paraId="616F2165" w14:textId="77777777" w:rsidR="005F0DFC" w:rsidRDefault="005F0DFC">
            <w:pPr>
              <w:jc w:val="center"/>
            </w:pPr>
          </w:p>
        </w:tc>
        <w:tc>
          <w:tcPr>
            <w:tcW w:w="573" w:type="pct"/>
            <w:vAlign w:val="center"/>
          </w:tcPr>
          <w:p w14:paraId="7F610B23" w14:textId="77777777" w:rsidR="005F0DFC" w:rsidRDefault="003952BB">
            <w:pPr>
              <w:jc w:val="center"/>
            </w:pPr>
            <w:r>
              <w:rPr>
                <w:rFonts w:ascii="宋体" w:eastAsia="宋体" w:hAnsi="宋体" w:hint="eastAsia"/>
                <w:szCs w:val="21"/>
              </w:rPr>
              <w:t>上学年</w:t>
            </w:r>
          </w:p>
        </w:tc>
        <w:tc>
          <w:tcPr>
            <w:tcW w:w="1082" w:type="pct"/>
            <w:vAlign w:val="center"/>
          </w:tcPr>
          <w:p w14:paraId="48F529B0" w14:textId="77777777" w:rsidR="005F0DFC" w:rsidRDefault="003952BB">
            <w:pPr>
              <w:jc w:val="center"/>
            </w:pPr>
            <w:r>
              <w:rPr>
                <w:rFonts w:ascii="宋体" w:eastAsia="宋体" w:hAnsi="宋体" w:hint="eastAsia"/>
                <w:szCs w:val="21"/>
              </w:rPr>
              <w:t>37.71</w:t>
            </w:r>
          </w:p>
        </w:tc>
        <w:tc>
          <w:tcPr>
            <w:tcW w:w="1262" w:type="pct"/>
            <w:vAlign w:val="center"/>
          </w:tcPr>
          <w:p w14:paraId="004D150A" w14:textId="77777777" w:rsidR="005F0DFC" w:rsidRDefault="003952BB">
            <w:pPr>
              <w:jc w:val="center"/>
            </w:pPr>
            <w:r>
              <w:rPr>
                <w:rFonts w:ascii="宋体" w:eastAsia="宋体" w:hAnsi="宋体" w:hint="eastAsia"/>
                <w:szCs w:val="21"/>
              </w:rPr>
              <w:t>47.73</w:t>
            </w:r>
          </w:p>
        </w:tc>
        <w:tc>
          <w:tcPr>
            <w:tcW w:w="1262" w:type="pct"/>
            <w:vAlign w:val="center"/>
          </w:tcPr>
          <w:p w14:paraId="282CDAC7" w14:textId="77777777" w:rsidR="005F0DFC" w:rsidRDefault="003952BB">
            <w:pPr>
              <w:jc w:val="center"/>
            </w:pPr>
            <w:r>
              <w:rPr>
                <w:rFonts w:ascii="宋体" w:eastAsia="宋体" w:hAnsi="宋体" w:hint="eastAsia"/>
                <w:szCs w:val="21"/>
              </w:rPr>
              <w:t>45.62</w:t>
            </w:r>
          </w:p>
        </w:tc>
      </w:tr>
      <w:tr w:rsidR="005F0DFC" w14:paraId="6A3783E5" w14:textId="77777777">
        <w:trPr>
          <w:trHeight w:val="391"/>
          <w:jc w:val="center"/>
        </w:trPr>
        <w:tc>
          <w:tcPr>
            <w:tcW w:w="821" w:type="pct"/>
            <w:vMerge w:val="restart"/>
            <w:vAlign w:val="center"/>
          </w:tcPr>
          <w:p w14:paraId="1CFEA184" w14:textId="77777777" w:rsidR="005F0DFC" w:rsidRDefault="003952BB">
            <w:pPr>
              <w:jc w:val="center"/>
            </w:pPr>
            <w:r>
              <w:rPr>
                <w:rFonts w:ascii="宋体" w:eastAsia="宋体" w:hAnsi="宋体" w:hint="eastAsia"/>
                <w:szCs w:val="21"/>
              </w:rPr>
              <w:t>61-90人</w:t>
            </w:r>
          </w:p>
        </w:tc>
        <w:tc>
          <w:tcPr>
            <w:tcW w:w="573" w:type="pct"/>
            <w:vAlign w:val="center"/>
          </w:tcPr>
          <w:p w14:paraId="6F87095C" w14:textId="77777777" w:rsidR="005F0DFC" w:rsidRDefault="003952BB">
            <w:pPr>
              <w:jc w:val="center"/>
            </w:pPr>
            <w:r>
              <w:rPr>
                <w:rFonts w:ascii="宋体" w:eastAsia="宋体" w:hAnsi="宋体" w:hint="eastAsia"/>
                <w:szCs w:val="21"/>
              </w:rPr>
              <w:t>本学年</w:t>
            </w:r>
          </w:p>
        </w:tc>
        <w:tc>
          <w:tcPr>
            <w:tcW w:w="1082" w:type="pct"/>
            <w:vAlign w:val="center"/>
          </w:tcPr>
          <w:p w14:paraId="2A7F0868" w14:textId="77777777" w:rsidR="005F0DFC" w:rsidRDefault="003952BB">
            <w:pPr>
              <w:jc w:val="center"/>
            </w:pPr>
            <w:r>
              <w:rPr>
                <w:rFonts w:ascii="宋体" w:eastAsia="宋体" w:hAnsi="宋体" w:hint="eastAsia"/>
                <w:szCs w:val="21"/>
              </w:rPr>
              <w:t>0.31</w:t>
            </w:r>
          </w:p>
        </w:tc>
        <w:tc>
          <w:tcPr>
            <w:tcW w:w="1262" w:type="pct"/>
            <w:vAlign w:val="center"/>
          </w:tcPr>
          <w:p w14:paraId="66724C87" w14:textId="77777777" w:rsidR="005F0DFC" w:rsidRDefault="003952BB">
            <w:pPr>
              <w:jc w:val="center"/>
            </w:pPr>
            <w:r>
              <w:rPr>
                <w:rFonts w:ascii="宋体" w:eastAsia="宋体" w:hAnsi="宋体" w:hint="eastAsia"/>
                <w:szCs w:val="21"/>
              </w:rPr>
              <w:t>--</w:t>
            </w:r>
          </w:p>
        </w:tc>
        <w:tc>
          <w:tcPr>
            <w:tcW w:w="1262" w:type="pct"/>
            <w:vAlign w:val="center"/>
          </w:tcPr>
          <w:p w14:paraId="49EED393" w14:textId="77777777" w:rsidR="005F0DFC" w:rsidRDefault="003952BB">
            <w:pPr>
              <w:jc w:val="center"/>
            </w:pPr>
            <w:r>
              <w:rPr>
                <w:rFonts w:ascii="宋体" w:eastAsia="宋体" w:hAnsi="宋体" w:hint="eastAsia"/>
                <w:szCs w:val="21"/>
              </w:rPr>
              <w:t>24.10</w:t>
            </w:r>
          </w:p>
        </w:tc>
      </w:tr>
      <w:tr w:rsidR="005F0DFC" w14:paraId="7AC07D8B" w14:textId="77777777">
        <w:trPr>
          <w:trHeight w:val="391"/>
          <w:jc w:val="center"/>
        </w:trPr>
        <w:tc>
          <w:tcPr>
            <w:tcW w:w="821" w:type="pct"/>
            <w:vMerge/>
            <w:vAlign w:val="center"/>
          </w:tcPr>
          <w:p w14:paraId="6ECBCBB2" w14:textId="77777777" w:rsidR="005F0DFC" w:rsidRDefault="005F0DFC">
            <w:pPr>
              <w:jc w:val="center"/>
            </w:pPr>
          </w:p>
        </w:tc>
        <w:tc>
          <w:tcPr>
            <w:tcW w:w="573" w:type="pct"/>
            <w:vAlign w:val="center"/>
          </w:tcPr>
          <w:p w14:paraId="1B524DE6" w14:textId="77777777" w:rsidR="005F0DFC" w:rsidRDefault="003952BB">
            <w:pPr>
              <w:jc w:val="center"/>
            </w:pPr>
            <w:r>
              <w:rPr>
                <w:rFonts w:ascii="宋体" w:eastAsia="宋体" w:hAnsi="宋体" w:hint="eastAsia"/>
                <w:szCs w:val="21"/>
              </w:rPr>
              <w:t>上学年</w:t>
            </w:r>
          </w:p>
        </w:tc>
        <w:tc>
          <w:tcPr>
            <w:tcW w:w="1082" w:type="pct"/>
            <w:vAlign w:val="center"/>
          </w:tcPr>
          <w:p w14:paraId="3F832920" w14:textId="77777777" w:rsidR="005F0DFC" w:rsidRDefault="003952BB">
            <w:pPr>
              <w:jc w:val="center"/>
            </w:pPr>
            <w:r>
              <w:rPr>
                <w:rFonts w:ascii="宋体" w:eastAsia="宋体" w:hAnsi="宋体" w:hint="eastAsia"/>
                <w:szCs w:val="21"/>
              </w:rPr>
              <w:t>32.37</w:t>
            </w:r>
          </w:p>
        </w:tc>
        <w:tc>
          <w:tcPr>
            <w:tcW w:w="1262" w:type="pct"/>
            <w:vAlign w:val="center"/>
          </w:tcPr>
          <w:p w14:paraId="25CD8FC9" w14:textId="77777777" w:rsidR="005F0DFC" w:rsidRDefault="003952BB">
            <w:pPr>
              <w:jc w:val="center"/>
            </w:pPr>
            <w:r>
              <w:rPr>
                <w:rFonts w:ascii="宋体" w:eastAsia="宋体" w:hAnsi="宋体" w:hint="eastAsia"/>
                <w:szCs w:val="21"/>
              </w:rPr>
              <w:t>15.91</w:t>
            </w:r>
          </w:p>
        </w:tc>
        <w:tc>
          <w:tcPr>
            <w:tcW w:w="1262" w:type="pct"/>
            <w:vAlign w:val="center"/>
          </w:tcPr>
          <w:p w14:paraId="5A11DFB8" w14:textId="77777777" w:rsidR="005F0DFC" w:rsidRDefault="003952BB">
            <w:pPr>
              <w:jc w:val="center"/>
            </w:pPr>
            <w:r>
              <w:rPr>
                <w:rFonts w:ascii="宋体" w:eastAsia="宋体" w:hAnsi="宋体" w:hint="eastAsia"/>
                <w:szCs w:val="21"/>
              </w:rPr>
              <w:t>25.00</w:t>
            </w:r>
          </w:p>
        </w:tc>
      </w:tr>
      <w:tr w:rsidR="005F0DFC" w14:paraId="75E6D447" w14:textId="77777777">
        <w:trPr>
          <w:trHeight w:val="391"/>
          <w:jc w:val="center"/>
        </w:trPr>
        <w:tc>
          <w:tcPr>
            <w:tcW w:w="821" w:type="pct"/>
            <w:vMerge w:val="restart"/>
            <w:vAlign w:val="center"/>
          </w:tcPr>
          <w:p w14:paraId="459D2652" w14:textId="77777777" w:rsidR="005F0DFC" w:rsidRDefault="003952BB">
            <w:pPr>
              <w:jc w:val="center"/>
            </w:pPr>
            <w:r>
              <w:rPr>
                <w:rFonts w:ascii="宋体" w:eastAsia="宋体" w:hAnsi="宋体" w:hint="eastAsia"/>
                <w:szCs w:val="21"/>
              </w:rPr>
              <w:t>90人以上</w:t>
            </w:r>
          </w:p>
        </w:tc>
        <w:tc>
          <w:tcPr>
            <w:tcW w:w="573" w:type="pct"/>
            <w:vAlign w:val="center"/>
          </w:tcPr>
          <w:p w14:paraId="38D3F620" w14:textId="77777777" w:rsidR="005F0DFC" w:rsidRDefault="003952BB">
            <w:pPr>
              <w:jc w:val="center"/>
            </w:pPr>
            <w:r>
              <w:rPr>
                <w:rFonts w:ascii="宋体" w:eastAsia="宋体" w:hAnsi="宋体" w:hint="eastAsia"/>
                <w:szCs w:val="21"/>
              </w:rPr>
              <w:t>本学年</w:t>
            </w:r>
          </w:p>
        </w:tc>
        <w:tc>
          <w:tcPr>
            <w:tcW w:w="1082" w:type="pct"/>
            <w:vAlign w:val="center"/>
          </w:tcPr>
          <w:p w14:paraId="3695F767" w14:textId="77777777" w:rsidR="005F0DFC" w:rsidRDefault="003952BB">
            <w:pPr>
              <w:jc w:val="center"/>
            </w:pPr>
            <w:r>
              <w:rPr>
                <w:rFonts w:ascii="宋体" w:eastAsia="宋体" w:hAnsi="宋体" w:hint="eastAsia"/>
                <w:szCs w:val="21"/>
              </w:rPr>
              <w:t>43.19</w:t>
            </w:r>
          </w:p>
        </w:tc>
        <w:tc>
          <w:tcPr>
            <w:tcW w:w="1262" w:type="pct"/>
            <w:vAlign w:val="center"/>
          </w:tcPr>
          <w:p w14:paraId="3240F2BA" w14:textId="77777777" w:rsidR="005F0DFC" w:rsidRDefault="003952BB">
            <w:pPr>
              <w:jc w:val="center"/>
            </w:pPr>
            <w:r>
              <w:rPr>
                <w:rFonts w:ascii="宋体" w:eastAsia="宋体" w:hAnsi="宋体" w:hint="eastAsia"/>
                <w:szCs w:val="21"/>
              </w:rPr>
              <w:t>--</w:t>
            </w:r>
          </w:p>
        </w:tc>
        <w:tc>
          <w:tcPr>
            <w:tcW w:w="1262" w:type="pct"/>
            <w:vAlign w:val="center"/>
          </w:tcPr>
          <w:p w14:paraId="00AC87EA" w14:textId="77777777" w:rsidR="005F0DFC" w:rsidRDefault="003952BB">
            <w:pPr>
              <w:jc w:val="center"/>
            </w:pPr>
            <w:r>
              <w:rPr>
                <w:rFonts w:ascii="宋体" w:eastAsia="宋体" w:hAnsi="宋体" w:hint="eastAsia"/>
                <w:szCs w:val="21"/>
              </w:rPr>
              <w:t>17.10</w:t>
            </w:r>
          </w:p>
        </w:tc>
      </w:tr>
      <w:tr w:rsidR="005F0DFC" w14:paraId="154FA412" w14:textId="77777777">
        <w:trPr>
          <w:trHeight w:val="391"/>
          <w:jc w:val="center"/>
        </w:trPr>
        <w:tc>
          <w:tcPr>
            <w:tcW w:w="821" w:type="pct"/>
            <w:vMerge/>
            <w:vAlign w:val="center"/>
          </w:tcPr>
          <w:p w14:paraId="336A9172" w14:textId="77777777" w:rsidR="005F0DFC" w:rsidRDefault="005F0DFC">
            <w:pPr>
              <w:jc w:val="center"/>
            </w:pPr>
          </w:p>
        </w:tc>
        <w:tc>
          <w:tcPr>
            <w:tcW w:w="573" w:type="pct"/>
            <w:vAlign w:val="center"/>
          </w:tcPr>
          <w:p w14:paraId="1A5A85C7" w14:textId="77777777" w:rsidR="005F0DFC" w:rsidRDefault="003952BB">
            <w:pPr>
              <w:jc w:val="center"/>
            </w:pPr>
            <w:r>
              <w:rPr>
                <w:rFonts w:ascii="宋体" w:eastAsia="宋体" w:hAnsi="宋体" w:hint="eastAsia"/>
                <w:szCs w:val="21"/>
              </w:rPr>
              <w:t>上学年</w:t>
            </w:r>
          </w:p>
        </w:tc>
        <w:tc>
          <w:tcPr>
            <w:tcW w:w="1082" w:type="pct"/>
            <w:vAlign w:val="center"/>
          </w:tcPr>
          <w:p w14:paraId="1DCAE216" w14:textId="77777777" w:rsidR="005F0DFC" w:rsidRDefault="003952BB">
            <w:pPr>
              <w:jc w:val="center"/>
            </w:pPr>
            <w:r>
              <w:rPr>
                <w:rFonts w:ascii="宋体" w:eastAsia="宋体" w:hAnsi="宋体" w:hint="eastAsia"/>
                <w:szCs w:val="21"/>
              </w:rPr>
              <w:t>18.69</w:t>
            </w:r>
          </w:p>
        </w:tc>
        <w:tc>
          <w:tcPr>
            <w:tcW w:w="1262" w:type="pct"/>
            <w:vAlign w:val="center"/>
          </w:tcPr>
          <w:p w14:paraId="0B5021B7" w14:textId="77777777" w:rsidR="005F0DFC" w:rsidRDefault="003952BB">
            <w:pPr>
              <w:jc w:val="center"/>
            </w:pPr>
            <w:r>
              <w:rPr>
                <w:rFonts w:ascii="宋体" w:eastAsia="宋体" w:hAnsi="宋体" w:hint="eastAsia"/>
                <w:szCs w:val="21"/>
              </w:rPr>
              <w:t>31.82</w:t>
            </w:r>
          </w:p>
        </w:tc>
        <w:tc>
          <w:tcPr>
            <w:tcW w:w="1262" w:type="pct"/>
            <w:vAlign w:val="center"/>
          </w:tcPr>
          <w:p w14:paraId="1C2A140B" w14:textId="77777777" w:rsidR="005F0DFC" w:rsidRDefault="003952BB">
            <w:pPr>
              <w:jc w:val="center"/>
            </w:pPr>
            <w:r>
              <w:rPr>
                <w:rFonts w:ascii="宋体" w:eastAsia="宋体" w:hAnsi="宋体" w:hint="eastAsia"/>
                <w:szCs w:val="21"/>
              </w:rPr>
              <w:t>18.87</w:t>
            </w:r>
          </w:p>
        </w:tc>
      </w:tr>
    </w:tbl>
    <w:p w14:paraId="2B55F140" w14:textId="77777777" w:rsidR="005F0DFC" w:rsidRDefault="005F0DFC">
      <w:pPr>
        <w:jc w:val="center"/>
        <w:rPr>
          <w:rFonts w:ascii="宋体" w:eastAsia="宋体" w:hAnsi="宋体"/>
          <w:szCs w:val="21"/>
        </w:rPr>
      </w:pPr>
    </w:p>
    <w:p w14:paraId="1B14EC42" w14:textId="77777777" w:rsidR="005F0DFC" w:rsidRDefault="003952BB">
      <w:pPr>
        <w:jc w:val="center"/>
        <w:rPr>
          <w:rFonts w:ascii="宋体" w:eastAsia="宋体" w:hAnsi="宋体"/>
          <w:sz w:val="24"/>
          <w:szCs w:val="24"/>
        </w:rPr>
      </w:pPr>
      <w:r>
        <w:rPr>
          <w:rFonts w:ascii="宋体" w:eastAsia="宋体" w:hAnsi="宋体" w:hint="eastAsia"/>
          <w:sz w:val="24"/>
          <w:szCs w:val="24"/>
        </w:rPr>
        <w:t>表7 全校各学科2020级培养方案本科专业培养方案学分统计表</w:t>
      </w:r>
    </w:p>
    <w:tbl>
      <w:tblPr>
        <w:tblStyle w:val="aa"/>
        <w:tblW w:w="5053" w:type="pct"/>
        <w:jc w:val="center"/>
        <w:tblLook w:val="04A0" w:firstRow="1" w:lastRow="0" w:firstColumn="1" w:lastColumn="0" w:noHBand="0" w:noVBand="1"/>
      </w:tblPr>
      <w:tblGrid>
        <w:gridCol w:w="964"/>
        <w:gridCol w:w="1171"/>
        <w:gridCol w:w="1064"/>
        <w:gridCol w:w="1166"/>
        <w:gridCol w:w="965"/>
        <w:gridCol w:w="1064"/>
        <w:gridCol w:w="1064"/>
        <w:gridCol w:w="1154"/>
      </w:tblGrid>
      <w:tr w:rsidR="005F0DFC" w14:paraId="2320F4D6" w14:textId="77777777">
        <w:trPr>
          <w:trHeight w:val="391"/>
          <w:tblHeader/>
          <w:jc w:val="center"/>
        </w:trPr>
        <w:tc>
          <w:tcPr>
            <w:tcW w:w="559" w:type="pct"/>
            <w:vAlign w:val="center"/>
          </w:tcPr>
          <w:p w14:paraId="0CB868CF" w14:textId="77777777" w:rsidR="005F0DFC" w:rsidRDefault="003952BB">
            <w:pPr>
              <w:jc w:val="center"/>
            </w:pPr>
            <w:r>
              <w:rPr>
                <w:rFonts w:ascii="宋体" w:eastAsia="宋体" w:hAnsi="宋体" w:hint="eastAsia"/>
                <w:b/>
                <w:szCs w:val="21"/>
              </w:rPr>
              <w:t>学科</w:t>
            </w:r>
          </w:p>
        </w:tc>
        <w:tc>
          <w:tcPr>
            <w:tcW w:w="680" w:type="pct"/>
            <w:vAlign w:val="center"/>
          </w:tcPr>
          <w:p w14:paraId="199995F5" w14:textId="77777777" w:rsidR="005F0DFC" w:rsidRDefault="003952BB">
            <w:pPr>
              <w:jc w:val="center"/>
            </w:pPr>
            <w:r>
              <w:rPr>
                <w:rFonts w:ascii="宋体" w:eastAsia="宋体" w:hAnsi="宋体" w:hint="eastAsia"/>
                <w:b/>
                <w:szCs w:val="21"/>
              </w:rPr>
              <w:t>必修课学分比例（%）</w:t>
            </w:r>
          </w:p>
        </w:tc>
        <w:tc>
          <w:tcPr>
            <w:tcW w:w="618" w:type="pct"/>
            <w:vAlign w:val="center"/>
          </w:tcPr>
          <w:p w14:paraId="341A99CB" w14:textId="77777777" w:rsidR="005F0DFC" w:rsidRDefault="003952BB">
            <w:pPr>
              <w:jc w:val="center"/>
            </w:pPr>
            <w:r>
              <w:rPr>
                <w:rFonts w:ascii="宋体" w:eastAsia="宋体" w:hAnsi="宋体" w:hint="eastAsia"/>
                <w:b/>
                <w:szCs w:val="21"/>
              </w:rPr>
              <w:t>选修课学分比例（%）</w:t>
            </w:r>
          </w:p>
        </w:tc>
        <w:tc>
          <w:tcPr>
            <w:tcW w:w="677" w:type="pct"/>
            <w:vAlign w:val="center"/>
          </w:tcPr>
          <w:p w14:paraId="7B8AC6A7" w14:textId="77777777" w:rsidR="005F0DFC" w:rsidRDefault="003952BB">
            <w:pPr>
              <w:jc w:val="center"/>
            </w:pPr>
            <w:r>
              <w:rPr>
                <w:rFonts w:ascii="宋体" w:eastAsia="宋体" w:hAnsi="宋体" w:hint="eastAsia"/>
                <w:b/>
                <w:szCs w:val="21"/>
              </w:rPr>
              <w:t>实践教学学分比例（%）</w:t>
            </w:r>
          </w:p>
        </w:tc>
        <w:tc>
          <w:tcPr>
            <w:tcW w:w="560" w:type="pct"/>
            <w:vAlign w:val="center"/>
          </w:tcPr>
          <w:p w14:paraId="15F3E091" w14:textId="77777777" w:rsidR="005F0DFC" w:rsidRDefault="003952BB">
            <w:pPr>
              <w:jc w:val="center"/>
            </w:pPr>
            <w:r>
              <w:rPr>
                <w:rFonts w:ascii="宋体" w:eastAsia="宋体" w:hAnsi="宋体" w:hint="eastAsia"/>
                <w:b/>
                <w:szCs w:val="21"/>
              </w:rPr>
              <w:t>学科</w:t>
            </w:r>
          </w:p>
        </w:tc>
        <w:tc>
          <w:tcPr>
            <w:tcW w:w="618" w:type="pct"/>
            <w:vAlign w:val="center"/>
          </w:tcPr>
          <w:p w14:paraId="47FAE3BB" w14:textId="77777777" w:rsidR="005F0DFC" w:rsidRDefault="003952BB">
            <w:pPr>
              <w:jc w:val="center"/>
            </w:pPr>
            <w:r>
              <w:rPr>
                <w:rFonts w:ascii="宋体" w:eastAsia="宋体" w:hAnsi="宋体" w:hint="eastAsia"/>
                <w:b/>
                <w:szCs w:val="21"/>
              </w:rPr>
              <w:t>必修课学分比例（%）</w:t>
            </w:r>
          </w:p>
        </w:tc>
        <w:tc>
          <w:tcPr>
            <w:tcW w:w="618" w:type="pct"/>
            <w:vAlign w:val="center"/>
          </w:tcPr>
          <w:p w14:paraId="7EFF5A97" w14:textId="77777777" w:rsidR="005F0DFC" w:rsidRDefault="003952BB">
            <w:pPr>
              <w:jc w:val="center"/>
            </w:pPr>
            <w:r>
              <w:rPr>
                <w:rFonts w:ascii="宋体" w:eastAsia="宋体" w:hAnsi="宋体" w:hint="eastAsia"/>
                <w:b/>
                <w:szCs w:val="21"/>
              </w:rPr>
              <w:t>选修课学分比例（%）</w:t>
            </w:r>
          </w:p>
        </w:tc>
        <w:tc>
          <w:tcPr>
            <w:tcW w:w="671" w:type="pct"/>
            <w:vAlign w:val="center"/>
          </w:tcPr>
          <w:p w14:paraId="25435502" w14:textId="77777777" w:rsidR="005F0DFC" w:rsidRDefault="003952BB">
            <w:pPr>
              <w:jc w:val="center"/>
            </w:pPr>
            <w:r>
              <w:rPr>
                <w:rFonts w:ascii="宋体" w:eastAsia="宋体" w:hAnsi="宋体" w:hint="eastAsia"/>
                <w:b/>
                <w:szCs w:val="21"/>
              </w:rPr>
              <w:t>实践教学学分比例（%）</w:t>
            </w:r>
          </w:p>
        </w:tc>
      </w:tr>
      <w:tr w:rsidR="005F0DFC" w14:paraId="36126FA0" w14:textId="77777777">
        <w:trPr>
          <w:trHeight w:val="391"/>
          <w:jc w:val="center"/>
        </w:trPr>
        <w:tc>
          <w:tcPr>
            <w:tcW w:w="559" w:type="pct"/>
            <w:vAlign w:val="center"/>
          </w:tcPr>
          <w:p w14:paraId="425D77AE" w14:textId="77777777" w:rsidR="005F0DFC" w:rsidRDefault="003952BB">
            <w:pPr>
              <w:jc w:val="center"/>
            </w:pPr>
            <w:r>
              <w:rPr>
                <w:rFonts w:hint="eastAsia"/>
              </w:rPr>
              <w:t>工学</w:t>
            </w:r>
          </w:p>
        </w:tc>
        <w:tc>
          <w:tcPr>
            <w:tcW w:w="680" w:type="pct"/>
            <w:vAlign w:val="center"/>
          </w:tcPr>
          <w:p w14:paraId="16C5220F" w14:textId="77777777" w:rsidR="005F0DFC" w:rsidRDefault="003952BB">
            <w:pPr>
              <w:jc w:val="center"/>
            </w:pPr>
            <w:r>
              <w:rPr>
                <w:rFonts w:hint="eastAsia"/>
              </w:rPr>
              <w:t>65.27</w:t>
            </w:r>
          </w:p>
        </w:tc>
        <w:tc>
          <w:tcPr>
            <w:tcW w:w="618" w:type="pct"/>
            <w:vAlign w:val="center"/>
          </w:tcPr>
          <w:p w14:paraId="23B856BE" w14:textId="77777777" w:rsidR="005F0DFC" w:rsidRDefault="003952BB">
            <w:pPr>
              <w:jc w:val="center"/>
            </w:pPr>
            <w:r>
              <w:rPr>
                <w:rFonts w:hint="eastAsia"/>
              </w:rPr>
              <w:t>10.02</w:t>
            </w:r>
          </w:p>
        </w:tc>
        <w:tc>
          <w:tcPr>
            <w:tcW w:w="677" w:type="pct"/>
            <w:vAlign w:val="center"/>
          </w:tcPr>
          <w:p w14:paraId="71E480D3" w14:textId="77777777" w:rsidR="005F0DFC" w:rsidRDefault="003952BB">
            <w:pPr>
              <w:jc w:val="center"/>
            </w:pPr>
            <w:r>
              <w:rPr>
                <w:rFonts w:hint="eastAsia"/>
              </w:rPr>
              <w:t>36.05</w:t>
            </w:r>
          </w:p>
        </w:tc>
        <w:tc>
          <w:tcPr>
            <w:tcW w:w="560" w:type="pct"/>
            <w:vAlign w:val="center"/>
          </w:tcPr>
          <w:p w14:paraId="662F1BA1" w14:textId="77777777" w:rsidR="005F0DFC" w:rsidRDefault="003952BB">
            <w:pPr>
              <w:jc w:val="center"/>
            </w:pPr>
            <w:r>
              <w:rPr>
                <w:rFonts w:hint="eastAsia"/>
              </w:rPr>
              <w:t>理学</w:t>
            </w:r>
          </w:p>
        </w:tc>
        <w:tc>
          <w:tcPr>
            <w:tcW w:w="618" w:type="pct"/>
            <w:vAlign w:val="center"/>
          </w:tcPr>
          <w:p w14:paraId="3843EECB" w14:textId="77777777" w:rsidR="005F0DFC" w:rsidRDefault="003952BB">
            <w:pPr>
              <w:jc w:val="center"/>
            </w:pPr>
            <w:r>
              <w:rPr>
                <w:rFonts w:hint="eastAsia"/>
              </w:rPr>
              <w:t>66.00</w:t>
            </w:r>
          </w:p>
        </w:tc>
        <w:tc>
          <w:tcPr>
            <w:tcW w:w="618" w:type="pct"/>
            <w:vAlign w:val="center"/>
          </w:tcPr>
          <w:p w14:paraId="212CAC87" w14:textId="77777777" w:rsidR="005F0DFC" w:rsidRDefault="003952BB">
            <w:pPr>
              <w:jc w:val="center"/>
            </w:pPr>
            <w:r>
              <w:rPr>
                <w:rFonts w:hint="eastAsia"/>
              </w:rPr>
              <w:t>2.98</w:t>
            </w:r>
          </w:p>
        </w:tc>
        <w:tc>
          <w:tcPr>
            <w:tcW w:w="671" w:type="pct"/>
            <w:vAlign w:val="center"/>
          </w:tcPr>
          <w:p w14:paraId="49E37529" w14:textId="77777777" w:rsidR="005F0DFC" w:rsidRDefault="003952BB">
            <w:pPr>
              <w:jc w:val="center"/>
            </w:pPr>
            <w:r>
              <w:rPr>
                <w:rFonts w:hint="eastAsia"/>
              </w:rPr>
              <w:t>42.18</w:t>
            </w:r>
          </w:p>
        </w:tc>
      </w:tr>
      <w:tr w:rsidR="005F0DFC" w14:paraId="0FA319B9" w14:textId="77777777">
        <w:trPr>
          <w:trHeight w:val="391"/>
          <w:jc w:val="center"/>
        </w:trPr>
        <w:tc>
          <w:tcPr>
            <w:tcW w:w="559" w:type="pct"/>
            <w:vAlign w:val="center"/>
          </w:tcPr>
          <w:p w14:paraId="7C511CC5" w14:textId="77777777" w:rsidR="005F0DFC" w:rsidRDefault="003952BB">
            <w:pPr>
              <w:jc w:val="center"/>
            </w:pPr>
            <w:r>
              <w:rPr>
                <w:rFonts w:ascii="宋体" w:eastAsia="宋体" w:hAnsi="宋体" w:hint="eastAsia"/>
                <w:szCs w:val="21"/>
              </w:rPr>
              <w:t>经济学</w:t>
            </w:r>
          </w:p>
        </w:tc>
        <w:tc>
          <w:tcPr>
            <w:tcW w:w="680" w:type="pct"/>
            <w:vAlign w:val="center"/>
          </w:tcPr>
          <w:p w14:paraId="4EC9B4FD" w14:textId="77777777" w:rsidR="005F0DFC" w:rsidRDefault="003952BB">
            <w:pPr>
              <w:jc w:val="center"/>
            </w:pPr>
            <w:r>
              <w:rPr>
                <w:rFonts w:hint="eastAsia"/>
              </w:rPr>
              <w:t>66.25</w:t>
            </w:r>
          </w:p>
        </w:tc>
        <w:tc>
          <w:tcPr>
            <w:tcW w:w="618" w:type="pct"/>
            <w:vAlign w:val="center"/>
          </w:tcPr>
          <w:p w14:paraId="2B313ED4" w14:textId="77777777" w:rsidR="005F0DFC" w:rsidRDefault="003952BB">
            <w:pPr>
              <w:jc w:val="center"/>
            </w:pPr>
            <w:r>
              <w:rPr>
                <w:rFonts w:hint="eastAsia"/>
              </w:rPr>
              <w:t>12.50</w:t>
            </w:r>
          </w:p>
        </w:tc>
        <w:tc>
          <w:tcPr>
            <w:tcW w:w="677" w:type="pct"/>
            <w:vAlign w:val="center"/>
          </w:tcPr>
          <w:p w14:paraId="1B441A98" w14:textId="77777777" w:rsidR="005F0DFC" w:rsidRDefault="003952BB">
            <w:pPr>
              <w:jc w:val="center"/>
            </w:pPr>
            <w:r>
              <w:rPr>
                <w:rFonts w:hint="eastAsia"/>
              </w:rPr>
              <w:t>23.59</w:t>
            </w:r>
          </w:p>
        </w:tc>
        <w:tc>
          <w:tcPr>
            <w:tcW w:w="560" w:type="pct"/>
            <w:vAlign w:val="center"/>
          </w:tcPr>
          <w:p w14:paraId="1EBCE8F3" w14:textId="77777777" w:rsidR="005F0DFC" w:rsidRDefault="003952BB">
            <w:pPr>
              <w:jc w:val="center"/>
            </w:pPr>
            <w:r>
              <w:rPr>
                <w:rFonts w:ascii="宋体" w:eastAsia="宋体" w:hAnsi="宋体" w:hint="eastAsia"/>
                <w:szCs w:val="21"/>
              </w:rPr>
              <w:t>教育学</w:t>
            </w:r>
          </w:p>
        </w:tc>
        <w:tc>
          <w:tcPr>
            <w:tcW w:w="618" w:type="pct"/>
            <w:vAlign w:val="center"/>
          </w:tcPr>
          <w:p w14:paraId="504180CD" w14:textId="77777777" w:rsidR="005F0DFC" w:rsidRDefault="003952BB">
            <w:pPr>
              <w:jc w:val="center"/>
            </w:pPr>
            <w:r>
              <w:rPr>
                <w:rFonts w:hint="eastAsia"/>
              </w:rPr>
              <w:t>62.50</w:t>
            </w:r>
          </w:p>
        </w:tc>
        <w:tc>
          <w:tcPr>
            <w:tcW w:w="618" w:type="pct"/>
            <w:vAlign w:val="center"/>
          </w:tcPr>
          <w:p w14:paraId="7BF72018" w14:textId="77777777" w:rsidR="005F0DFC" w:rsidRDefault="003952BB">
            <w:pPr>
              <w:jc w:val="center"/>
            </w:pPr>
            <w:r>
              <w:rPr>
                <w:rFonts w:hint="eastAsia"/>
              </w:rPr>
              <w:t>14.58</w:t>
            </w:r>
          </w:p>
        </w:tc>
        <w:tc>
          <w:tcPr>
            <w:tcW w:w="671" w:type="pct"/>
            <w:vAlign w:val="center"/>
          </w:tcPr>
          <w:p w14:paraId="529740F0" w14:textId="77777777" w:rsidR="005F0DFC" w:rsidRDefault="003952BB">
            <w:pPr>
              <w:jc w:val="center"/>
            </w:pPr>
            <w:r>
              <w:rPr>
                <w:rFonts w:hint="eastAsia"/>
              </w:rPr>
              <w:t>32.45</w:t>
            </w:r>
          </w:p>
        </w:tc>
      </w:tr>
      <w:tr w:rsidR="005F0DFC" w14:paraId="6D143465" w14:textId="77777777">
        <w:trPr>
          <w:trHeight w:val="391"/>
          <w:jc w:val="center"/>
        </w:trPr>
        <w:tc>
          <w:tcPr>
            <w:tcW w:w="559" w:type="pct"/>
            <w:vAlign w:val="center"/>
          </w:tcPr>
          <w:p w14:paraId="7F1E7C36" w14:textId="77777777" w:rsidR="005F0DFC" w:rsidRDefault="003952BB">
            <w:pPr>
              <w:jc w:val="center"/>
            </w:pPr>
            <w:r>
              <w:rPr>
                <w:rFonts w:ascii="宋体" w:eastAsia="宋体" w:hAnsi="宋体" w:hint="eastAsia"/>
                <w:szCs w:val="21"/>
              </w:rPr>
              <w:t>文学</w:t>
            </w:r>
          </w:p>
        </w:tc>
        <w:tc>
          <w:tcPr>
            <w:tcW w:w="680" w:type="pct"/>
            <w:vAlign w:val="center"/>
          </w:tcPr>
          <w:p w14:paraId="4F9011B0" w14:textId="77777777" w:rsidR="005F0DFC" w:rsidRDefault="003952BB">
            <w:pPr>
              <w:jc w:val="center"/>
            </w:pPr>
            <w:r>
              <w:rPr>
                <w:rFonts w:hint="eastAsia"/>
              </w:rPr>
              <w:t>65.27</w:t>
            </w:r>
          </w:p>
        </w:tc>
        <w:tc>
          <w:tcPr>
            <w:tcW w:w="618" w:type="pct"/>
            <w:vAlign w:val="center"/>
          </w:tcPr>
          <w:p w14:paraId="65036055" w14:textId="77777777" w:rsidR="005F0DFC" w:rsidRDefault="003952BB">
            <w:pPr>
              <w:jc w:val="center"/>
            </w:pPr>
            <w:r>
              <w:rPr>
                <w:rFonts w:hint="eastAsia"/>
              </w:rPr>
              <w:t>12.40</w:t>
            </w:r>
          </w:p>
        </w:tc>
        <w:tc>
          <w:tcPr>
            <w:tcW w:w="677" w:type="pct"/>
            <w:vAlign w:val="center"/>
          </w:tcPr>
          <w:p w14:paraId="4D937D16" w14:textId="77777777" w:rsidR="005F0DFC" w:rsidRDefault="003952BB">
            <w:pPr>
              <w:jc w:val="center"/>
            </w:pPr>
            <w:r>
              <w:rPr>
                <w:rFonts w:hint="eastAsia"/>
              </w:rPr>
              <w:t>29.61</w:t>
            </w:r>
          </w:p>
        </w:tc>
        <w:tc>
          <w:tcPr>
            <w:tcW w:w="560" w:type="pct"/>
            <w:vAlign w:val="center"/>
          </w:tcPr>
          <w:p w14:paraId="2E329786" w14:textId="77777777" w:rsidR="005F0DFC" w:rsidRDefault="003952BB">
            <w:pPr>
              <w:jc w:val="center"/>
            </w:pPr>
            <w:r>
              <w:rPr>
                <w:rFonts w:hint="eastAsia"/>
              </w:rPr>
              <w:t>管理学</w:t>
            </w:r>
          </w:p>
        </w:tc>
        <w:tc>
          <w:tcPr>
            <w:tcW w:w="618" w:type="pct"/>
            <w:vAlign w:val="center"/>
          </w:tcPr>
          <w:p w14:paraId="65EBC40C" w14:textId="77777777" w:rsidR="005F0DFC" w:rsidRDefault="003952BB">
            <w:pPr>
              <w:jc w:val="center"/>
            </w:pPr>
            <w:r>
              <w:rPr>
                <w:rFonts w:hint="eastAsia"/>
              </w:rPr>
              <w:t>66.63</w:t>
            </w:r>
          </w:p>
        </w:tc>
        <w:tc>
          <w:tcPr>
            <w:tcW w:w="618" w:type="pct"/>
            <w:vAlign w:val="center"/>
          </w:tcPr>
          <w:p w14:paraId="20CCEE6E" w14:textId="77777777" w:rsidR="005F0DFC" w:rsidRDefault="003952BB">
            <w:pPr>
              <w:jc w:val="center"/>
            </w:pPr>
            <w:r>
              <w:rPr>
                <w:rFonts w:hint="eastAsia"/>
              </w:rPr>
              <w:t>7.71</w:t>
            </w:r>
          </w:p>
        </w:tc>
        <w:tc>
          <w:tcPr>
            <w:tcW w:w="671" w:type="pct"/>
            <w:vAlign w:val="center"/>
          </w:tcPr>
          <w:p w14:paraId="70E3C547" w14:textId="77777777" w:rsidR="005F0DFC" w:rsidRDefault="003952BB">
            <w:pPr>
              <w:jc w:val="center"/>
            </w:pPr>
            <w:r>
              <w:rPr>
                <w:rFonts w:hint="eastAsia"/>
              </w:rPr>
              <w:t>30.83</w:t>
            </w:r>
          </w:p>
        </w:tc>
      </w:tr>
      <w:tr w:rsidR="005F0DFC" w14:paraId="130351EC" w14:textId="77777777">
        <w:trPr>
          <w:trHeight w:val="391"/>
          <w:jc w:val="center"/>
        </w:trPr>
        <w:tc>
          <w:tcPr>
            <w:tcW w:w="559" w:type="pct"/>
            <w:vAlign w:val="center"/>
          </w:tcPr>
          <w:p w14:paraId="3B2AED6B" w14:textId="77777777" w:rsidR="005F0DFC" w:rsidRDefault="003952BB">
            <w:pPr>
              <w:jc w:val="center"/>
            </w:pPr>
            <w:r>
              <w:rPr>
                <w:rFonts w:hint="eastAsia"/>
              </w:rPr>
              <w:t>艺术学</w:t>
            </w:r>
          </w:p>
        </w:tc>
        <w:tc>
          <w:tcPr>
            <w:tcW w:w="680" w:type="pct"/>
            <w:vAlign w:val="center"/>
          </w:tcPr>
          <w:p w14:paraId="78E2FCE8" w14:textId="77777777" w:rsidR="005F0DFC" w:rsidRDefault="003952BB">
            <w:pPr>
              <w:jc w:val="center"/>
            </w:pPr>
            <w:r>
              <w:rPr>
                <w:rFonts w:hint="eastAsia"/>
              </w:rPr>
              <w:t>64.62</w:t>
            </w:r>
          </w:p>
        </w:tc>
        <w:tc>
          <w:tcPr>
            <w:tcW w:w="618" w:type="pct"/>
            <w:vAlign w:val="center"/>
          </w:tcPr>
          <w:p w14:paraId="370D44B8" w14:textId="77777777" w:rsidR="005F0DFC" w:rsidRDefault="003952BB">
            <w:pPr>
              <w:jc w:val="center"/>
            </w:pPr>
            <w:r>
              <w:rPr>
                <w:rFonts w:hint="eastAsia"/>
              </w:rPr>
              <w:t>11.74</w:t>
            </w:r>
          </w:p>
        </w:tc>
        <w:tc>
          <w:tcPr>
            <w:tcW w:w="677" w:type="pct"/>
            <w:vAlign w:val="center"/>
          </w:tcPr>
          <w:p w14:paraId="13122B2D" w14:textId="77777777" w:rsidR="005F0DFC" w:rsidRDefault="003952BB">
            <w:pPr>
              <w:jc w:val="center"/>
            </w:pPr>
            <w:r>
              <w:rPr>
                <w:rFonts w:hint="eastAsia"/>
              </w:rPr>
              <w:t>45.61</w:t>
            </w:r>
          </w:p>
        </w:tc>
        <w:tc>
          <w:tcPr>
            <w:tcW w:w="560" w:type="pct"/>
            <w:vAlign w:val="center"/>
          </w:tcPr>
          <w:p w14:paraId="3B0F1924" w14:textId="77777777" w:rsidR="005F0DFC" w:rsidRDefault="005F0DFC">
            <w:pPr>
              <w:jc w:val="center"/>
            </w:pPr>
          </w:p>
        </w:tc>
        <w:tc>
          <w:tcPr>
            <w:tcW w:w="618" w:type="pct"/>
            <w:vAlign w:val="center"/>
          </w:tcPr>
          <w:p w14:paraId="4D4451F8" w14:textId="77777777" w:rsidR="005F0DFC" w:rsidRDefault="003952BB">
            <w:pPr>
              <w:jc w:val="center"/>
            </w:pPr>
            <w:r>
              <w:rPr>
                <w:rFonts w:hint="eastAsia"/>
              </w:rPr>
              <w:t>-</w:t>
            </w:r>
          </w:p>
        </w:tc>
        <w:tc>
          <w:tcPr>
            <w:tcW w:w="618" w:type="pct"/>
            <w:vAlign w:val="center"/>
          </w:tcPr>
          <w:p w14:paraId="51097368" w14:textId="77777777" w:rsidR="005F0DFC" w:rsidRDefault="003952BB">
            <w:pPr>
              <w:jc w:val="center"/>
            </w:pPr>
            <w:r>
              <w:rPr>
                <w:rFonts w:hint="eastAsia"/>
              </w:rPr>
              <w:t>-</w:t>
            </w:r>
          </w:p>
        </w:tc>
        <w:tc>
          <w:tcPr>
            <w:tcW w:w="671" w:type="pct"/>
            <w:vAlign w:val="center"/>
          </w:tcPr>
          <w:p w14:paraId="729D2E3A" w14:textId="77777777" w:rsidR="005F0DFC" w:rsidRDefault="003952BB">
            <w:pPr>
              <w:jc w:val="center"/>
            </w:pPr>
            <w:r>
              <w:rPr>
                <w:rFonts w:hint="eastAsia"/>
              </w:rPr>
              <w:t>-</w:t>
            </w:r>
          </w:p>
        </w:tc>
      </w:tr>
    </w:tbl>
    <w:p w14:paraId="016A7F1D" w14:textId="77777777" w:rsidR="005F0DFC" w:rsidRDefault="005F0DFC">
      <w:pPr>
        <w:spacing w:line="360" w:lineRule="auto"/>
        <w:jc w:val="left"/>
        <w:rPr>
          <w:sz w:val="24"/>
        </w:rPr>
      </w:pPr>
    </w:p>
    <w:p w14:paraId="6D9B2DBC" w14:textId="77777777" w:rsidR="005F0DFC" w:rsidRDefault="003952BB">
      <w:pPr>
        <w:pStyle w:val="2"/>
        <w:jc w:val="left"/>
      </w:pPr>
      <w:bookmarkStart w:id="28" w:name="_Toc30506"/>
      <w:r>
        <w:rPr>
          <w:rFonts w:ascii="黑体" w:eastAsia="黑体" w:hAnsi="黑体" w:hint="eastAsia"/>
          <w:sz w:val="28"/>
          <w:szCs w:val="28"/>
        </w:rPr>
        <w:t>（三）立德树人落实机制</w:t>
      </w:r>
      <w:bookmarkEnd w:id="28"/>
    </w:p>
    <w:p w14:paraId="753679F5"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深入贯彻《高等学校教师职业道德规范》《教育部关于建立健全高校师德建</w:t>
      </w:r>
      <w:r>
        <w:rPr>
          <w:rFonts w:asciiTheme="minorEastAsia" w:hAnsiTheme="minorEastAsia" w:hint="eastAsia"/>
          <w:sz w:val="24"/>
          <w:szCs w:val="24"/>
        </w:rPr>
        <w:lastRenderedPageBreak/>
        <w:t>设长效机制的意见》《中共中央国务院关于全面深化新时代教师队伍建设改革的意见》等文件精神，学校立足长远发展和教师队伍建设实际，将师德建设各项要求落实到教师管理各项制度中，大力倡导“立德树人”的师德师风，开展师德建设专题教学学习，不断强化师德宣传和师德教育。</w:t>
      </w:r>
    </w:p>
    <w:p w14:paraId="45F1B0B4"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充分发挥课堂教学在思想政治工作中的引领作用，学校组织开展课程</w:t>
      </w:r>
      <w:proofErr w:type="gramStart"/>
      <w:r>
        <w:rPr>
          <w:rFonts w:asciiTheme="minorEastAsia" w:hAnsiTheme="minorEastAsia" w:hint="eastAsia"/>
          <w:sz w:val="24"/>
          <w:szCs w:val="24"/>
        </w:rPr>
        <w:t>思政教学</w:t>
      </w:r>
      <w:proofErr w:type="gramEnd"/>
      <w:r>
        <w:rPr>
          <w:rFonts w:asciiTheme="minorEastAsia" w:hAnsiTheme="minorEastAsia" w:hint="eastAsia"/>
          <w:sz w:val="24"/>
          <w:szCs w:val="24"/>
        </w:rPr>
        <w:t>改革，引导广大教师切实履行思想政治教育责任，构建全员全过程全方位的“三全育人”格局。</w:t>
      </w:r>
    </w:p>
    <w:p w14:paraId="6414B73D"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课程</w:t>
      </w:r>
      <w:proofErr w:type="gramStart"/>
      <w:r>
        <w:rPr>
          <w:rFonts w:asciiTheme="minorEastAsia" w:hAnsiTheme="minorEastAsia" w:hint="eastAsia"/>
          <w:sz w:val="24"/>
          <w:szCs w:val="24"/>
        </w:rPr>
        <w:t>思政教学</w:t>
      </w:r>
      <w:proofErr w:type="gramEnd"/>
      <w:r>
        <w:rPr>
          <w:rFonts w:asciiTheme="minorEastAsia" w:hAnsiTheme="minorEastAsia" w:hint="eastAsia"/>
          <w:sz w:val="24"/>
          <w:szCs w:val="24"/>
        </w:rPr>
        <w:t>改革要求教师结合专业课程特点、行业岗位需求开展嵌入式、融入式、渗透式教育，保证专业教育中恰当融入思想政治教育元素。各课程负责人优化课程原教学大纲、教学内容、教学方法，修订专业教材或学习读本，完善考核方式。注重案例教学，</w:t>
      </w:r>
      <w:proofErr w:type="gramStart"/>
      <w:r>
        <w:rPr>
          <w:rFonts w:asciiTheme="minorEastAsia" w:hAnsiTheme="minorEastAsia" w:hint="eastAsia"/>
          <w:sz w:val="24"/>
          <w:szCs w:val="24"/>
        </w:rPr>
        <w:t>将思政元素</w:t>
      </w:r>
      <w:proofErr w:type="gramEnd"/>
      <w:r>
        <w:rPr>
          <w:rFonts w:asciiTheme="minorEastAsia" w:hAnsiTheme="minorEastAsia" w:hint="eastAsia"/>
          <w:sz w:val="24"/>
          <w:szCs w:val="24"/>
        </w:rPr>
        <w:t>和案例与专业内容紧密联系，挖掘与专业知识的联系点，将学科专业优势有效转化为育人优势。</w:t>
      </w:r>
    </w:p>
    <w:p w14:paraId="09C694CD" w14:textId="77777777" w:rsidR="005F0DFC" w:rsidRDefault="003952BB">
      <w:pPr>
        <w:spacing w:line="360" w:lineRule="auto"/>
        <w:ind w:firstLineChars="200" w:firstLine="480"/>
        <w:jc w:val="left"/>
        <w:rPr>
          <w:rFonts w:asciiTheme="minorEastAsia" w:hAnsiTheme="minorEastAsia"/>
        </w:rPr>
      </w:pPr>
      <w:r>
        <w:rPr>
          <w:rFonts w:asciiTheme="minorEastAsia" w:hAnsiTheme="minorEastAsia" w:hint="eastAsia"/>
          <w:sz w:val="24"/>
          <w:szCs w:val="24"/>
        </w:rPr>
        <w:t>2019年，学校认定“管理学”等四门课程为首批校级课程</w:t>
      </w:r>
      <w:proofErr w:type="gramStart"/>
      <w:r>
        <w:rPr>
          <w:rFonts w:asciiTheme="minorEastAsia" w:hAnsiTheme="minorEastAsia" w:hint="eastAsia"/>
          <w:sz w:val="24"/>
          <w:szCs w:val="24"/>
        </w:rPr>
        <w:t>思政教学</w:t>
      </w:r>
      <w:proofErr w:type="gramEnd"/>
      <w:r>
        <w:rPr>
          <w:rFonts w:asciiTheme="minorEastAsia" w:hAnsiTheme="minorEastAsia" w:hint="eastAsia"/>
          <w:sz w:val="24"/>
          <w:szCs w:val="24"/>
        </w:rPr>
        <w:t>改革项目，给予每个项目5000元经费支持。目前，学校已开展第二批</w:t>
      </w:r>
      <w:proofErr w:type="gramStart"/>
      <w:r>
        <w:rPr>
          <w:rFonts w:asciiTheme="minorEastAsia" w:hAnsiTheme="minorEastAsia" w:hint="eastAsia"/>
          <w:sz w:val="24"/>
          <w:szCs w:val="24"/>
        </w:rPr>
        <w:t>课程思政立项</w:t>
      </w:r>
      <w:proofErr w:type="gramEnd"/>
      <w:r>
        <w:rPr>
          <w:rFonts w:asciiTheme="minorEastAsia" w:hAnsiTheme="minorEastAsia" w:hint="eastAsia"/>
          <w:sz w:val="24"/>
          <w:szCs w:val="24"/>
        </w:rPr>
        <w:t>建设，同时对第一批示范课程开展动态管理督查，检验改革效果，总结推广工作经验，为推动全校课程</w:t>
      </w:r>
      <w:proofErr w:type="gramStart"/>
      <w:r>
        <w:rPr>
          <w:rFonts w:asciiTheme="minorEastAsia" w:hAnsiTheme="minorEastAsia" w:hint="eastAsia"/>
          <w:sz w:val="24"/>
          <w:szCs w:val="24"/>
        </w:rPr>
        <w:t>思政教学改革全</w:t>
      </w:r>
      <w:proofErr w:type="gramEnd"/>
      <w:r>
        <w:rPr>
          <w:rFonts w:asciiTheme="minorEastAsia" w:hAnsiTheme="minorEastAsia" w:hint="eastAsia"/>
          <w:sz w:val="24"/>
          <w:szCs w:val="24"/>
        </w:rPr>
        <w:t>覆盖打下基础。</w:t>
      </w:r>
    </w:p>
    <w:p w14:paraId="224736B2" w14:textId="77777777" w:rsidR="005F0DFC" w:rsidRDefault="003952BB">
      <w:pPr>
        <w:pStyle w:val="2"/>
        <w:jc w:val="left"/>
      </w:pPr>
      <w:bookmarkStart w:id="29" w:name="_Toc5243"/>
      <w:r>
        <w:rPr>
          <w:rFonts w:ascii="黑体" w:eastAsia="黑体" w:hAnsi="黑体" w:hint="eastAsia"/>
          <w:sz w:val="28"/>
          <w:szCs w:val="28"/>
        </w:rPr>
        <w:t>（四）专任教师数量和结构</w:t>
      </w:r>
      <w:bookmarkEnd w:id="29"/>
    </w:p>
    <w:p w14:paraId="210A0350" w14:textId="77777777" w:rsidR="005F0DFC" w:rsidRDefault="003952BB">
      <w:pPr>
        <w:spacing w:line="360" w:lineRule="auto"/>
        <w:ind w:firstLineChars="200" w:firstLine="480"/>
        <w:rPr>
          <w:sz w:val="24"/>
        </w:rPr>
      </w:pPr>
      <w:r>
        <w:rPr>
          <w:rFonts w:hint="eastAsia"/>
          <w:sz w:val="24"/>
        </w:rPr>
        <w:t>学校高度总是师资队伍的建设，紧紧围绕学科专业建设，“内培”、“外引”相结合，构建多层次、多渠道的师资培养体系。</w:t>
      </w:r>
      <w:r>
        <w:rPr>
          <w:sz w:val="24"/>
        </w:rPr>
        <w:t>学校成立教师发展中心，通过专家讲座、素质拓展、讲课比赛、挂职锻炼、学术会议等多形式提升教师执教能力；持续推进双师</w:t>
      </w:r>
      <w:proofErr w:type="gramStart"/>
      <w:r>
        <w:rPr>
          <w:sz w:val="24"/>
        </w:rPr>
        <w:t>型教师</w:t>
      </w:r>
      <w:proofErr w:type="gramEnd"/>
      <w:r>
        <w:rPr>
          <w:sz w:val="24"/>
        </w:rPr>
        <w:t>建设，鼓励教师深入企业挂职锻炼半年至一年；邀请诺贝尔经济学奖得主马斯金、希腊前总理乔治</w:t>
      </w:r>
      <w:r>
        <w:rPr>
          <w:sz w:val="24"/>
        </w:rPr>
        <w:t>·</w:t>
      </w:r>
      <w:r>
        <w:rPr>
          <w:sz w:val="24"/>
        </w:rPr>
        <w:t>帕潘德里欧等国内外知名人士与教师</w:t>
      </w:r>
      <w:proofErr w:type="gramStart"/>
      <w:r>
        <w:rPr>
          <w:sz w:val="24"/>
        </w:rPr>
        <w:t>畅享国际</w:t>
      </w:r>
      <w:proofErr w:type="gramEnd"/>
      <w:r>
        <w:rPr>
          <w:sz w:val="24"/>
        </w:rPr>
        <w:t>教育新动态，拓展教师及管理队伍的国际视野。</w:t>
      </w:r>
    </w:p>
    <w:p w14:paraId="182DD3D4" w14:textId="77777777" w:rsidR="005F0DFC" w:rsidRPr="00511029" w:rsidRDefault="003952BB">
      <w:pPr>
        <w:spacing w:line="360" w:lineRule="auto"/>
        <w:ind w:firstLineChars="200" w:firstLine="480"/>
        <w:rPr>
          <w:color w:val="000000" w:themeColor="text1"/>
          <w:sz w:val="24"/>
        </w:rPr>
      </w:pPr>
      <w:r w:rsidRPr="00511029">
        <w:rPr>
          <w:rFonts w:hint="eastAsia"/>
          <w:color w:val="000000" w:themeColor="text1"/>
          <w:sz w:val="24"/>
        </w:rPr>
        <w:t>通过大力培养和积极引进，一支素质高、结构良好、有活力的师资队伍已逐步形成。据统计，目前</w:t>
      </w:r>
      <w:r w:rsidRPr="00511029">
        <w:rPr>
          <w:rFonts w:ascii="宋体" w:eastAsia="宋体" w:hAnsi="宋体" w:hint="eastAsia"/>
          <w:color w:val="000000" w:themeColor="text1"/>
          <w:sz w:val="24"/>
          <w:szCs w:val="24"/>
        </w:rPr>
        <w:t>学校各专业专任教师生师比最高的学院是艺术与传媒学院，生师比为21.23；生师比最低的学院是人文学院，生师比为11.04；生师比最高的专业是金融学，生师比为161.33；生师比最低的专业是地理空间信息工程，生师比为0.00。分专业专任教师具体情况参见附表2、附表3。</w:t>
      </w:r>
    </w:p>
    <w:p w14:paraId="31243599" w14:textId="77777777" w:rsidR="005F0DFC" w:rsidRDefault="003952BB">
      <w:pPr>
        <w:pStyle w:val="2"/>
        <w:jc w:val="left"/>
      </w:pPr>
      <w:bookmarkStart w:id="30" w:name="_Toc16679"/>
      <w:r>
        <w:rPr>
          <w:rFonts w:ascii="黑体" w:eastAsia="黑体" w:hAnsi="黑体" w:hint="eastAsia"/>
          <w:sz w:val="28"/>
          <w:szCs w:val="28"/>
        </w:rPr>
        <w:lastRenderedPageBreak/>
        <w:t>（五）实践教学</w:t>
      </w:r>
      <w:bookmarkEnd w:id="30"/>
    </w:p>
    <w:p w14:paraId="5528F04B" w14:textId="77777777" w:rsidR="005F0DFC" w:rsidRDefault="003952BB">
      <w:pPr>
        <w:spacing w:line="360" w:lineRule="auto"/>
        <w:ind w:firstLineChars="200" w:firstLine="480"/>
        <w:rPr>
          <w:sz w:val="24"/>
          <w:szCs w:val="24"/>
        </w:rPr>
      </w:pPr>
      <w:r>
        <w:rPr>
          <w:rFonts w:hint="eastAsia"/>
          <w:sz w:val="24"/>
          <w:szCs w:val="24"/>
        </w:rPr>
        <w:t>实践教学是深化学生知识学习、强化能力训练的重要环节，学校不断加大经费投入，加强实践教学条件建设，着力提升学生实践能力和创新能力，培养适应社会需求的应用型技术人才。</w:t>
      </w:r>
    </w:p>
    <w:p w14:paraId="1E97528D" w14:textId="77777777" w:rsidR="005F0DFC" w:rsidRDefault="003952BB">
      <w:pPr>
        <w:spacing w:line="360" w:lineRule="auto"/>
        <w:ind w:firstLineChars="200" w:firstLine="480"/>
        <w:jc w:val="left"/>
      </w:pPr>
      <w:r>
        <w:rPr>
          <w:rFonts w:ascii="宋体" w:eastAsia="宋体" w:hAnsi="宋体" w:hint="eastAsia"/>
          <w:sz w:val="24"/>
          <w:szCs w:val="24"/>
        </w:rPr>
        <w:t>学校的实践教学体系，涵盖实验教学、工程训练、实习、课程设计、毕业设计（论文）、社会实践等教学环节。本学年学校专业平均总学分170.29，其中实践教学环节平均学分61.34，占比36.02%，实践教学环节学分最高的专业是地理信息科学专业88.0，最低的专业是商务英语、英语专业34.0。校内各专业实践教学情况参见附表5（实践学分主要指集中性实践环节、实验教学的学分）。</w:t>
      </w:r>
    </w:p>
    <w:p w14:paraId="2E46B4E1" w14:textId="77777777" w:rsidR="005F0DFC" w:rsidRDefault="003952BB">
      <w:pPr>
        <w:spacing w:line="360" w:lineRule="auto"/>
        <w:jc w:val="left"/>
      </w:pPr>
      <w:r>
        <w:tab/>
      </w:r>
    </w:p>
    <w:p w14:paraId="6995E46B" w14:textId="77777777" w:rsidR="005F0DFC" w:rsidRDefault="003952BB">
      <w:pPr>
        <w:jc w:val="left"/>
        <w:rPr>
          <w:b/>
        </w:rPr>
      </w:pPr>
      <w:bookmarkStart w:id="31" w:name="_Toc24950"/>
      <w:r>
        <w:rPr>
          <w:rFonts w:ascii="宋体" w:eastAsia="宋体" w:hAnsi="宋体" w:hint="eastAsia"/>
          <w:b/>
          <w:sz w:val="28"/>
          <w:szCs w:val="28"/>
        </w:rPr>
        <w:t>五、质量保障体系</w:t>
      </w:r>
      <w:bookmarkEnd w:id="31"/>
    </w:p>
    <w:p w14:paraId="3668BE0E" w14:textId="77777777" w:rsidR="005F0DFC" w:rsidRDefault="003952BB">
      <w:pPr>
        <w:pStyle w:val="2"/>
        <w:jc w:val="left"/>
      </w:pPr>
      <w:bookmarkStart w:id="32" w:name="_Toc12548"/>
      <w:r>
        <w:rPr>
          <w:rFonts w:ascii="黑体" w:eastAsia="黑体" w:hAnsi="黑体" w:hint="eastAsia"/>
          <w:sz w:val="28"/>
          <w:szCs w:val="28"/>
        </w:rPr>
        <w:t>（一）校领导情况</w:t>
      </w:r>
      <w:bookmarkEnd w:id="32"/>
    </w:p>
    <w:p w14:paraId="6B4FE91D" w14:textId="77777777" w:rsidR="005F0DFC" w:rsidRDefault="003952BB">
      <w:pPr>
        <w:spacing w:line="360" w:lineRule="auto"/>
        <w:jc w:val="left"/>
        <w:rPr>
          <w:rFonts w:ascii="宋体" w:eastAsia="宋体" w:hAnsi="宋体"/>
          <w:sz w:val="24"/>
          <w:szCs w:val="24"/>
        </w:rPr>
      </w:pPr>
      <w:r>
        <w:tab/>
      </w:r>
      <w:r>
        <w:rPr>
          <w:rFonts w:ascii="宋体" w:eastAsia="宋体" w:hAnsi="宋体" w:hint="eastAsia"/>
          <w:sz w:val="24"/>
          <w:szCs w:val="24"/>
        </w:rPr>
        <w:t>学校坚持教学工作中心地位，牢固树立人才培养质量是高校办学生命线的观念。实行人才培养工作责任人制度，明确校长是学校人才培养工作的第一责任人，各二级学院院长是本单位人才培养工作的第一责任人。建立健全了校领导班子研究本科教学的工作机制，确保学校人才培养质量不断提升。</w:t>
      </w:r>
    </w:p>
    <w:p w14:paraId="73AEE90E" w14:textId="77777777" w:rsidR="005F0DFC" w:rsidRDefault="003952BB">
      <w:pPr>
        <w:spacing w:line="360" w:lineRule="auto"/>
        <w:ind w:firstLineChars="200" w:firstLine="480"/>
        <w:jc w:val="left"/>
      </w:pPr>
      <w:r>
        <w:rPr>
          <w:rFonts w:ascii="宋体" w:eastAsia="宋体" w:hAnsi="宋体" w:hint="eastAsia"/>
          <w:sz w:val="24"/>
          <w:szCs w:val="24"/>
        </w:rPr>
        <w:t>我校现有校领导8名。其中具有正高级职称3名，所占比例为37.50%，具有博士学位2名，所占比例为25.00%。2019-2020学年，校务会多次研究本科教学及相关议题。校领导不定期深入教学一线，了解各学院专业建和学科发展情况，身体力行推进落实听课制度，督促课堂教学质量提升。本学年校领导听课达276学时。</w:t>
      </w:r>
    </w:p>
    <w:p w14:paraId="182FB11B" w14:textId="77777777" w:rsidR="005F0DFC" w:rsidRDefault="003952BB">
      <w:pPr>
        <w:pStyle w:val="2"/>
        <w:jc w:val="left"/>
      </w:pPr>
      <w:bookmarkStart w:id="33" w:name="_Toc1693"/>
      <w:r>
        <w:rPr>
          <w:rFonts w:ascii="黑体" w:eastAsia="黑体" w:hAnsi="黑体" w:hint="eastAsia"/>
          <w:sz w:val="28"/>
          <w:szCs w:val="28"/>
        </w:rPr>
        <w:t>（二）教学管理与服务</w:t>
      </w:r>
      <w:bookmarkEnd w:id="33"/>
    </w:p>
    <w:p w14:paraId="78AA0563" w14:textId="77777777" w:rsidR="005F0DFC" w:rsidRDefault="003952BB">
      <w:pPr>
        <w:spacing w:line="360" w:lineRule="auto"/>
        <w:ind w:firstLineChars="200" w:firstLine="480"/>
        <w:jc w:val="left"/>
        <w:rPr>
          <w:sz w:val="24"/>
          <w:szCs w:val="24"/>
        </w:rPr>
      </w:pPr>
      <w:r w:rsidRPr="00511029">
        <w:rPr>
          <w:rFonts w:hint="eastAsia"/>
          <w:color w:val="000000" w:themeColor="text1"/>
          <w:sz w:val="24"/>
          <w:szCs w:val="24"/>
        </w:rPr>
        <w:t>我校</w:t>
      </w:r>
      <w:r w:rsidRPr="00511029">
        <w:rPr>
          <w:rFonts w:ascii="宋体" w:eastAsia="宋体" w:hAnsi="宋体" w:hint="eastAsia"/>
          <w:color w:val="000000" w:themeColor="text1"/>
          <w:sz w:val="24"/>
          <w:szCs w:val="24"/>
        </w:rPr>
        <w:t>校级教学管理人员7人，其中高级职称1人，所占比例为14.29%；硕士及以上学位3人，所占比例为42.86%。院</w:t>
      </w:r>
      <w:r>
        <w:rPr>
          <w:rFonts w:ascii="宋体" w:eastAsia="宋体" w:hAnsi="宋体" w:hint="eastAsia"/>
          <w:sz w:val="24"/>
          <w:szCs w:val="24"/>
        </w:rPr>
        <w:t>级教学管理人员19人，其中高级职称10人，所占比例为52.63%；硕士及以上学位13人，所占比例为68.42%。教</w:t>
      </w:r>
      <w:r>
        <w:rPr>
          <w:rFonts w:ascii="宋体" w:eastAsia="宋体" w:hAnsi="宋体" w:hint="eastAsia"/>
          <w:sz w:val="24"/>
          <w:szCs w:val="24"/>
        </w:rPr>
        <w:lastRenderedPageBreak/>
        <w:t>学管理人员获得省部级教学成果奖2项。</w:t>
      </w:r>
    </w:p>
    <w:p w14:paraId="2D9DAA17" w14:textId="77777777" w:rsidR="005F0DFC" w:rsidRDefault="003952BB">
      <w:pPr>
        <w:spacing w:line="360" w:lineRule="auto"/>
        <w:ind w:firstLineChars="200" w:firstLine="480"/>
        <w:jc w:val="left"/>
        <w:rPr>
          <w:sz w:val="24"/>
          <w:szCs w:val="24"/>
        </w:rPr>
      </w:pPr>
      <w:r>
        <w:rPr>
          <w:rFonts w:hint="eastAsia"/>
          <w:sz w:val="24"/>
          <w:szCs w:val="24"/>
        </w:rPr>
        <w:t>学校</w:t>
      </w:r>
      <w:r>
        <w:rPr>
          <w:rFonts w:ascii="宋体" w:eastAsia="宋体" w:hAnsi="宋体" w:hint="eastAsia"/>
          <w:sz w:val="24"/>
          <w:szCs w:val="24"/>
        </w:rPr>
        <w:t>将教学、服务与育人工作有机结合，构建了教书育人和服务育人的长效机制。从事教学行政管理、学生教育及后勤服务岗位的广大教职工深刻认识到教学工作是学校工作的主体和基础，教育质量是教学工作的生命线，牢固树立了“教育教学工作围绕学生转，各项工作围绕教学中心转”的观念。各部门紧紧围绕人才培养目标，认真做好服务保障工作，通过规范规章制度和有效的运行机制，确保了教育教学工作的稳定和顺利发展。</w:t>
      </w:r>
    </w:p>
    <w:p w14:paraId="14930967" w14:textId="77777777" w:rsidR="005F0DFC" w:rsidRDefault="003952BB">
      <w:pPr>
        <w:pStyle w:val="2"/>
        <w:jc w:val="left"/>
      </w:pPr>
      <w:bookmarkStart w:id="34" w:name="_Toc30712"/>
      <w:r>
        <w:rPr>
          <w:rFonts w:ascii="黑体" w:eastAsia="黑体" w:hAnsi="黑体" w:hint="eastAsia"/>
          <w:sz w:val="28"/>
          <w:szCs w:val="28"/>
        </w:rPr>
        <w:t>（三）学生管理与服务</w:t>
      </w:r>
      <w:bookmarkEnd w:id="34"/>
    </w:p>
    <w:p w14:paraId="67DC6E1C" w14:textId="77777777" w:rsidR="005F0DFC" w:rsidRDefault="003952BB">
      <w:pPr>
        <w:spacing w:line="360" w:lineRule="auto"/>
        <w:jc w:val="left"/>
        <w:rPr>
          <w:sz w:val="24"/>
          <w:szCs w:val="24"/>
        </w:rPr>
      </w:pPr>
      <w:r>
        <w:tab/>
      </w:r>
      <w:r>
        <w:rPr>
          <w:rFonts w:hint="eastAsia"/>
        </w:rPr>
        <w:t xml:space="preserve"> </w:t>
      </w:r>
      <w:r>
        <w:rPr>
          <w:rFonts w:hint="eastAsia"/>
          <w:sz w:val="24"/>
          <w:szCs w:val="24"/>
        </w:rPr>
        <w:t>学校实行校院两级教育管理模式，不断加强和改进大学生思想政治教育，加强和改进师德建设，充分发挥教职工在育人工作中的主导作用。</w:t>
      </w:r>
    </w:p>
    <w:p w14:paraId="0E792322" w14:textId="77777777" w:rsidR="005F0DFC" w:rsidRDefault="003952BB">
      <w:pPr>
        <w:spacing w:line="360" w:lineRule="auto"/>
        <w:ind w:firstLineChars="200" w:firstLine="480"/>
        <w:jc w:val="left"/>
        <w:rPr>
          <w:rFonts w:eastAsia="宋体"/>
          <w:sz w:val="24"/>
          <w:szCs w:val="24"/>
        </w:rPr>
      </w:pPr>
      <w:r>
        <w:rPr>
          <w:rFonts w:ascii="宋体" w:eastAsia="宋体" w:hAnsi="宋体" w:hint="eastAsia"/>
          <w:sz w:val="24"/>
          <w:szCs w:val="24"/>
        </w:rPr>
        <w:t>我校目前有专职学生辅导员74人，其中本科生辅导员74人，按本科生数12170计算，学生与本科生辅导员的比例为164:1。学生辅导员中，具有中级职称的22人，所占比例为29.73%。学生辅导员中，具有研究生学历的53人，所占比例为71.62%，具有大学本科学历的21人，所占比例为28.38%。学校将不断充实辅导员队伍数量，提升辅导员队伍质量，做好学生管理和服务工作。</w:t>
      </w:r>
    </w:p>
    <w:p w14:paraId="58458599" w14:textId="77777777" w:rsidR="005F0DFC" w:rsidRDefault="003952BB">
      <w:pPr>
        <w:spacing w:line="360" w:lineRule="auto"/>
        <w:jc w:val="left"/>
        <w:rPr>
          <w:sz w:val="24"/>
          <w:szCs w:val="24"/>
        </w:rPr>
      </w:pPr>
      <w:r>
        <w:rPr>
          <w:sz w:val="24"/>
          <w:szCs w:val="24"/>
        </w:rPr>
        <w:tab/>
      </w:r>
      <w:r>
        <w:rPr>
          <w:rFonts w:hint="eastAsia"/>
          <w:sz w:val="24"/>
          <w:szCs w:val="24"/>
        </w:rPr>
        <w:t>高度重视大学生心理健康教育及危机干预工作，学校</w:t>
      </w:r>
      <w:r>
        <w:rPr>
          <w:rFonts w:ascii="宋体" w:eastAsia="宋体" w:hAnsi="宋体" w:hint="eastAsia"/>
          <w:sz w:val="24"/>
          <w:szCs w:val="24"/>
        </w:rPr>
        <w:t>配备有专职的心理咨询工作人员4名，学生与心理咨询工作人员之比为4047.00:1。</w:t>
      </w:r>
    </w:p>
    <w:p w14:paraId="7E232BE6" w14:textId="77777777" w:rsidR="005F0DFC" w:rsidRDefault="003952BB">
      <w:pPr>
        <w:pStyle w:val="2"/>
        <w:jc w:val="left"/>
        <w:rPr>
          <w:rFonts w:ascii="黑体" w:eastAsia="黑体" w:hAnsi="黑体"/>
          <w:sz w:val="28"/>
          <w:szCs w:val="28"/>
        </w:rPr>
      </w:pPr>
      <w:bookmarkStart w:id="35" w:name="_Toc20642"/>
      <w:r>
        <w:rPr>
          <w:rFonts w:ascii="黑体" w:eastAsia="黑体" w:hAnsi="黑体" w:hint="eastAsia"/>
          <w:sz w:val="28"/>
          <w:szCs w:val="28"/>
        </w:rPr>
        <w:t>（四）质量监控</w:t>
      </w:r>
      <w:bookmarkEnd w:id="35"/>
    </w:p>
    <w:p w14:paraId="26581749" w14:textId="77777777" w:rsidR="005F0DFC" w:rsidRDefault="003952BB">
      <w:pPr>
        <w:spacing w:line="360" w:lineRule="auto"/>
        <w:ind w:firstLineChars="200" w:firstLine="480"/>
        <w:rPr>
          <w:rFonts w:asciiTheme="minorEastAsia" w:hAnsiTheme="minorEastAsia"/>
          <w:sz w:val="24"/>
        </w:rPr>
      </w:pPr>
      <w:r>
        <w:rPr>
          <w:rFonts w:asciiTheme="minorEastAsia" w:hAnsiTheme="minorEastAsia" w:hint="eastAsia"/>
          <w:sz w:val="24"/>
        </w:rPr>
        <w:t>1.常态化教学监控</w:t>
      </w:r>
    </w:p>
    <w:p w14:paraId="1C820165" w14:textId="77777777" w:rsidR="005F0DFC" w:rsidRDefault="003952BB">
      <w:pPr>
        <w:widowControl/>
        <w:spacing w:line="360" w:lineRule="auto"/>
        <w:ind w:firstLineChars="150" w:firstLine="360"/>
        <w:jc w:val="left"/>
        <w:rPr>
          <w:color w:val="000000"/>
          <w:sz w:val="24"/>
          <w:szCs w:val="32"/>
        </w:rPr>
      </w:pPr>
      <w:r>
        <w:rPr>
          <w:rFonts w:hint="eastAsia"/>
          <w:color w:val="000000"/>
          <w:sz w:val="24"/>
          <w:szCs w:val="32"/>
        </w:rPr>
        <w:t>（</w:t>
      </w:r>
      <w:r>
        <w:rPr>
          <w:rFonts w:hint="eastAsia"/>
          <w:color w:val="000000"/>
          <w:sz w:val="24"/>
          <w:szCs w:val="32"/>
        </w:rPr>
        <w:t>1</w:t>
      </w:r>
      <w:r>
        <w:rPr>
          <w:rFonts w:hint="eastAsia"/>
          <w:color w:val="000000"/>
          <w:sz w:val="24"/>
          <w:szCs w:val="32"/>
        </w:rPr>
        <w:t>）开学</w:t>
      </w:r>
      <w:proofErr w:type="gramStart"/>
      <w:r>
        <w:rPr>
          <w:rFonts w:hint="eastAsia"/>
          <w:color w:val="000000"/>
          <w:sz w:val="24"/>
          <w:szCs w:val="32"/>
        </w:rPr>
        <w:t>前教学</w:t>
      </w:r>
      <w:proofErr w:type="gramEnd"/>
      <w:r>
        <w:rPr>
          <w:rFonts w:hint="eastAsia"/>
          <w:color w:val="000000"/>
          <w:sz w:val="24"/>
          <w:szCs w:val="32"/>
        </w:rPr>
        <w:t>检查，主要针对各部门教学准备及保障的</w:t>
      </w:r>
      <w:r>
        <w:rPr>
          <w:color w:val="000000"/>
          <w:sz w:val="24"/>
          <w:szCs w:val="32"/>
        </w:rPr>
        <w:t>检查。</w:t>
      </w:r>
    </w:p>
    <w:p w14:paraId="427C4A2C" w14:textId="77777777" w:rsidR="005F0DFC" w:rsidRDefault="003952BB">
      <w:pPr>
        <w:widowControl/>
        <w:spacing w:line="360" w:lineRule="auto"/>
        <w:ind w:firstLineChars="150" w:firstLine="360"/>
        <w:jc w:val="left"/>
        <w:rPr>
          <w:color w:val="000000"/>
          <w:sz w:val="24"/>
          <w:szCs w:val="32"/>
        </w:rPr>
      </w:pPr>
      <w:r>
        <w:rPr>
          <w:color w:val="000000"/>
          <w:sz w:val="24"/>
          <w:szCs w:val="32"/>
        </w:rPr>
        <w:t>（</w:t>
      </w:r>
      <w:r>
        <w:rPr>
          <w:color w:val="000000"/>
          <w:sz w:val="24"/>
          <w:szCs w:val="32"/>
        </w:rPr>
        <w:t>2</w:t>
      </w:r>
      <w:r>
        <w:rPr>
          <w:color w:val="000000"/>
          <w:sz w:val="24"/>
          <w:szCs w:val="32"/>
        </w:rPr>
        <w:t>）期初、期中、期末教学检查。开学初查教师备课情况，期中进行常规的教学检查，期末重点检查试卷、考风考纪、考试评分等。通过这些检查，教务处能够对学院教学环节进行有效地监督与指导。</w:t>
      </w:r>
    </w:p>
    <w:p w14:paraId="35364297" w14:textId="77777777" w:rsidR="005F0DFC" w:rsidRDefault="003952BB">
      <w:pPr>
        <w:widowControl/>
        <w:spacing w:line="360" w:lineRule="auto"/>
        <w:ind w:firstLineChars="150" w:firstLine="360"/>
        <w:jc w:val="left"/>
        <w:rPr>
          <w:color w:val="000000"/>
          <w:sz w:val="24"/>
          <w:szCs w:val="32"/>
        </w:rPr>
      </w:pPr>
      <w:r>
        <w:rPr>
          <w:color w:val="000000"/>
          <w:sz w:val="24"/>
          <w:szCs w:val="32"/>
        </w:rPr>
        <w:t>（</w:t>
      </w:r>
      <w:r>
        <w:rPr>
          <w:color w:val="000000"/>
          <w:sz w:val="24"/>
          <w:szCs w:val="32"/>
        </w:rPr>
        <w:t>3</w:t>
      </w:r>
      <w:r>
        <w:rPr>
          <w:color w:val="000000"/>
          <w:sz w:val="24"/>
          <w:szCs w:val="32"/>
        </w:rPr>
        <w:t>）日常</w:t>
      </w:r>
      <w:proofErr w:type="gramStart"/>
      <w:r>
        <w:rPr>
          <w:color w:val="000000"/>
          <w:sz w:val="24"/>
          <w:szCs w:val="32"/>
        </w:rPr>
        <w:t>巡课查堂</w:t>
      </w:r>
      <w:proofErr w:type="gramEnd"/>
      <w:r>
        <w:rPr>
          <w:color w:val="000000"/>
          <w:sz w:val="24"/>
          <w:szCs w:val="32"/>
        </w:rPr>
        <w:t>。学校教务处督导工作人员根据《武汉工程科技学院教师管理规定》等，进行日常</w:t>
      </w:r>
      <w:proofErr w:type="gramStart"/>
      <w:r>
        <w:rPr>
          <w:color w:val="000000"/>
          <w:sz w:val="24"/>
          <w:szCs w:val="32"/>
        </w:rPr>
        <w:t>巡课查堂</w:t>
      </w:r>
      <w:proofErr w:type="gramEnd"/>
      <w:r>
        <w:rPr>
          <w:color w:val="000000"/>
          <w:sz w:val="24"/>
          <w:szCs w:val="32"/>
        </w:rPr>
        <w:t>，且定期组织教务处全体进行一次教学秩序情况突击检查，以保证学校教学的正常运行。</w:t>
      </w:r>
    </w:p>
    <w:p w14:paraId="7DA57511" w14:textId="77777777" w:rsidR="005F0DFC" w:rsidRDefault="003952BB">
      <w:pPr>
        <w:widowControl/>
        <w:spacing w:line="360" w:lineRule="auto"/>
        <w:ind w:firstLineChars="150" w:firstLine="360"/>
        <w:jc w:val="left"/>
        <w:rPr>
          <w:color w:val="000000"/>
          <w:sz w:val="24"/>
          <w:szCs w:val="32"/>
        </w:rPr>
      </w:pPr>
      <w:r>
        <w:rPr>
          <w:rFonts w:hint="eastAsia"/>
          <w:color w:val="000000"/>
          <w:sz w:val="24"/>
          <w:szCs w:val="32"/>
        </w:rPr>
        <w:lastRenderedPageBreak/>
        <w:t>（</w:t>
      </w:r>
      <w:r>
        <w:rPr>
          <w:rFonts w:hint="eastAsia"/>
          <w:color w:val="000000"/>
          <w:sz w:val="24"/>
          <w:szCs w:val="32"/>
        </w:rPr>
        <w:t>4</w:t>
      </w:r>
      <w:r>
        <w:rPr>
          <w:rFonts w:hint="eastAsia"/>
          <w:color w:val="000000"/>
          <w:sz w:val="24"/>
          <w:szCs w:val="32"/>
        </w:rPr>
        <w:t>）专项教学档案检查。开展毕业论文（设计）相关材料的检查，通过学院自查、学校全面检查，规范毕业论文（设计）工作中存在的问题。</w:t>
      </w:r>
    </w:p>
    <w:p w14:paraId="4F8901B0" w14:textId="77777777" w:rsidR="005F0DFC" w:rsidRDefault="003952BB">
      <w:pPr>
        <w:widowControl/>
        <w:spacing w:line="360" w:lineRule="auto"/>
        <w:ind w:firstLineChars="150" w:firstLine="360"/>
        <w:jc w:val="left"/>
        <w:rPr>
          <w:color w:val="000000"/>
          <w:sz w:val="24"/>
          <w:szCs w:val="32"/>
        </w:rPr>
      </w:pPr>
      <w:r>
        <w:rPr>
          <w:rFonts w:hint="eastAsia"/>
          <w:color w:val="000000"/>
          <w:sz w:val="24"/>
          <w:szCs w:val="32"/>
        </w:rPr>
        <w:t xml:space="preserve">2. </w:t>
      </w:r>
      <w:r>
        <w:rPr>
          <w:rFonts w:hint="eastAsia"/>
          <w:color w:val="000000"/>
          <w:sz w:val="24"/>
          <w:szCs w:val="32"/>
        </w:rPr>
        <w:t>线上教学有效监控</w:t>
      </w:r>
    </w:p>
    <w:p w14:paraId="5612A829" w14:textId="77777777" w:rsidR="005F0DFC" w:rsidRDefault="003952BB">
      <w:pPr>
        <w:widowControl/>
        <w:spacing w:line="360" w:lineRule="auto"/>
        <w:ind w:firstLineChars="150" w:firstLine="360"/>
        <w:jc w:val="left"/>
        <w:rPr>
          <w:color w:val="000000"/>
          <w:sz w:val="24"/>
          <w:szCs w:val="32"/>
        </w:rPr>
      </w:pPr>
      <w:r>
        <w:rPr>
          <w:rFonts w:hint="eastAsia"/>
          <w:color w:val="000000"/>
          <w:sz w:val="24"/>
          <w:szCs w:val="32"/>
        </w:rPr>
        <w:t>因新冠疫情的影响，</w:t>
      </w:r>
      <w:r>
        <w:rPr>
          <w:rFonts w:hint="eastAsia"/>
          <w:color w:val="000000"/>
          <w:sz w:val="24"/>
          <w:szCs w:val="32"/>
        </w:rPr>
        <w:t>2019-2020</w:t>
      </w:r>
      <w:r>
        <w:rPr>
          <w:rFonts w:hint="eastAsia"/>
          <w:color w:val="000000"/>
          <w:sz w:val="24"/>
          <w:szCs w:val="32"/>
        </w:rPr>
        <w:t>年春季学期是与众不同的一个学期，教学活动从现场教学全部搬到了“云端”。为了实现“同质等效”，学校根据教育部和省教育厅指导意见，有针对性的出台了一系列文件通知。针对线上教学平台特点，对理论教学、实践教学、考试及毕业设计（论文）环节进行了细致安排，最大程度实现了“同质等效”的目的。</w:t>
      </w:r>
    </w:p>
    <w:p w14:paraId="24CA03F7" w14:textId="77777777" w:rsidR="005F0DFC" w:rsidRDefault="003952B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开展“云教学”质量监控，加强线上教学管理规范。通过开课前自查（共283名教师涉及479门课程）、开课中问卷调查（收集整理全校师生“云教学”调查问卷2833份，并形成分析报告）、</w:t>
      </w:r>
      <w:proofErr w:type="gramStart"/>
      <w:r>
        <w:rPr>
          <w:rFonts w:ascii="宋体" w:eastAsia="宋体" w:hAnsi="宋体" w:cs="宋体" w:hint="eastAsia"/>
          <w:sz w:val="24"/>
          <w:szCs w:val="24"/>
        </w:rPr>
        <w:t>安排线</w:t>
      </w:r>
      <w:proofErr w:type="gramEnd"/>
      <w:r>
        <w:rPr>
          <w:rFonts w:ascii="宋体" w:eastAsia="宋体" w:hAnsi="宋体" w:cs="宋体" w:hint="eastAsia"/>
          <w:sz w:val="24"/>
          <w:szCs w:val="24"/>
        </w:rPr>
        <w:t>上听课（校领导及教务处听课306人次，收集整理全校教师听课记录927人次，并形成分析报告）、学生督导反馈（收集整理学生信息督导反馈意见及建议近400条）等，发现问题及时沟通处理，顺利完成本学期教学质量监控，确保本学期教学工作顺利完成。</w:t>
      </w:r>
    </w:p>
    <w:p w14:paraId="7506D0C0" w14:textId="77777777" w:rsidR="005F0DFC" w:rsidRDefault="003952BB">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考试期间，监考</w:t>
      </w:r>
      <w:r>
        <w:rPr>
          <w:rFonts w:ascii="Times New Roman" w:hAnsi="Times New Roman" w:cs="Times New Roman" w:hint="eastAsia"/>
          <w:sz w:val="24"/>
          <w:szCs w:val="24"/>
        </w:rPr>
        <w:t>人员</w:t>
      </w:r>
      <w:r>
        <w:rPr>
          <w:rFonts w:ascii="Times New Roman" w:hAnsi="Times New Roman" w:cs="Times New Roman"/>
          <w:sz w:val="24"/>
          <w:szCs w:val="24"/>
        </w:rPr>
        <w:t>进入考试平台和学生班级群，与任课教师、辅导员协同开展考试通知、签到等工作，确保每位学生在考前收到课程考试通知，按时考试并严格遵守考试纪律</w:t>
      </w:r>
      <w:r>
        <w:rPr>
          <w:rFonts w:ascii="Times New Roman" w:hAnsi="Times New Roman" w:cs="Times New Roman" w:hint="eastAsia"/>
          <w:sz w:val="24"/>
          <w:szCs w:val="24"/>
        </w:rPr>
        <w:t>。</w:t>
      </w:r>
      <w:r>
        <w:rPr>
          <w:rFonts w:ascii="Times New Roman" w:hAnsi="Times New Roman" w:cs="Times New Roman"/>
          <w:sz w:val="24"/>
          <w:szCs w:val="24"/>
        </w:rPr>
        <w:t>每场考试均安排</w:t>
      </w:r>
      <w:r>
        <w:rPr>
          <w:rFonts w:ascii="Times New Roman" w:hAnsi="Times New Roman" w:cs="Times New Roman" w:hint="eastAsia"/>
          <w:sz w:val="24"/>
          <w:szCs w:val="24"/>
        </w:rPr>
        <w:t>1</w:t>
      </w:r>
      <w:r>
        <w:rPr>
          <w:rFonts w:ascii="Times New Roman" w:hAnsi="Times New Roman" w:cs="Times New Roman" w:hint="eastAsia"/>
          <w:sz w:val="24"/>
          <w:szCs w:val="24"/>
        </w:rPr>
        <w:t>名巡考人员，对各线上考场进行巡考，协助处理相关问题，顺利完成校内四项在线考试。</w:t>
      </w:r>
    </w:p>
    <w:p w14:paraId="21835488" w14:textId="77777777" w:rsidR="005F0DFC" w:rsidRDefault="003952BB">
      <w:pPr>
        <w:spacing w:line="460" w:lineRule="exact"/>
        <w:ind w:firstLineChars="200" w:firstLine="480"/>
        <w:rPr>
          <w:color w:val="000000"/>
          <w:sz w:val="24"/>
          <w:szCs w:val="32"/>
        </w:rPr>
      </w:pPr>
      <w:r>
        <w:rPr>
          <w:rFonts w:ascii="Times New Roman" w:hAnsi="Times New Roman" w:cs="Times New Roman" w:hint="eastAsia"/>
          <w:sz w:val="24"/>
          <w:szCs w:val="24"/>
        </w:rPr>
        <w:t>通过校院两级毕业设计（论文）工作管理小组，对毕业选题、任务书与开题报告、中期工作、答辩等各环节进行系统全程监控、自查、抽查等多举措督查措施，保障该专项工作每一个环节实施到到位、督查到位、整改到位，切实有效保障本年度本科毕业设计（论文）工作质量。</w:t>
      </w:r>
    </w:p>
    <w:p w14:paraId="464EA5C5" w14:textId="77777777" w:rsidR="005F0DFC" w:rsidRDefault="003952BB">
      <w:pPr>
        <w:spacing w:line="360" w:lineRule="auto"/>
        <w:ind w:firstLineChars="200" w:firstLine="480"/>
        <w:rPr>
          <w:rFonts w:asciiTheme="minorEastAsia" w:hAnsiTheme="minorEastAsia"/>
          <w:sz w:val="24"/>
        </w:rPr>
      </w:pPr>
      <w:r>
        <w:rPr>
          <w:rFonts w:asciiTheme="minorEastAsia" w:hAnsiTheme="minorEastAsia" w:hint="eastAsia"/>
          <w:sz w:val="24"/>
        </w:rPr>
        <w:t>3.“四位一体”督导评教机制</w:t>
      </w:r>
    </w:p>
    <w:p w14:paraId="523A5187" w14:textId="77777777" w:rsidR="005F0DFC" w:rsidRDefault="003952BB">
      <w:pPr>
        <w:spacing w:line="360" w:lineRule="auto"/>
        <w:ind w:firstLineChars="200" w:firstLine="480"/>
        <w:rPr>
          <w:rFonts w:asciiTheme="minorEastAsia" w:hAnsiTheme="minorEastAsia"/>
          <w:sz w:val="24"/>
        </w:rPr>
      </w:pPr>
      <w:r>
        <w:rPr>
          <w:rFonts w:asciiTheme="minorEastAsia" w:hAnsiTheme="minorEastAsia" w:hint="eastAsia"/>
          <w:sz w:val="24"/>
        </w:rPr>
        <w:t>学校</w:t>
      </w:r>
      <w:r>
        <w:rPr>
          <w:rFonts w:asciiTheme="minorEastAsia" w:hAnsiTheme="minorEastAsia"/>
          <w:sz w:val="24"/>
        </w:rPr>
        <w:t>建立领导听课、专职督导、同行评价、学生评教“四位一体”教学督导机制，实现对每位教师全覆盖听课、全过程监控系统管理，营造公平、公开、公正、开放的教学评价环境。“四位一体”评教指标体系采取百分制。其中：领导</w:t>
      </w:r>
      <w:proofErr w:type="gramStart"/>
      <w:r>
        <w:rPr>
          <w:rFonts w:asciiTheme="minorEastAsia" w:hAnsiTheme="minorEastAsia"/>
          <w:sz w:val="24"/>
        </w:rPr>
        <w:t>听课占</w:t>
      </w:r>
      <w:proofErr w:type="gramEnd"/>
      <w:r>
        <w:rPr>
          <w:rFonts w:asciiTheme="minorEastAsia" w:hAnsiTheme="minorEastAsia"/>
          <w:sz w:val="24"/>
        </w:rPr>
        <w:t>20%、专职</w:t>
      </w:r>
      <w:proofErr w:type="gramStart"/>
      <w:r>
        <w:rPr>
          <w:rFonts w:asciiTheme="minorEastAsia" w:hAnsiTheme="minorEastAsia"/>
          <w:sz w:val="24"/>
        </w:rPr>
        <w:t>督导占</w:t>
      </w:r>
      <w:proofErr w:type="gramEnd"/>
      <w:r>
        <w:rPr>
          <w:rFonts w:asciiTheme="minorEastAsia" w:hAnsiTheme="minorEastAsia"/>
          <w:sz w:val="24"/>
        </w:rPr>
        <w:t>30%、同行</w:t>
      </w:r>
      <w:proofErr w:type="gramStart"/>
      <w:r>
        <w:rPr>
          <w:rFonts w:asciiTheme="minorEastAsia" w:hAnsiTheme="minorEastAsia"/>
          <w:sz w:val="24"/>
        </w:rPr>
        <w:t>评价占</w:t>
      </w:r>
      <w:proofErr w:type="gramEnd"/>
      <w:r>
        <w:rPr>
          <w:rFonts w:asciiTheme="minorEastAsia" w:hAnsiTheme="minorEastAsia"/>
          <w:sz w:val="24"/>
        </w:rPr>
        <w:t>20%、学生评教占30%，最后得出每位教师的评价分数。</w:t>
      </w:r>
    </w:p>
    <w:p w14:paraId="22569584" w14:textId="77777777" w:rsidR="005F0DFC" w:rsidRDefault="003952BB">
      <w:pPr>
        <w:spacing w:line="360" w:lineRule="auto"/>
        <w:ind w:firstLineChars="200" w:firstLine="480"/>
        <w:rPr>
          <w:rFonts w:eastAsiaTheme="majorEastAsia"/>
          <w:sz w:val="24"/>
        </w:rPr>
      </w:pPr>
      <w:r>
        <w:rPr>
          <w:rFonts w:asciiTheme="minorEastAsia" w:hAnsiTheme="minorEastAsia"/>
          <w:sz w:val="24"/>
        </w:rPr>
        <w:t>专职督导由学校聘请忠诚党的教育事业，有较高的政治思想素质和良好的道</w:t>
      </w:r>
      <w:r>
        <w:rPr>
          <w:rFonts w:eastAsiaTheme="majorEastAsia"/>
          <w:sz w:val="24"/>
        </w:rPr>
        <w:t>德修养，通晓教育教学基本规律，有较丰富的教学或教学管理经验的专职教师担</w:t>
      </w:r>
      <w:r>
        <w:rPr>
          <w:rFonts w:eastAsiaTheme="majorEastAsia"/>
          <w:sz w:val="24"/>
        </w:rPr>
        <w:lastRenderedPageBreak/>
        <w:t>任，主要由各学院副高及以上职称的专职教师、教研室主任、专业负责人，督导课堂教学活动，包括教学纪律、教学内容、教学方法与手段、教学质量以及学生的学习情况，并据此对教学工作提出指导和建议。</w:t>
      </w:r>
    </w:p>
    <w:p w14:paraId="6EB2AAE3" w14:textId="77777777" w:rsidR="005F0DFC" w:rsidRDefault="003952BB">
      <w:pPr>
        <w:spacing w:line="360" w:lineRule="auto"/>
        <w:ind w:firstLineChars="200" w:firstLine="480"/>
        <w:rPr>
          <w:rFonts w:eastAsiaTheme="majorEastAsia"/>
          <w:sz w:val="24"/>
        </w:rPr>
      </w:pPr>
      <w:r>
        <w:rPr>
          <w:rFonts w:eastAsiaTheme="majorEastAsia"/>
          <w:sz w:val="24"/>
        </w:rPr>
        <w:t>教师同行是由各学院除专职督导外的所有任课教师（含兼职教师），各学科大类的教师相互听课每学期不少于</w:t>
      </w:r>
      <w:r>
        <w:rPr>
          <w:rFonts w:eastAsiaTheme="majorEastAsia"/>
          <w:sz w:val="24"/>
        </w:rPr>
        <w:t>4</w:t>
      </w:r>
      <w:r>
        <w:rPr>
          <w:rFonts w:eastAsiaTheme="majorEastAsia"/>
          <w:sz w:val="24"/>
        </w:rPr>
        <w:t>次，每次听课后就授课内容、授课方法手段进行交流，不断促进自身教学能力提升。</w:t>
      </w:r>
    </w:p>
    <w:p w14:paraId="5752C0AC" w14:textId="77777777" w:rsidR="005F0DFC" w:rsidRDefault="003952BB">
      <w:pPr>
        <w:spacing w:line="360" w:lineRule="auto"/>
        <w:ind w:firstLine="480"/>
        <w:rPr>
          <w:rFonts w:eastAsiaTheme="majorEastAsia"/>
          <w:sz w:val="24"/>
        </w:rPr>
      </w:pPr>
      <w:r>
        <w:rPr>
          <w:rFonts w:eastAsiaTheme="majorEastAsia" w:hint="eastAsia"/>
          <w:sz w:val="24"/>
        </w:rPr>
        <w:t>学生督导</w:t>
      </w:r>
      <w:r>
        <w:rPr>
          <w:rFonts w:eastAsiaTheme="majorEastAsia"/>
          <w:sz w:val="24"/>
        </w:rPr>
        <w:t>由督导</w:t>
      </w:r>
      <w:proofErr w:type="gramStart"/>
      <w:r>
        <w:rPr>
          <w:rFonts w:eastAsiaTheme="majorEastAsia"/>
          <w:sz w:val="24"/>
        </w:rPr>
        <w:t>室按照</w:t>
      </w:r>
      <w:proofErr w:type="gramEnd"/>
      <w:r>
        <w:rPr>
          <w:rFonts w:eastAsiaTheme="majorEastAsia"/>
          <w:sz w:val="24"/>
        </w:rPr>
        <w:t>一定的条件和程序聘任责任心强、办事客观公正、学习成绩优良、熟悉相关教学管理规则制度的本科学生从事教学状态调查、教学与管理信息收集、反馈，每个专业每个年级各设置</w:t>
      </w:r>
      <w:r>
        <w:rPr>
          <w:rFonts w:eastAsiaTheme="majorEastAsia"/>
          <w:sz w:val="24"/>
        </w:rPr>
        <w:t>1</w:t>
      </w:r>
      <w:r>
        <w:rPr>
          <w:rFonts w:eastAsiaTheme="majorEastAsia"/>
          <w:sz w:val="24"/>
        </w:rPr>
        <w:t>名学生督导信息员，</w:t>
      </w:r>
      <w:proofErr w:type="gramStart"/>
      <w:r>
        <w:rPr>
          <w:rFonts w:eastAsiaTheme="majorEastAsia"/>
          <w:sz w:val="24"/>
        </w:rPr>
        <w:t>若专业</w:t>
      </w:r>
      <w:proofErr w:type="gramEnd"/>
      <w:r>
        <w:rPr>
          <w:rFonts w:eastAsiaTheme="majorEastAsia"/>
          <w:sz w:val="24"/>
        </w:rPr>
        <w:t>班级数量达到</w:t>
      </w:r>
      <w:r>
        <w:rPr>
          <w:rFonts w:eastAsiaTheme="majorEastAsia"/>
          <w:sz w:val="24"/>
        </w:rPr>
        <w:t>4</w:t>
      </w:r>
      <w:r>
        <w:rPr>
          <w:rFonts w:eastAsiaTheme="majorEastAsia"/>
          <w:sz w:val="24"/>
        </w:rPr>
        <w:t>个以上应设置</w:t>
      </w:r>
      <w:r>
        <w:rPr>
          <w:rFonts w:eastAsiaTheme="majorEastAsia"/>
          <w:sz w:val="24"/>
        </w:rPr>
        <w:t>2</w:t>
      </w:r>
      <w:r>
        <w:rPr>
          <w:rFonts w:eastAsiaTheme="majorEastAsia"/>
          <w:sz w:val="24"/>
        </w:rPr>
        <w:t>名，聘期</w:t>
      </w:r>
      <w:r>
        <w:rPr>
          <w:rFonts w:eastAsiaTheme="majorEastAsia"/>
          <w:sz w:val="24"/>
        </w:rPr>
        <w:t>1</w:t>
      </w:r>
      <w:r>
        <w:rPr>
          <w:rFonts w:eastAsiaTheme="majorEastAsia"/>
          <w:sz w:val="24"/>
        </w:rPr>
        <w:t>年，对优秀教学信息员可直接续聘。</w:t>
      </w:r>
    </w:p>
    <w:p w14:paraId="1CB66A37"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 xml:space="preserve">学校现有专职教学质量监控人员2人，均为硕士及以上学历。专兼职督导员115人。本学年内督导共听课2858学时，校领导听课276学时，中层领导干部听课442学时，本科生参与评教 </w:t>
      </w:r>
      <w:r>
        <w:rPr>
          <w:rFonts w:asciiTheme="minorEastAsia" w:hAnsiTheme="minorEastAsia" w:cs="宋体"/>
          <w:sz w:val="24"/>
        </w:rPr>
        <w:t>5299</w:t>
      </w:r>
      <w:r>
        <w:rPr>
          <w:rFonts w:asciiTheme="minorEastAsia" w:hAnsiTheme="minorEastAsia" w:hint="eastAsia"/>
          <w:sz w:val="24"/>
          <w:szCs w:val="24"/>
        </w:rPr>
        <w:t>人次。</w:t>
      </w:r>
    </w:p>
    <w:p w14:paraId="1D1590C1" w14:textId="77777777" w:rsidR="005F0DFC" w:rsidRDefault="003952BB">
      <w:pPr>
        <w:pStyle w:val="1"/>
        <w:jc w:val="left"/>
      </w:pPr>
      <w:bookmarkStart w:id="36" w:name="_Toc30435"/>
      <w:r>
        <w:rPr>
          <w:rFonts w:ascii="黑体" w:eastAsia="黑体" w:hAnsi="黑体" w:hint="eastAsia"/>
          <w:sz w:val="30"/>
          <w:szCs w:val="30"/>
        </w:rPr>
        <w:t>六、学生学习效果</w:t>
      </w:r>
      <w:bookmarkEnd w:id="36"/>
    </w:p>
    <w:p w14:paraId="5F5F0E9C" w14:textId="77777777" w:rsidR="005F0DFC" w:rsidRDefault="003952BB">
      <w:pPr>
        <w:pStyle w:val="2"/>
        <w:jc w:val="left"/>
      </w:pPr>
      <w:bookmarkStart w:id="37" w:name="_Toc4115"/>
      <w:r>
        <w:rPr>
          <w:rFonts w:ascii="黑体" w:eastAsia="黑体" w:hAnsi="黑体" w:hint="eastAsia"/>
          <w:sz w:val="28"/>
          <w:szCs w:val="28"/>
        </w:rPr>
        <w:t>（一）毕业情况</w:t>
      </w:r>
      <w:bookmarkEnd w:id="37"/>
    </w:p>
    <w:p w14:paraId="5CC04FFC" w14:textId="77777777" w:rsidR="005F0DFC" w:rsidRDefault="003952BB">
      <w:pPr>
        <w:spacing w:line="360" w:lineRule="auto"/>
        <w:jc w:val="left"/>
      </w:pPr>
      <w:r>
        <w:tab/>
      </w:r>
      <w:r>
        <w:rPr>
          <w:rFonts w:ascii="宋体" w:eastAsia="宋体" w:hAnsi="宋体" w:hint="eastAsia"/>
          <w:sz w:val="24"/>
          <w:szCs w:val="24"/>
        </w:rPr>
        <w:t>2020年共有本科毕业生3043人，实际毕业人数3035人，毕业率为99.74%，</w:t>
      </w:r>
    </w:p>
    <w:p w14:paraId="58C9642A" w14:textId="77777777" w:rsidR="005F0DFC" w:rsidRDefault="003952BB">
      <w:pPr>
        <w:spacing w:line="360" w:lineRule="auto"/>
        <w:jc w:val="left"/>
        <w:rPr>
          <w:rFonts w:asciiTheme="minorEastAsia" w:hAnsiTheme="minorEastAsia"/>
          <w:szCs w:val="21"/>
        </w:rPr>
      </w:pPr>
      <w:r>
        <w:rPr>
          <w:rFonts w:ascii="宋体" w:eastAsia="宋体" w:hAnsi="宋体" w:hint="eastAsia"/>
          <w:sz w:val="24"/>
          <w:szCs w:val="24"/>
        </w:rPr>
        <w:t>学位授予率为99.60%。具体情况如表8所示。</w:t>
      </w:r>
    </w:p>
    <w:p w14:paraId="4114957F" w14:textId="77777777" w:rsidR="005F0DFC" w:rsidRDefault="003952BB">
      <w:pPr>
        <w:spacing w:line="360" w:lineRule="auto"/>
        <w:jc w:val="center"/>
        <w:rPr>
          <w:rFonts w:asciiTheme="minorEastAsia" w:hAnsiTheme="minorEastAsia"/>
          <w:sz w:val="24"/>
          <w:szCs w:val="24"/>
        </w:rPr>
      </w:pPr>
      <w:r>
        <w:rPr>
          <w:rFonts w:asciiTheme="minorEastAsia" w:hAnsiTheme="minorEastAsia" w:hint="eastAsia"/>
          <w:sz w:val="24"/>
          <w:szCs w:val="24"/>
        </w:rPr>
        <w:t xml:space="preserve">表8 </w:t>
      </w:r>
      <w:r>
        <w:rPr>
          <w:rFonts w:asciiTheme="minorEastAsia" w:hAnsiTheme="minorEastAsia"/>
          <w:color w:val="000000"/>
          <w:sz w:val="24"/>
          <w:szCs w:val="24"/>
        </w:rPr>
        <w:t xml:space="preserve"> 20</w:t>
      </w:r>
      <w:r>
        <w:rPr>
          <w:rFonts w:asciiTheme="minorEastAsia" w:hAnsiTheme="minorEastAsia" w:hint="eastAsia"/>
          <w:color w:val="000000"/>
          <w:sz w:val="24"/>
          <w:szCs w:val="24"/>
        </w:rPr>
        <w:t>20</w:t>
      </w:r>
      <w:r>
        <w:rPr>
          <w:rFonts w:asciiTheme="minorEastAsia" w:hAnsiTheme="minorEastAsia"/>
          <w:color w:val="000000"/>
          <w:sz w:val="24"/>
          <w:szCs w:val="24"/>
        </w:rPr>
        <w:t>届毕业生毕业情况与学位授予情况一览表</w:t>
      </w:r>
    </w:p>
    <w:tbl>
      <w:tblPr>
        <w:tblW w:w="9711" w:type="dxa"/>
        <w:tblInd w:w="-587" w:type="dxa"/>
        <w:tblLayout w:type="fixed"/>
        <w:tblLook w:val="04A0" w:firstRow="1" w:lastRow="0" w:firstColumn="1" w:lastColumn="0" w:noHBand="0" w:noVBand="1"/>
      </w:tblPr>
      <w:tblGrid>
        <w:gridCol w:w="1000"/>
        <w:gridCol w:w="3358"/>
        <w:gridCol w:w="726"/>
        <w:gridCol w:w="762"/>
        <w:gridCol w:w="762"/>
        <w:gridCol w:w="1153"/>
        <w:gridCol w:w="889"/>
        <w:gridCol w:w="1061"/>
      </w:tblGrid>
      <w:tr w:rsidR="005F0DFC" w14:paraId="4B6A34DC" w14:textId="77777777">
        <w:trPr>
          <w:trHeight w:val="630"/>
        </w:trPr>
        <w:tc>
          <w:tcPr>
            <w:tcW w:w="1000" w:type="dxa"/>
            <w:tcBorders>
              <w:top w:val="single" w:sz="4" w:space="0" w:color="000000"/>
              <w:left w:val="single" w:sz="4" w:space="0" w:color="000000"/>
              <w:bottom w:val="single" w:sz="4" w:space="0" w:color="000000"/>
              <w:right w:val="single" w:sz="4" w:space="0" w:color="000000"/>
            </w:tcBorders>
            <w:shd w:val="clear" w:color="000000" w:fill="00FF00"/>
            <w:vAlign w:val="center"/>
          </w:tcPr>
          <w:p w14:paraId="4DB7F4BD" w14:textId="77777777" w:rsidR="005F0DFC" w:rsidRDefault="003952BB">
            <w:pPr>
              <w:widowControl/>
              <w:jc w:val="center"/>
              <w:rPr>
                <w:rFonts w:ascii="宋体" w:eastAsia="宋体" w:hAnsi="宋体" w:cs="宋体"/>
                <w:b/>
                <w:bCs/>
                <w:kern w:val="0"/>
                <w:szCs w:val="21"/>
              </w:rPr>
            </w:pPr>
            <w:r>
              <w:rPr>
                <w:rFonts w:ascii="宋体" w:eastAsia="宋体" w:hAnsi="宋体" w:cs="宋体" w:hint="eastAsia"/>
                <w:b/>
                <w:bCs/>
                <w:kern w:val="0"/>
                <w:szCs w:val="21"/>
              </w:rPr>
              <w:t>校内专业代码</w:t>
            </w:r>
          </w:p>
        </w:tc>
        <w:tc>
          <w:tcPr>
            <w:tcW w:w="3358" w:type="dxa"/>
            <w:tcBorders>
              <w:top w:val="single" w:sz="4" w:space="0" w:color="000000"/>
              <w:left w:val="nil"/>
              <w:bottom w:val="single" w:sz="4" w:space="0" w:color="000000"/>
              <w:right w:val="single" w:sz="4" w:space="0" w:color="000000"/>
            </w:tcBorders>
            <w:shd w:val="clear" w:color="000000" w:fill="00FF00"/>
            <w:vAlign w:val="center"/>
          </w:tcPr>
          <w:p w14:paraId="2534DB11" w14:textId="77777777" w:rsidR="005F0DFC" w:rsidRDefault="003952BB">
            <w:pPr>
              <w:widowControl/>
              <w:jc w:val="center"/>
              <w:rPr>
                <w:rFonts w:ascii="宋体" w:eastAsia="宋体" w:hAnsi="宋体" w:cs="宋体"/>
                <w:b/>
                <w:bCs/>
                <w:kern w:val="0"/>
                <w:szCs w:val="21"/>
              </w:rPr>
            </w:pPr>
            <w:r>
              <w:rPr>
                <w:rFonts w:ascii="宋体" w:eastAsia="宋体" w:hAnsi="宋体" w:cs="宋体" w:hint="eastAsia"/>
                <w:b/>
                <w:bCs/>
                <w:kern w:val="0"/>
                <w:szCs w:val="21"/>
              </w:rPr>
              <w:t>校内专业名称</w:t>
            </w:r>
          </w:p>
        </w:tc>
        <w:tc>
          <w:tcPr>
            <w:tcW w:w="726" w:type="dxa"/>
            <w:tcBorders>
              <w:top w:val="single" w:sz="4" w:space="0" w:color="000000"/>
              <w:left w:val="nil"/>
              <w:bottom w:val="single" w:sz="4" w:space="0" w:color="000000"/>
              <w:right w:val="single" w:sz="4" w:space="0" w:color="000000"/>
            </w:tcBorders>
            <w:shd w:val="clear" w:color="000000" w:fill="00FF00"/>
            <w:vAlign w:val="center"/>
          </w:tcPr>
          <w:p w14:paraId="77C4DDEF" w14:textId="77777777" w:rsidR="005F0DFC" w:rsidRDefault="003952BB">
            <w:pPr>
              <w:widowControl/>
              <w:jc w:val="center"/>
              <w:rPr>
                <w:rFonts w:ascii="宋体" w:eastAsia="宋体" w:hAnsi="宋体" w:cs="宋体"/>
                <w:b/>
                <w:bCs/>
                <w:kern w:val="0"/>
                <w:szCs w:val="21"/>
              </w:rPr>
            </w:pPr>
            <w:r>
              <w:rPr>
                <w:rFonts w:ascii="宋体" w:eastAsia="宋体" w:hAnsi="宋体" w:cs="宋体" w:hint="eastAsia"/>
                <w:b/>
                <w:bCs/>
                <w:kern w:val="0"/>
                <w:szCs w:val="21"/>
              </w:rPr>
              <w:t>专业人数</w:t>
            </w:r>
          </w:p>
        </w:tc>
        <w:tc>
          <w:tcPr>
            <w:tcW w:w="762" w:type="dxa"/>
            <w:tcBorders>
              <w:top w:val="single" w:sz="4" w:space="0" w:color="000000"/>
              <w:left w:val="nil"/>
              <w:bottom w:val="single" w:sz="4" w:space="0" w:color="000000"/>
              <w:right w:val="single" w:sz="4" w:space="0" w:color="000000"/>
            </w:tcBorders>
            <w:shd w:val="clear" w:color="000000" w:fill="00FF00"/>
            <w:vAlign w:val="center"/>
          </w:tcPr>
          <w:p w14:paraId="568313F5" w14:textId="77777777" w:rsidR="005F0DFC" w:rsidRDefault="003952BB">
            <w:pPr>
              <w:widowControl/>
              <w:jc w:val="center"/>
              <w:rPr>
                <w:rFonts w:ascii="宋体" w:eastAsia="宋体" w:hAnsi="宋体" w:cs="宋体"/>
                <w:b/>
                <w:bCs/>
                <w:kern w:val="0"/>
                <w:szCs w:val="21"/>
              </w:rPr>
            </w:pPr>
            <w:r>
              <w:rPr>
                <w:rFonts w:ascii="宋体" w:eastAsia="宋体" w:hAnsi="宋体" w:cs="宋体" w:hint="eastAsia"/>
                <w:b/>
                <w:bCs/>
                <w:kern w:val="0"/>
                <w:szCs w:val="21"/>
              </w:rPr>
              <w:t>毕业人数</w:t>
            </w:r>
          </w:p>
        </w:tc>
        <w:tc>
          <w:tcPr>
            <w:tcW w:w="762" w:type="dxa"/>
            <w:tcBorders>
              <w:top w:val="single" w:sz="4" w:space="0" w:color="000000"/>
              <w:left w:val="nil"/>
              <w:bottom w:val="single" w:sz="4" w:space="0" w:color="000000"/>
              <w:right w:val="single" w:sz="4" w:space="0" w:color="000000"/>
            </w:tcBorders>
            <w:shd w:val="clear" w:color="000000" w:fill="00FF00"/>
            <w:vAlign w:val="center"/>
          </w:tcPr>
          <w:p w14:paraId="7DA17AD6" w14:textId="77777777" w:rsidR="005F0DFC" w:rsidRDefault="003952BB">
            <w:pPr>
              <w:widowControl/>
              <w:jc w:val="center"/>
              <w:rPr>
                <w:rFonts w:ascii="宋体" w:eastAsia="宋体" w:hAnsi="宋体" w:cs="宋体"/>
                <w:b/>
                <w:bCs/>
                <w:kern w:val="0"/>
                <w:szCs w:val="21"/>
              </w:rPr>
            </w:pPr>
            <w:r>
              <w:rPr>
                <w:rFonts w:ascii="宋体" w:eastAsia="宋体" w:hAnsi="宋体" w:cs="宋体" w:hint="eastAsia"/>
                <w:b/>
                <w:bCs/>
                <w:kern w:val="0"/>
                <w:szCs w:val="21"/>
              </w:rPr>
              <w:t>结业</w:t>
            </w:r>
          </w:p>
          <w:p w14:paraId="36F265F8" w14:textId="77777777" w:rsidR="005F0DFC" w:rsidRDefault="003952BB">
            <w:pPr>
              <w:widowControl/>
              <w:jc w:val="center"/>
              <w:rPr>
                <w:rFonts w:ascii="宋体" w:eastAsia="宋体" w:hAnsi="宋体" w:cs="宋体"/>
                <w:b/>
                <w:bCs/>
                <w:kern w:val="0"/>
                <w:szCs w:val="21"/>
              </w:rPr>
            </w:pPr>
            <w:r>
              <w:rPr>
                <w:rFonts w:ascii="宋体" w:eastAsia="宋体" w:hAnsi="宋体" w:cs="宋体" w:hint="eastAsia"/>
                <w:b/>
                <w:bCs/>
                <w:kern w:val="0"/>
                <w:szCs w:val="21"/>
              </w:rPr>
              <w:t>人数</w:t>
            </w:r>
          </w:p>
        </w:tc>
        <w:tc>
          <w:tcPr>
            <w:tcW w:w="1153" w:type="dxa"/>
            <w:tcBorders>
              <w:top w:val="single" w:sz="4" w:space="0" w:color="000000"/>
              <w:left w:val="nil"/>
              <w:bottom w:val="single" w:sz="4" w:space="0" w:color="000000"/>
              <w:right w:val="single" w:sz="4" w:space="0" w:color="000000"/>
            </w:tcBorders>
            <w:shd w:val="clear" w:color="000000" w:fill="00FF00"/>
            <w:vAlign w:val="center"/>
          </w:tcPr>
          <w:p w14:paraId="0C3EA93F" w14:textId="77777777" w:rsidR="005F0DFC" w:rsidRDefault="003952BB">
            <w:pPr>
              <w:widowControl/>
              <w:jc w:val="center"/>
              <w:rPr>
                <w:rFonts w:ascii="宋体" w:eastAsia="宋体" w:hAnsi="宋体" w:cs="宋体"/>
                <w:b/>
                <w:bCs/>
                <w:kern w:val="0"/>
                <w:szCs w:val="21"/>
              </w:rPr>
            </w:pPr>
            <w:r>
              <w:rPr>
                <w:rFonts w:ascii="宋体" w:eastAsia="宋体" w:hAnsi="宋体" w:cs="宋体" w:hint="eastAsia"/>
                <w:b/>
                <w:bCs/>
                <w:kern w:val="0"/>
                <w:szCs w:val="21"/>
              </w:rPr>
              <w:t>毕业率</w:t>
            </w:r>
          </w:p>
        </w:tc>
        <w:tc>
          <w:tcPr>
            <w:tcW w:w="889" w:type="dxa"/>
            <w:tcBorders>
              <w:top w:val="single" w:sz="4" w:space="0" w:color="000000"/>
              <w:left w:val="nil"/>
              <w:bottom w:val="single" w:sz="4" w:space="0" w:color="000000"/>
              <w:right w:val="single" w:sz="4" w:space="0" w:color="000000"/>
            </w:tcBorders>
            <w:shd w:val="clear" w:color="000000" w:fill="00FF00"/>
            <w:vAlign w:val="center"/>
          </w:tcPr>
          <w:p w14:paraId="5AEF9AAB" w14:textId="77777777" w:rsidR="005F0DFC" w:rsidRDefault="003952BB">
            <w:pPr>
              <w:widowControl/>
              <w:jc w:val="center"/>
              <w:rPr>
                <w:rFonts w:ascii="宋体" w:eastAsia="宋体" w:hAnsi="宋体" w:cs="宋体"/>
                <w:b/>
                <w:bCs/>
                <w:kern w:val="0"/>
                <w:szCs w:val="21"/>
              </w:rPr>
            </w:pPr>
            <w:r>
              <w:rPr>
                <w:rFonts w:ascii="宋体" w:eastAsia="宋体" w:hAnsi="宋体" w:cs="宋体" w:hint="eastAsia"/>
                <w:b/>
                <w:bCs/>
                <w:kern w:val="0"/>
                <w:szCs w:val="21"/>
              </w:rPr>
              <w:t>授予</w:t>
            </w:r>
          </w:p>
          <w:p w14:paraId="350D8895" w14:textId="77777777" w:rsidR="005F0DFC" w:rsidRDefault="003952BB">
            <w:pPr>
              <w:widowControl/>
              <w:jc w:val="center"/>
              <w:rPr>
                <w:rFonts w:ascii="宋体" w:eastAsia="宋体" w:hAnsi="宋体" w:cs="宋体"/>
                <w:b/>
                <w:bCs/>
                <w:kern w:val="0"/>
                <w:szCs w:val="21"/>
              </w:rPr>
            </w:pPr>
            <w:r>
              <w:rPr>
                <w:rFonts w:ascii="宋体" w:eastAsia="宋体" w:hAnsi="宋体" w:cs="宋体" w:hint="eastAsia"/>
                <w:b/>
                <w:bCs/>
                <w:kern w:val="0"/>
                <w:szCs w:val="21"/>
              </w:rPr>
              <w:t>学位数</w:t>
            </w:r>
          </w:p>
        </w:tc>
        <w:tc>
          <w:tcPr>
            <w:tcW w:w="1061" w:type="dxa"/>
            <w:tcBorders>
              <w:top w:val="single" w:sz="4" w:space="0" w:color="000000"/>
              <w:left w:val="nil"/>
              <w:bottom w:val="single" w:sz="4" w:space="0" w:color="000000"/>
              <w:right w:val="single" w:sz="4" w:space="0" w:color="000000"/>
            </w:tcBorders>
            <w:shd w:val="clear" w:color="000000" w:fill="00FF00"/>
            <w:vAlign w:val="center"/>
          </w:tcPr>
          <w:p w14:paraId="633D9CA2" w14:textId="77777777" w:rsidR="005F0DFC" w:rsidRDefault="003952BB">
            <w:pPr>
              <w:widowControl/>
              <w:jc w:val="center"/>
              <w:rPr>
                <w:rFonts w:ascii="宋体" w:eastAsia="宋体" w:hAnsi="宋体" w:cs="宋体"/>
                <w:b/>
                <w:bCs/>
                <w:kern w:val="0"/>
                <w:szCs w:val="21"/>
              </w:rPr>
            </w:pPr>
            <w:r>
              <w:rPr>
                <w:rFonts w:ascii="宋体" w:eastAsia="宋体" w:hAnsi="宋体" w:cs="宋体" w:hint="eastAsia"/>
                <w:b/>
                <w:bCs/>
                <w:kern w:val="0"/>
                <w:szCs w:val="21"/>
              </w:rPr>
              <w:t>学位</w:t>
            </w:r>
          </w:p>
          <w:p w14:paraId="4DAEF141" w14:textId="77777777" w:rsidR="005F0DFC" w:rsidRDefault="003952BB">
            <w:pPr>
              <w:widowControl/>
              <w:jc w:val="center"/>
              <w:rPr>
                <w:rFonts w:ascii="宋体" w:eastAsia="宋体" w:hAnsi="宋体" w:cs="宋体"/>
                <w:b/>
                <w:bCs/>
                <w:kern w:val="0"/>
                <w:szCs w:val="21"/>
              </w:rPr>
            </w:pPr>
            <w:r>
              <w:rPr>
                <w:rFonts w:ascii="宋体" w:eastAsia="宋体" w:hAnsi="宋体" w:cs="宋体" w:hint="eastAsia"/>
                <w:b/>
                <w:bCs/>
                <w:kern w:val="0"/>
                <w:szCs w:val="21"/>
              </w:rPr>
              <w:t>授予率</w:t>
            </w:r>
          </w:p>
        </w:tc>
      </w:tr>
      <w:tr w:rsidR="005F0DFC" w14:paraId="6F9DCD4D"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447ACB7D"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081001</w:t>
            </w:r>
          </w:p>
        </w:tc>
        <w:tc>
          <w:tcPr>
            <w:tcW w:w="3358" w:type="dxa"/>
            <w:tcBorders>
              <w:top w:val="nil"/>
              <w:left w:val="nil"/>
              <w:bottom w:val="single" w:sz="4" w:space="0" w:color="000000"/>
              <w:right w:val="single" w:sz="4" w:space="0" w:color="000000"/>
            </w:tcBorders>
            <w:shd w:val="clear" w:color="000000" w:fill="FFFFFF"/>
            <w:vAlign w:val="center"/>
          </w:tcPr>
          <w:p w14:paraId="35DD6602"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土木工程</w:t>
            </w:r>
          </w:p>
        </w:tc>
        <w:tc>
          <w:tcPr>
            <w:tcW w:w="726" w:type="dxa"/>
            <w:tcBorders>
              <w:top w:val="nil"/>
              <w:left w:val="nil"/>
              <w:bottom w:val="single" w:sz="4" w:space="0" w:color="000000"/>
              <w:right w:val="single" w:sz="4" w:space="0" w:color="000000"/>
            </w:tcBorders>
            <w:shd w:val="clear" w:color="000000" w:fill="FFFFFF"/>
            <w:vAlign w:val="center"/>
          </w:tcPr>
          <w:p w14:paraId="099F2E46"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295</w:t>
            </w:r>
          </w:p>
        </w:tc>
        <w:tc>
          <w:tcPr>
            <w:tcW w:w="762" w:type="dxa"/>
            <w:tcBorders>
              <w:top w:val="nil"/>
              <w:left w:val="nil"/>
              <w:bottom w:val="single" w:sz="4" w:space="0" w:color="000000"/>
              <w:right w:val="single" w:sz="4" w:space="0" w:color="000000"/>
            </w:tcBorders>
            <w:shd w:val="clear" w:color="000000" w:fill="FFFFFF"/>
            <w:vAlign w:val="center"/>
          </w:tcPr>
          <w:p w14:paraId="3ABEFB36"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293</w:t>
            </w:r>
          </w:p>
        </w:tc>
        <w:tc>
          <w:tcPr>
            <w:tcW w:w="762" w:type="dxa"/>
            <w:tcBorders>
              <w:top w:val="nil"/>
              <w:left w:val="nil"/>
              <w:bottom w:val="single" w:sz="4" w:space="0" w:color="000000"/>
              <w:right w:val="single" w:sz="4" w:space="0" w:color="000000"/>
            </w:tcBorders>
            <w:shd w:val="clear" w:color="000000" w:fill="FFFFFF"/>
            <w:vAlign w:val="center"/>
          </w:tcPr>
          <w:p w14:paraId="4BB820E8"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153" w:type="dxa"/>
            <w:tcBorders>
              <w:top w:val="nil"/>
              <w:left w:val="nil"/>
              <w:bottom w:val="single" w:sz="4" w:space="0" w:color="000000"/>
              <w:right w:val="single" w:sz="4" w:space="0" w:color="000000"/>
            </w:tcBorders>
            <w:shd w:val="clear" w:color="000000" w:fill="FFFFFF"/>
            <w:vAlign w:val="center"/>
          </w:tcPr>
          <w:p w14:paraId="71D33966"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99.32%</w:t>
            </w:r>
          </w:p>
        </w:tc>
        <w:tc>
          <w:tcPr>
            <w:tcW w:w="889" w:type="dxa"/>
            <w:tcBorders>
              <w:top w:val="nil"/>
              <w:left w:val="nil"/>
              <w:bottom w:val="single" w:sz="4" w:space="0" w:color="000000"/>
              <w:right w:val="single" w:sz="4" w:space="0" w:color="000000"/>
            </w:tcBorders>
            <w:shd w:val="clear" w:color="000000" w:fill="FFFFFF"/>
            <w:vAlign w:val="center"/>
          </w:tcPr>
          <w:p w14:paraId="4F4DE515"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290</w:t>
            </w:r>
          </w:p>
        </w:tc>
        <w:tc>
          <w:tcPr>
            <w:tcW w:w="1061" w:type="dxa"/>
            <w:tcBorders>
              <w:top w:val="nil"/>
              <w:left w:val="nil"/>
              <w:bottom w:val="single" w:sz="4" w:space="0" w:color="000000"/>
              <w:right w:val="single" w:sz="4" w:space="0" w:color="000000"/>
            </w:tcBorders>
            <w:shd w:val="clear" w:color="000000" w:fill="FFFFFF"/>
            <w:vAlign w:val="center"/>
          </w:tcPr>
          <w:p w14:paraId="7A5A272C"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98.31%</w:t>
            </w:r>
          </w:p>
        </w:tc>
      </w:tr>
      <w:tr w:rsidR="005F0DFC" w14:paraId="3C6E472F"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13D9E8CE"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081201</w:t>
            </w:r>
          </w:p>
        </w:tc>
        <w:tc>
          <w:tcPr>
            <w:tcW w:w="3358" w:type="dxa"/>
            <w:tcBorders>
              <w:top w:val="nil"/>
              <w:left w:val="nil"/>
              <w:bottom w:val="single" w:sz="4" w:space="0" w:color="000000"/>
              <w:right w:val="single" w:sz="4" w:space="0" w:color="000000"/>
            </w:tcBorders>
            <w:shd w:val="clear" w:color="000000" w:fill="FFFFFF"/>
            <w:vAlign w:val="center"/>
          </w:tcPr>
          <w:p w14:paraId="29C4D49E"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测绘工程</w:t>
            </w:r>
          </w:p>
        </w:tc>
        <w:tc>
          <w:tcPr>
            <w:tcW w:w="726" w:type="dxa"/>
            <w:tcBorders>
              <w:top w:val="nil"/>
              <w:left w:val="nil"/>
              <w:bottom w:val="single" w:sz="4" w:space="0" w:color="000000"/>
              <w:right w:val="single" w:sz="4" w:space="0" w:color="000000"/>
            </w:tcBorders>
            <w:shd w:val="clear" w:color="000000" w:fill="FFFFFF"/>
            <w:vAlign w:val="center"/>
          </w:tcPr>
          <w:p w14:paraId="7F1D8A8F"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60</w:t>
            </w:r>
          </w:p>
        </w:tc>
        <w:tc>
          <w:tcPr>
            <w:tcW w:w="762" w:type="dxa"/>
            <w:tcBorders>
              <w:top w:val="nil"/>
              <w:left w:val="nil"/>
              <w:bottom w:val="single" w:sz="4" w:space="0" w:color="000000"/>
              <w:right w:val="single" w:sz="4" w:space="0" w:color="000000"/>
            </w:tcBorders>
            <w:shd w:val="clear" w:color="000000" w:fill="FFFFFF"/>
            <w:vAlign w:val="center"/>
          </w:tcPr>
          <w:p w14:paraId="2B5995FF"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60</w:t>
            </w:r>
          </w:p>
        </w:tc>
        <w:tc>
          <w:tcPr>
            <w:tcW w:w="762" w:type="dxa"/>
            <w:tcBorders>
              <w:top w:val="nil"/>
              <w:left w:val="nil"/>
              <w:bottom w:val="single" w:sz="4" w:space="0" w:color="000000"/>
              <w:right w:val="single" w:sz="4" w:space="0" w:color="000000"/>
            </w:tcBorders>
            <w:shd w:val="clear" w:color="000000" w:fill="FFFFFF"/>
            <w:vAlign w:val="center"/>
          </w:tcPr>
          <w:p w14:paraId="26DC2FD4"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1153" w:type="dxa"/>
            <w:tcBorders>
              <w:top w:val="nil"/>
              <w:left w:val="nil"/>
              <w:bottom w:val="single" w:sz="4" w:space="0" w:color="000000"/>
              <w:right w:val="single" w:sz="4" w:space="0" w:color="000000"/>
            </w:tcBorders>
            <w:shd w:val="clear" w:color="000000" w:fill="FFFFFF"/>
            <w:vAlign w:val="center"/>
          </w:tcPr>
          <w:p w14:paraId="6823A9D6"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c>
          <w:tcPr>
            <w:tcW w:w="889" w:type="dxa"/>
            <w:tcBorders>
              <w:top w:val="nil"/>
              <w:left w:val="nil"/>
              <w:bottom w:val="single" w:sz="4" w:space="0" w:color="000000"/>
              <w:right w:val="single" w:sz="4" w:space="0" w:color="000000"/>
            </w:tcBorders>
            <w:shd w:val="clear" w:color="000000" w:fill="FFFFFF"/>
            <w:vAlign w:val="center"/>
          </w:tcPr>
          <w:p w14:paraId="3B375E12"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60</w:t>
            </w:r>
          </w:p>
        </w:tc>
        <w:tc>
          <w:tcPr>
            <w:tcW w:w="1061" w:type="dxa"/>
            <w:tcBorders>
              <w:top w:val="nil"/>
              <w:left w:val="nil"/>
              <w:bottom w:val="single" w:sz="4" w:space="0" w:color="000000"/>
              <w:right w:val="single" w:sz="4" w:space="0" w:color="000000"/>
            </w:tcBorders>
            <w:shd w:val="clear" w:color="000000" w:fill="FFFFFF"/>
            <w:vAlign w:val="center"/>
          </w:tcPr>
          <w:p w14:paraId="56209E85"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r>
      <w:tr w:rsidR="005F0DFC" w14:paraId="60E42526"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6DAD9B01"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070901</w:t>
            </w:r>
          </w:p>
        </w:tc>
        <w:tc>
          <w:tcPr>
            <w:tcW w:w="3358" w:type="dxa"/>
            <w:tcBorders>
              <w:top w:val="nil"/>
              <w:left w:val="nil"/>
              <w:bottom w:val="single" w:sz="4" w:space="0" w:color="000000"/>
              <w:right w:val="single" w:sz="4" w:space="0" w:color="000000"/>
            </w:tcBorders>
            <w:shd w:val="clear" w:color="000000" w:fill="FFFFFF"/>
            <w:vAlign w:val="center"/>
          </w:tcPr>
          <w:p w14:paraId="382079C3"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地质学</w:t>
            </w:r>
          </w:p>
        </w:tc>
        <w:tc>
          <w:tcPr>
            <w:tcW w:w="726" w:type="dxa"/>
            <w:tcBorders>
              <w:top w:val="nil"/>
              <w:left w:val="nil"/>
              <w:bottom w:val="single" w:sz="4" w:space="0" w:color="000000"/>
              <w:right w:val="single" w:sz="4" w:space="0" w:color="000000"/>
            </w:tcBorders>
            <w:shd w:val="clear" w:color="000000" w:fill="FFFFFF"/>
            <w:vAlign w:val="center"/>
          </w:tcPr>
          <w:p w14:paraId="50EC062E"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37</w:t>
            </w:r>
          </w:p>
        </w:tc>
        <w:tc>
          <w:tcPr>
            <w:tcW w:w="762" w:type="dxa"/>
            <w:tcBorders>
              <w:top w:val="nil"/>
              <w:left w:val="nil"/>
              <w:bottom w:val="single" w:sz="4" w:space="0" w:color="000000"/>
              <w:right w:val="single" w:sz="4" w:space="0" w:color="000000"/>
            </w:tcBorders>
            <w:shd w:val="clear" w:color="000000" w:fill="FFFFFF"/>
            <w:vAlign w:val="center"/>
          </w:tcPr>
          <w:p w14:paraId="09B5F279"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37</w:t>
            </w:r>
          </w:p>
        </w:tc>
        <w:tc>
          <w:tcPr>
            <w:tcW w:w="762" w:type="dxa"/>
            <w:tcBorders>
              <w:top w:val="nil"/>
              <w:left w:val="nil"/>
              <w:bottom w:val="single" w:sz="4" w:space="0" w:color="000000"/>
              <w:right w:val="single" w:sz="4" w:space="0" w:color="000000"/>
            </w:tcBorders>
            <w:shd w:val="clear" w:color="000000" w:fill="FFFFFF"/>
            <w:vAlign w:val="center"/>
          </w:tcPr>
          <w:p w14:paraId="2423C4AE"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1153" w:type="dxa"/>
            <w:tcBorders>
              <w:top w:val="nil"/>
              <w:left w:val="nil"/>
              <w:bottom w:val="single" w:sz="4" w:space="0" w:color="000000"/>
              <w:right w:val="single" w:sz="4" w:space="0" w:color="000000"/>
            </w:tcBorders>
            <w:shd w:val="clear" w:color="000000" w:fill="FFFFFF"/>
            <w:vAlign w:val="center"/>
          </w:tcPr>
          <w:p w14:paraId="0B3D0DF2"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c>
          <w:tcPr>
            <w:tcW w:w="889" w:type="dxa"/>
            <w:tcBorders>
              <w:top w:val="nil"/>
              <w:left w:val="nil"/>
              <w:bottom w:val="single" w:sz="4" w:space="0" w:color="000000"/>
              <w:right w:val="single" w:sz="4" w:space="0" w:color="000000"/>
            </w:tcBorders>
            <w:shd w:val="clear" w:color="000000" w:fill="FFFFFF"/>
            <w:vAlign w:val="center"/>
          </w:tcPr>
          <w:p w14:paraId="404CC25F"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37</w:t>
            </w:r>
          </w:p>
        </w:tc>
        <w:tc>
          <w:tcPr>
            <w:tcW w:w="1061" w:type="dxa"/>
            <w:tcBorders>
              <w:top w:val="nil"/>
              <w:left w:val="nil"/>
              <w:bottom w:val="single" w:sz="4" w:space="0" w:color="000000"/>
              <w:right w:val="single" w:sz="4" w:space="0" w:color="000000"/>
            </w:tcBorders>
            <w:shd w:val="clear" w:color="000000" w:fill="FFFFFF"/>
            <w:vAlign w:val="center"/>
          </w:tcPr>
          <w:p w14:paraId="5BC99EF6"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r>
      <w:tr w:rsidR="005F0DFC" w14:paraId="3DE1B9F3" w14:textId="77777777">
        <w:trPr>
          <w:trHeight w:val="37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2B71FE38"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070504</w:t>
            </w:r>
          </w:p>
        </w:tc>
        <w:tc>
          <w:tcPr>
            <w:tcW w:w="3358" w:type="dxa"/>
            <w:tcBorders>
              <w:top w:val="nil"/>
              <w:left w:val="nil"/>
              <w:bottom w:val="single" w:sz="4" w:space="0" w:color="000000"/>
              <w:right w:val="single" w:sz="4" w:space="0" w:color="000000"/>
            </w:tcBorders>
            <w:shd w:val="clear" w:color="000000" w:fill="FFFFFF"/>
            <w:vAlign w:val="center"/>
          </w:tcPr>
          <w:p w14:paraId="4F3274E6"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地理信息科学(智慧城市建设方向)</w:t>
            </w:r>
          </w:p>
        </w:tc>
        <w:tc>
          <w:tcPr>
            <w:tcW w:w="726" w:type="dxa"/>
            <w:tcBorders>
              <w:top w:val="nil"/>
              <w:left w:val="nil"/>
              <w:bottom w:val="single" w:sz="4" w:space="0" w:color="000000"/>
              <w:right w:val="single" w:sz="4" w:space="0" w:color="000000"/>
            </w:tcBorders>
            <w:shd w:val="clear" w:color="000000" w:fill="FFFFFF"/>
            <w:vAlign w:val="center"/>
          </w:tcPr>
          <w:p w14:paraId="5DBB6B21"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32</w:t>
            </w:r>
          </w:p>
        </w:tc>
        <w:tc>
          <w:tcPr>
            <w:tcW w:w="762" w:type="dxa"/>
            <w:tcBorders>
              <w:top w:val="nil"/>
              <w:left w:val="nil"/>
              <w:bottom w:val="single" w:sz="4" w:space="0" w:color="000000"/>
              <w:right w:val="single" w:sz="4" w:space="0" w:color="000000"/>
            </w:tcBorders>
            <w:shd w:val="clear" w:color="000000" w:fill="FFFFFF"/>
            <w:vAlign w:val="center"/>
          </w:tcPr>
          <w:p w14:paraId="7A09A714"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32</w:t>
            </w:r>
          </w:p>
        </w:tc>
        <w:tc>
          <w:tcPr>
            <w:tcW w:w="762" w:type="dxa"/>
            <w:tcBorders>
              <w:top w:val="nil"/>
              <w:left w:val="nil"/>
              <w:bottom w:val="single" w:sz="4" w:space="0" w:color="000000"/>
              <w:right w:val="single" w:sz="4" w:space="0" w:color="000000"/>
            </w:tcBorders>
            <w:shd w:val="clear" w:color="000000" w:fill="FFFFFF"/>
            <w:vAlign w:val="center"/>
          </w:tcPr>
          <w:p w14:paraId="5F5B9F27"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1153" w:type="dxa"/>
            <w:tcBorders>
              <w:top w:val="nil"/>
              <w:left w:val="nil"/>
              <w:bottom w:val="single" w:sz="4" w:space="0" w:color="000000"/>
              <w:right w:val="single" w:sz="4" w:space="0" w:color="000000"/>
            </w:tcBorders>
            <w:shd w:val="clear" w:color="000000" w:fill="FFFFFF"/>
            <w:vAlign w:val="center"/>
          </w:tcPr>
          <w:p w14:paraId="58F582CB"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c>
          <w:tcPr>
            <w:tcW w:w="889" w:type="dxa"/>
            <w:tcBorders>
              <w:top w:val="nil"/>
              <w:left w:val="nil"/>
              <w:bottom w:val="single" w:sz="4" w:space="0" w:color="000000"/>
              <w:right w:val="single" w:sz="4" w:space="0" w:color="000000"/>
            </w:tcBorders>
            <w:shd w:val="clear" w:color="000000" w:fill="FFFFFF"/>
            <w:vAlign w:val="center"/>
          </w:tcPr>
          <w:p w14:paraId="5DA7879A"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32</w:t>
            </w:r>
          </w:p>
        </w:tc>
        <w:tc>
          <w:tcPr>
            <w:tcW w:w="1061" w:type="dxa"/>
            <w:tcBorders>
              <w:top w:val="nil"/>
              <w:left w:val="nil"/>
              <w:bottom w:val="single" w:sz="4" w:space="0" w:color="000000"/>
              <w:right w:val="single" w:sz="4" w:space="0" w:color="000000"/>
            </w:tcBorders>
            <w:shd w:val="clear" w:color="000000" w:fill="FFFFFF"/>
            <w:vAlign w:val="center"/>
          </w:tcPr>
          <w:p w14:paraId="7F0A0153"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r>
      <w:tr w:rsidR="005F0DFC" w14:paraId="4A16C2FA"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17A76F3B"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080701</w:t>
            </w:r>
          </w:p>
        </w:tc>
        <w:tc>
          <w:tcPr>
            <w:tcW w:w="3358" w:type="dxa"/>
            <w:tcBorders>
              <w:top w:val="nil"/>
              <w:left w:val="nil"/>
              <w:bottom w:val="single" w:sz="4" w:space="0" w:color="000000"/>
              <w:right w:val="single" w:sz="4" w:space="0" w:color="000000"/>
            </w:tcBorders>
            <w:shd w:val="clear" w:color="000000" w:fill="FFFFFF"/>
            <w:vAlign w:val="center"/>
          </w:tcPr>
          <w:p w14:paraId="0D62D6A5"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电子信息工程</w:t>
            </w:r>
          </w:p>
        </w:tc>
        <w:tc>
          <w:tcPr>
            <w:tcW w:w="726" w:type="dxa"/>
            <w:tcBorders>
              <w:top w:val="nil"/>
              <w:left w:val="nil"/>
              <w:bottom w:val="single" w:sz="4" w:space="0" w:color="000000"/>
              <w:right w:val="single" w:sz="4" w:space="0" w:color="000000"/>
            </w:tcBorders>
            <w:shd w:val="clear" w:color="000000" w:fill="FFFFFF"/>
            <w:vAlign w:val="center"/>
          </w:tcPr>
          <w:p w14:paraId="23D131DD"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119</w:t>
            </w:r>
          </w:p>
        </w:tc>
        <w:tc>
          <w:tcPr>
            <w:tcW w:w="762" w:type="dxa"/>
            <w:tcBorders>
              <w:top w:val="nil"/>
              <w:left w:val="nil"/>
              <w:bottom w:val="single" w:sz="4" w:space="0" w:color="000000"/>
              <w:right w:val="single" w:sz="4" w:space="0" w:color="000000"/>
            </w:tcBorders>
            <w:shd w:val="clear" w:color="000000" w:fill="FFFFFF"/>
            <w:vAlign w:val="center"/>
          </w:tcPr>
          <w:p w14:paraId="2B72AE6C"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119</w:t>
            </w:r>
          </w:p>
        </w:tc>
        <w:tc>
          <w:tcPr>
            <w:tcW w:w="762" w:type="dxa"/>
            <w:tcBorders>
              <w:top w:val="nil"/>
              <w:left w:val="nil"/>
              <w:bottom w:val="single" w:sz="4" w:space="0" w:color="000000"/>
              <w:right w:val="single" w:sz="4" w:space="0" w:color="000000"/>
            </w:tcBorders>
            <w:shd w:val="clear" w:color="000000" w:fill="FFFFFF"/>
            <w:vAlign w:val="center"/>
          </w:tcPr>
          <w:p w14:paraId="699A357B"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1153" w:type="dxa"/>
            <w:tcBorders>
              <w:top w:val="nil"/>
              <w:left w:val="nil"/>
              <w:bottom w:val="single" w:sz="4" w:space="0" w:color="000000"/>
              <w:right w:val="single" w:sz="4" w:space="0" w:color="000000"/>
            </w:tcBorders>
            <w:shd w:val="clear" w:color="000000" w:fill="FFFFFF"/>
            <w:vAlign w:val="center"/>
          </w:tcPr>
          <w:p w14:paraId="5C029E20"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c>
          <w:tcPr>
            <w:tcW w:w="889" w:type="dxa"/>
            <w:tcBorders>
              <w:top w:val="nil"/>
              <w:left w:val="nil"/>
              <w:bottom w:val="single" w:sz="4" w:space="0" w:color="000000"/>
              <w:right w:val="single" w:sz="4" w:space="0" w:color="000000"/>
            </w:tcBorders>
            <w:shd w:val="clear" w:color="000000" w:fill="FFFFFF"/>
            <w:vAlign w:val="center"/>
          </w:tcPr>
          <w:p w14:paraId="6B7927C9"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119</w:t>
            </w:r>
          </w:p>
        </w:tc>
        <w:tc>
          <w:tcPr>
            <w:tcW w:w="1061" w:type="dxa"/>
            <w:tcBorders>
              <w:top w:val="nil"/>
              <w:left w:val="nil"/>
              <w:bottom w:val="single" w:sz="4" w:space="0" w:color="000000"/>
              <w:right w:val="single" w:sz="4" w:space="0" w:color="000000"/>
            </w:tcBorders>
            <w:shd w:val="clear" w:color="000000" w:fill="FFFFFF"/>
            <w:vAlign w:val="center"/>
          </w:tcPr>
          <w:p w14:paraId="21F83505"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r>
      <w:tr w:rsidR="005F0DFC" w14:paraId="75027279" w14:textId="77777777">
        <w:trPr>
          <w:trHeight w:val="510"/>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6642D991"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080901</w:t>
            </w:r>
          </w:p>
        </w:tc>
        <w:tc>
          <w:tcPr>
            <w:tcW w:w="3358" w:type="dxa"/>
            <w:tcBorders>
              <w:top w:val="nil"/>
              <w:left w:val="nil"/>
              <w:bottom w:val="single" w:sz="4" w:space="0" w:color="000000"/>
              <w:right w:val="single" w:sz="4" w:space="0" w:color="000000"/>
            </w:tcBorders>
            <w:shd w:val="clear" w:color="000000" w:fill="FFFFFF"/>
            <w:vAlign w:val="center"/>
          </w:tcPr>
          <w:p w14:paraId="2DA18D55"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计算机科学与技术(移动互联网信息与技术方向)</w:t>
            </w:r>
          </w:p>
        </w:tc>
        <w:tc>
          <w:tcPr>
            <w:tcW w:w="726" w:type="dxa"/>
            <w:tcBorders>
              <w:top w:val="nil"/>
              <w:left w:val="nil"/>
              <w:bottom w:val="single" w:sz="4" w:space="0" w:color="000000"/>
              <w:right w:val="single" w:sz="4" w:space="0" w:color="000000"/>
            </w:tcBorders>
            <w:shd w:val="clear" w:color="000000" w:fill="FFFFFF"/>
            <w:vAlign w:val="center"/>
          </w:tcPr>
          <w:p w14:paraId="29B7C0CF"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213</w:t>
            </w:r>
          </w:p>
        </w:tc>
        <w:tc>
          <w:tcPr>
            <w:tcW w:w="762" w:type="dxa"/>
            <w:tcBorders>
              <w:top w:val="nil"/>
              <w:left w:val="nil"/>
              <w:bottom w:val="single" w:sz="4" w:space="0" w:color="000000"/>
              <w:right w:val="single" w:sz="4" w:space="0" w:color="000000"/>
            </w:tcBorders>
            <w:shd w:val="clear" w:color="000000" w:fill="FFFFFF"/>
            <w:vAlign w:val="center"/>
          </w:tcPr>
          <w:p w14:paraId="096C9141"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213</w:t>
            </w:r>
          </w:p>
        </w:tc>
        <w:tc>
          <w:tcPr>
            <w:tcW w:w="762" w:type="dxa"/>
            <w:tcBorders>
              <w:top w:val="nil"/>
              <w:left w:val="nil"/>
              <w:bottom w:val="single" w:sz="4" w:space="0" w:color="000000"/>
              <w:right w:val="single" w:sz="4" w:space="0" w:color="000000"/>
            </w:tcBorders>
            <w:shd w:val="clear" w:color="000000" w:fill="FFFFFF"/>
            <w:vAlign w:val="center"/>
          </w:tcPr>
          <w:p w14:paraId="250D2C1A"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1153" w:type="dxa"/>
            <w:tcBorders>
              <w:top w:val="nil"/>
              <w:left w:val="nil"/>
              <w:bottom w:val="single" w:sz="4" w:space="0" w:color="000000"/>
              <w:right w:val="single" w:sz="4" w:space="0" w:color="000000"/>
            </w:tcBorders>
            <w:shd w:val="clear" w:color="000000" w:fill="FFFFFF"/>
            <w:vAlign w:val="center"/>
          </w:tcPr>
          <w:p w14:paraId="0561B1D9"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c>
          <w:tcPr>
            <w:tcW w:w="889" w:type="dxa"/>
            <w:tcBorders>
              <w:top w:val="nil"/>
              <w:left w:val="nil"/>
              <w:bottom w:val="single" w:sz="4" w:space="0" w:color="000000"/>
              <w:right w:val="single" w:sz="4" w:space="0" w:color="000000"/>
            </w:tcBorders>
            <w:shd w:val="clear" w:color="000000" w:fill="FFFFFF"/>
            <w:vAlign w:val="center"/>
          </w:tcPr>
          <w:p w14:paraId="0FF0817D"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213</w:t>
            </w:r>
          </w:p>
        </w:tc>
        <w:tc>
          <w:tcPr>
            <w:tcW w:w="1061" w:type="dxa"/>
            <w:tcBorders>
              <w:top w:val="nil"/>
              <w:left w:val="nil"/>
              <w:bottom w:val="single" w:sz="4" w:space="0" w:color="000000"/>
              <w:right w:val="single" w:sz="4" w:space="0" w:color="000000"/>
            </w:tcBorders>
            <w:shd w:val="clear" w:color="000000" w:fill="FFFFFF"/>
            <w:vAlign w:val="center"/>
          </w:tcPr>
          <w:p w14:paraId="18A45FF8"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r>
      <w:tr w:rsidR="005F0DFC" w14:paraId="0FBF5E8A"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79EE93CC"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080902</w:t>
            </w:r>
          </w:p>
        </w:tc>
        <w:tc>
          <w:tcPr>
            <w:tcW w:w="3358" w:type="dxa"/>
            <w:tcBorders>
              <w:top w:val="nil"/>
              <w:left w:val="nil"/>
              <w:bottom w:val="single" w:sz="4" w:space="0" w:color="000000"/>
              <w:right w:val="single" w:sz="4" w:space="0" w:color="000000"/>
            </w:tcBorders>
            <w:shd w:val="clear" w:color="000000" w:fill="FFFFFF"/>
            <w:vAlign w:val="center"/>
          </w:tcPr>
          <w:p w14:paraId="50A90573"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软件工程</w:t>
            </w:r>
          </w:p>
        </w:tc>
        <w:tc>
          <w:tcPr>
            <w:tcW w:w="726" w:type="dxa"/>
            <w:tcBorders>
              <w:top w:val="nil"/>
              <w:left w:val="nil"/>
              <w:bottom w:val="single" w:sz="4" w:space="0" w:color="000000"/>
              <w:right w:val="single" w:sz="4" w:space="0" w:color="000000"/>
            </w:tcBorders>
            <w:shd w:val="clear" w:color="000000" w:fill="FFFFFF"/>
            <w:vAlign w:val="center"/>
          </w:tcPr>
          <w:p w14:paraId="7F42EEDB"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154</w:t>
            </w:r>
          </w:p>
        </w:tc>
        <w:tc>
          <w:tcPr>
            <w:tcW w:w="762" w:type="dxa"/>
            <w:tcBorders>
              <w:top w:val="nil"/>
              <w:left w:val="nil"/>
              <w:bottom w:val="single" w:sz="4" w:space="0" w:color="000000"/>
              <w:right w:val="single" w:sz="4" w:space="0" w:color="000000"/>
            </w:tcBorders>
            <w:shd w:val="clear" w:color="000000" w:fill="FFFFFF"/>
            <w:vAlign w:val="center"/>
          </w:tcPr>
          <w:p w14:paraId="45D23ED8"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154</w:t>
            </w:r>
          </w:p>
        </w:tc>
        <w:tc>
          <w:tcPr>
            <w:tcW w:w="762" w:type="dxa"/>
            <w:tcBorders>
              <w:top w:val="nil"/>
              <w:left w:val="nil"/>
              <w:bottom w:val="single" w:sz="4" w:space="0" w:color="000000"/>
              <w:right w:val="single" w:sz="4" w:space="0" w:color="000000"/>
            </w:tcBorders>
            <w:shd w:val="clear" w:color="000000" w:fill="FFFFFF"/>
            <w:vAlign w:val="center"/>
          </w:tcPr>
          <w:p w14:paraId="2DC1C4E7"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1153" w:type="dxa"/>
            <w:tcBorders>
              <w:top w:val="nil"/>
              <w:left w:val="nil"/>
              <w:bottom w:val="single" w:sz="4" w:space="0" w:color="000000"/>
              <w:right w:val="single" w:sz="4" w:space="0" w:color="000000"/>
            </w:tcBorders>
            <w:shd w:val="clear" w:color="000000" w:fill="FFFFFF"/>
            <w:vAlign w:val="center"/>
          </w:tcPr>
          <w:p w14:paraId="7DABA2FD"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c>
          <w:tcPr>
            <w:tcW w:w="889" w:type="dxa"/>
            <w:tcBorders>
              <w:top w:val="nil"/>
              <w:left w:val="nil"/>
              <w:bottom w:val="single" w:sz="4" w:space="0" w:color="000000"/>
              <w:right w:val="single" w:sz="4" w:space="0" w:color="000000"/>
            </w:tcBorders>
            <w:shd w:val="clear" w:color="000000" w:fill="FFFFFF"/>
            <w:vAlign w:val="center"/>
          </w:tcPr>
          <w:p w14:paraId="3C98B248"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154</w:t>
            </w:r>
          </w:p>
        </w:tc>
        <w:tc>
          <w:tcPr>
            <w:tcW w:w="1061" w:type="dxa"/>
            <w:tcBorders>
              <w:top w:val="nil"/>
              <w:left w:val="nil"/>
              <w:bottom w:val="single" w:sz="4" w:space="0" w:color="000000"/>
              <w:right w:val="single" w:sz="4" w:space="0" w:color="000000"/>
            </w:tcBorders>
            <w:shd w:val="clear" w:color="000000" w:fill="FFFFFF"/>
            <w:vAlign w:val="center"/>
          </w:tcPr>
          <w:p w14:paraId="48FC3D10"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r>
      <w:tr w:rsidR="005F0DFC" w14:paraId="473BC20A"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3B9A91CD"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080202</w:t>
            </w:r>
          </w:p>
        </w:tc>
        <w:tc>
          <w:tcPr>
            <w:tcW w:w="3358" w:type="dxa"/>
            <w:tcBorders>
              <w:top w:val="nil"/>
              <w:left w:val="nil"/>
              <w:bottom w:val="single" w:sz="4" w:space="0" w:color="000000"/>
              <w:right w:val="single" w:sz="4" w:space="0" w:color="000000"/>
            </w:tcBorders>
            <w:shd w:val="clear" w:color="000000" w:fill="FFFFFF"/>
            <w:vAlign w:val="center"/>
          </w:tcPr>
          <w:p w14:paraId="33D82BC2"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机械设计制造及其自动化</w:t>
            </w:r>
          </w:p>
        </w:tc>
        <w:tc>
          <w:tcPr>
            <w:tcW w:w="726" w:type="dxa"/>
            <w:tcBorders>
              <w:top w:val="nil"/>
              <w:left w:val="nil"/>
              <w:bottom w:val="single" w:sz="4" w:space="0" w:color="000000"/>
              <w:right w:val="single" w:sz="4" w:space="0" w:color="000000"/>
            </w:tcBorders>
            <w:shd w:val="clear" w:color="000000" w:fill="FFFFFF"/>
            <w:vAlign w:val="center"/>
          </w:tcPr>
          <w:p w14:paraId="0713737E"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278</w:t>
            </w:r>
          </w:p>
        </w:tc>
        <w:tc>
          <w:tcPr>
            <w:tcW w:w="762" w:type="dxa"/>
            <w:tcBorders>
              <w:top w:val="nil"/>
              <w:left w:val="nil"/>
              <w:bottom w:val="single" w:sz="4" w:space="0" w:color="000000"/>
              <w:right w:val="single" w:sz="4" w:space="0" w:color="000000"/>
            </w:tcBorders>
            <w:shd w:val="clear" w:color="000000" w:fill="FFFFFF"/>
            <w:vAlign w:val="center"/>
          </w:tcPr>
          <w:p w14:paraId="10425D3A"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278</w:t>
            </w:r>
          </w:p>
        </w:tc>
        <w:tc>
          <w:tcPr>
            <w:tcW w:w="762" w:type="dxa"/>
            <w:tcBorders>
              <w:top w:val="nil"/>
              <w:left w:val="nil"/>
              <w:bottom w:val="single" w:sz="4" w:space="0" w:color="000000"/>
              <w:right w:val="single" w:sz="4" w:space="0" w:color="000000"/>
            </w:tcBorders>
            <w:shd w:val="clear" w:color="000000" w:fill="FFFFFF"/>
            <w:vAlign w:val="center"/>
          </w:tcPr>
          <w:p w14:paraId="5CFF333D"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1153" w:type="dxa"/>
            <w:tcBorders>
              <w:top w:val="nil"/>
              <w:left w:val="nil"/>
              <w:bottom w:val="single" w:sz="4" w:space="0" w:color="000000"/>
              <w:right w:val="single" w:sz="4" w:space="0" w:color="000000"/>
            </w:tcBorders>
            <w:shd w:val="clear" w:color="000000" w:fill="FFFFFF"/>
            <w:vAlign w:val="center"/>
          </w:tcPr>
          <w:p w14:paraId="455D9BB4"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c>
          <w:tcPr>
            <w:tcW w:w="889" w:type="dxa"/>
            <w:tcBorders>
              <w:top w:val="nil"/>
              <w:left w:val="nil"/>
              <w:bottom w:val="single" w:sz="4" w:space="0" w:color="000000"/>
              <w:right w:val="single" w:sz="4" w:space="0" w:color="000000"/>
            </w:tcBorders>
            <w:shd w:val="clear" w:color="000000" w:fill="FFFFFF"/>
            <w:vAlign w:val="center"/>
          </w:tcPr>
          <w:p w14:paraId="332B1B7D"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278</w:t>
            </w:r>
          </w:p>
        </w:tc>
        <w:tc>
          <w:tcPr>
            <w:tcW w:w="1061" w:type="dxa"/>
            <w:tcBorders>
              <w:top w:val="nil"/>
              <w:left w:val="nil"/>
              <w:bottom w:val="single" w:sz="4" w:space="0" w:color="000000"/>
              <w:right w:val="single" w:sz="4" w:space="0" w:color="000000"/>
            </w:tcBorders>
            <w:shd w:val="clear" w:color="000000" w:fill="FFFFFF"/>
            <w:vAlign w:val="center"/>
          </w:tcPr>
          <w:p w14:paraId="17CA4EBF"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r>
      <w:tr w:rsidR="005F0DFC" w14:paraId="0F3E6067"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5A8FCC81"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lastRenderedPageBreak/>
              <w:t>080703</w:t>
            </w:r>
          </w:p>
        </w:tc>
        <w:tc>
          <w:tcPr>
            <w:tcW w:w="3358" w:type="dxa"/>
            <w:tcBorders>
              <w:top w:val="nil"/>
              <w:left w:val="nil"/>
              <w:bottom w:val="single" w:sz="4" w:space="0" w:color="000000"/>
              <w:right w:val="single" w:sz="4" w:space="0" w:color="000000"/>
            </w:tcBorders>
            <w:shd w:val="clear" w:color="000000" w:fill="FFFFFF"/>
            <w:vAlign w:val="center"/>
          </w:tcPr>
          <w:p w14:paraId="59A546A8"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通信工程</w:t>
            </w:r>
          </w:p>
        </w:tc>
        <w:tc>
          <w:tcPr>
            <w:tcW w:w="726" w:type="dxa"/>
            <w:tcBorders>
              <w:top w:val="nil"/>
              <w:left w:val="nil"/>
              <w:bottom w:val="single" w:sz="4" w:space="0" w:color="000000"/>
              <w:right w:val="single" w:sz="4" w:space="0" w:color="000000"/>
            </w:tcBorders>
            <w:shd w:val="clear" w:color="000000" w:fill="FFFFFF"/>
            <w:vAlign w:val="center"/>
          </w:tcPr>
          <w:p w14:paraId="3494740C"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52</w:t>
            </w:r>
          </w:p>
        </w:tc>
        <w:tc>
          <w:tcPr>
            <w:tcW w:w="762" w:type="dxa"/>
            <w:tcBorders>
              <w:top w:val="nil"/>
              <w:left w:val="nil"/>
              <w:bottom w:val="single" w:sz="4" w:space="0" w:color="000000"/>
              <w:right w:val="single" w:sz="4" w:space="0" w:color="000000"/>
            </w:tcBorders>
            <w:shd w:val="clear" w:color="000000" w:fill="FFFFFF"/>
            <w:vAlign w:val="center"/>
          </w:tcPr>
          <w:p w14:paraId="3E34C21B"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52</w:t>
            </w:r>
          </w:p>
        </w:tc>
        <w:tc>
          <w:tcPr>
            <w:tcW w:w="762" w:type="dxa"/>
            <w:tcBorders>
              <w:top w:val="nil"/>
              <w:left w:val="nil"/>
              <w:bottom w:val="single" w:sz="4" w:space="0" w:color="000000"/>
              <w:right w:val="single" w:sz="4" w:space="0" w:color="000000"/>
            </w:tcBorders>
            <w:shd w:val="clear" w:color="000000" w:fill="FFFFFF"/>
            <w:vAlign w:val="center"/>
          </w:tcPr>
          <w:p w14:paraId="0907662C"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1153" w:type="dxa"/>
            <w:tcBorders>
              <w:top w:val="nil"/>
              <w:left w:val="nil"/>
              <w:bottom w:val="single" w:sz="4" w:space="0" w:color="000000"/>
              <w:right w:val="single" w:sz="4" w:space="0" w:color="000000"/>
            </w:tcBorders>
            <w:shd w:val="clear" w:color="000000" w:fill="FFFFFF"/>
            <w:vAlign w:val="center"/>
          </w:tcPr>
          <w:p w14:paraId="7BE749B9"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c>
          <w:tcPr>
            <w:tcW w:w="889" w:type="dxa"/>
            <w:tcBorders>
              <w:top w:val="nil"/>
              <w:left w:val="nil"/>
              <w:bottom w:val="single" w:sz="4" w:space="0" w:color="000000"/>
              <w:right w:val="single" w:sz="4" w:space="0" w:color="000000"/>
            </w:tcBorders>
            <w:shd w:val="clear" w:color="000000" w:fill="FFFFFF"/>
            <w:vAlign w:val="center"/>
          </w:tcPr>
          <w:p w14:paraId="730430B2"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52</w:t>
            </w:r>
          </w:p>
        </w:tc>
        <w:tc>
          <w:tcPr>
            <w:tcW w:w="1061" w:type="dxa"/>
            <w:tcBorders>
              <w:top w:val="nil"/>
              <w:left w:val="nil"/>
              <w:bottom w:val="single" w:sz="4" w:space="0" w:color="000000"/>
              <w:right w:val="single" w:sz="4" w:space="0" w:color="000000"/>
            </w:tcBorders>
            <w:shd w:val="clear" w:color="000000" w:fill="FFFFFF"/>
            <w:vAlign w:val="center"/>
          </w:tcPr>
          <w:p w14:paraId="02CD0B7D"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r>
      <w:tr w:rsidR="005F0DFC" w14:paraId="2C1A5E56"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6705066A"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120201K</w:t>
            </w:r>
          </w:p>
        </w:tc>
        <w:tc>
          <w:tcPr>
            <w:tcW w:w="3358" w:type="dxa"/>
            <w:tcBorders>
              <w:top w:val="nil"/>
              <w:left w:val="nil"/>
              <w:bottom w:val="single" w:sz="4" w:space="0" w:color="000000"/>
              <w:right w:val="single" w:sz="4" w:space="0" w:color="000000"/>
            </w:tcBorders>
            <w:shd w:val="clear" w:color="000000" w:fill="FFFFFF"/>
            <w:vAlign w:val="center"/>
          </w:tcPr>
          <w:p w14:paraId="46D40DCA"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工商管理</w:t>
            </w:r>
          </w:p>
        </w:tc>
        <w:tc>
          <w:tcPr>
            <w:tcW w:w="726" w:type="dxa"/>
            <w:tcBorders>
              <w:top w:val="nil"/>
              <w:left w:val="nil"/>
              <w:bottom w:val="single" w:sz="4" w:space="0" w:color="000000"/>
              <w:right w:val="single" w:sz="4" w:space="0" w:color="000000"/>
            </w:tcBorders>
            <w:shd w:val="clear" w:color="000000" w:fill="FFFFFF"/>
            <w:vAlign w:val="center"/>
          </w:tcPr>
          <w:p w14:paraId="5021CCD5"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112</w:t>
            </w:r>
          </w:p>
        </w:tc>
        <w:tc>
          <w:tcPr>
            <w:tcW w:w="762" w:type="dxa"/>
            <w:tcBorders>
              <w:top w:val="nil"/>
              <w:left w:val="nil"/>
              <w:bottom w:val="single" w:sz="4" w:space="0" w:color="000000"/>
              <w:right w:val="single" w:sz="4" w:space="0" w:color="000000"/>
            </w:tcBorders>
            <w:shd w:val="clear" w:color="000000" w:fill="FFFFFF"/>
            <w:vAlign w:val="center"/>
          </w:tcPr>
          <w:p w14:paraId="3BBBE809"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112</w:t>
            </w:r>
          </w:p>
        </w:tc>
        <w:tc>
          <w:tcPr>
            <w:tcW w:w="762" w:type="dxa"/>
            <w:tcBorders>
              <w:top w:val="nil"/>
              <w:left w:val="nil"/>
              <w:bottom w:val="single" w:sz="4" w:space="0" w:color="000000"/>
              <w:right w:val="single" w:sz="4" w:space="0" w:color="000000"/>
            </w:tcBorders>
            <w:shd w:val="clear" w:color="000000" w:fill="FFFFFF"/>
            <w:vAlign w:val="center"/>
          </w:tcPr>
          <w:p w14:paraId="32C18740"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1153" w:type="dxa"/>
            <w:tcBorders>
              <w:top w:val="nil"/>
              <w:left w:val="nil"/>
              <w:bottom w:val="single" w:sz="4" w:space="0" w:color="000000"/>
              <w:right w:val="single" w:sz="4" w:space="0" w:color="000000"/>
            </w:tcBorders>
            <w:shd w:val="clear" w:color="000000" w:fill="FFFFFF"/>
            <w:vAlign w:val="center"/>
          </w:tcPr>
          <w:p w14:paraId="456E5DE5"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c>
          <w:tcPr>
            <w:tcW w:w="889" w:type="dxa"/>
            <w:tcBorders>
              <w:top w:val="nil"/>
              <w:left w:val="nil"/>
              <w:bottom w:val="single" w:sz="4" w:space="0" w:color="000000"/>
              <w:right w:val="single" w:sz="4" w:space="0" w:color="000000"/>
            </w:tcBorders>
            <w:shd w:val="clear" w:color="000000" w:fill="FFFFFF"/>
            <w:vAlign w:val="center"/>
          </w:tcPr>
          <w:p w14:paraId="3614E426"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112</w:t>
            </w:r>
          </w:p>
        </w:tc>
        <w:tc>
          <w:tcPr>
            <w:tcW w:w="1061" w:type="dxa"/>
            <w:tcBorders>
              <w:top w:val="nil"/>
              <w:left w:val="nil"/>
              <w:bottom w:val="single" w:sz="4" w:space="0" w:color="000000"/>
              <w:right w:val="single" w:sz="4" w:space="0" w:color="000000"/>
            </w:tcBorders>
            <w:shd w:val="clear" w:color="000000" w:fill="FFFFFF"/>
            <w:vAlign w:val="center"/>
          </w:tcPr>
          <w:p w14:paraId="5A8143FE"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r>
      <w:tr w:rsidR="005F0DFC" w14:paraId="163E5F10"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0AA1D4C6"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020401</w:t>
            </w:r>
          </w:p>
        </w:tc>
        <w:tc>
          <w:tcPr>
            <w:tcW w:w="3358" w:type="dxa"/>
            <w:tcBorders>
              <w:top w:val="nil"/>
              <w:left w:val="nil"/>
              <w:bottom w:val="single" w:sz="4" w:space="0" w:color="000000"/>
              <w:right w:val="single" w:sz="4" w:space="0" w:color="000000"/>
            </w:tcBorders>
            <w:shd w:val="clear" w:color="000000" w:fill="FFFFFF"/>
            <w:vAlign w:val="center"/>
          </w:tcPr>
          <w:p w14:paraId="7D6C6700"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国际经济与贸易</w:t>
            </w:r>
          </w:p>
        </w:tc>
        <w:tc>
          <w:tcPr>
            <w:tcW w:w="726" w:type="dxa"/>
            <w:tcBorders>
              <w:top w:val="nil"/>
              <w:left w:val="nil"/>
              <w:bottom w:val="single" w:sz="4" w:space="0" w:color="000000"/>
              <w:right w:val="single" w:sz="4" w:space="0" w:color="000000"/>
            </w:tcBorders>
            <w:shd w:val="clear" w:color="000000" w:fill="FFFFFF"/>
            <w:vAlign w:val="center"/>
          </w:tcPr>
          <w:p w14:paraId="42B8583F"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118</w:t>
            </w:r>
          </w:p>
        </w:tc>
        <w:tc>
          <w:tcPr>
            <w:tcW w:w="762" w:type="dxa"/>
            <w:tcBorders>
              <w:top w:val="nil"/>
              <w:left w:val="nil"/>
              <w:bottom w:val="single" w:sz="4" w:space="0" w:color="000000"/>
              <w:right w:val="single" w:sz="4" w:space="0" w:color="000000"/>
            </w:tcBorders>
            <w:shd w:val="clear" w:color="000000" w:fill="FFFFFF"/>
            <w:vAlign w:val="center"/>
          </w:tcPr>
          <w:p w14:paraId="351E3C6F"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118</w:t>
            </w:r>
          </w:p>
        </w:tc>
        <w:tc>
          <w:tcPr>
            <w:tcW w:w="762" w:type="dxa"/>
            <w:tcBorders>
              <w:top w:val="nil"/>
              <w:left w:val="nil"/>
              <w:bottom w:val="single" w:sz="4" w:space="0" w:color="000000"/>
              <w:right w:val="single" w:sz="4" w:space="0" w:color="000000"/>
            </w:tcBorders>
            <w:shd w:val="clear" w:color="000000" w:fill="FFFFFF"/>
            <w:vAlign w:val="center"/>
          </w:tcPr>
          <w:p w14:paraId="6401361B"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1153" w:type="dxa"/>
            <w:tcBorders>
              <w:top w:val="nil"/>
              <w:left w:val="nil"/>
              <w:bottom w:val="single" w:sz="4" w:space="0" w:color="000000"/>
              <w:right w:val="single" w:sz="4" w:space="0" w:color="000000"/>
            </w:tcBorders>
            <w:shd w:val="clear" w:color="000000" w:fill="FFFFFF"/>
            <w:vAlign w:val="center"/>
          </w:tcPr>
          <w:p w14:paraId="1D85841A"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c>
          <w:tcPr>
            <w:tcW w:w="889" w:type="dxa"/>
            <w:tcBorders>
              <w:top w:val="nil"/>
              <w:left w:val="nil"/>
              <w:bottom w:val="single" w:sz="4" w:space="0" w:color="000000"/>
              <w:right w:val="single" w:sz="4" w:space="0" w:color="000000"/>
            </w:tcBorders>
            <w:shd w:val="clear" w:color="000000" w:fill="FFFFFF"/>
            <w:vAlign w:val="center"/>
          </w:tcPr>
          <w:p w14:paraId="26298834"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118</w:t>
            </w:r>
          </w:p>
        </w:tc>
        <w:tc>
          <w:tcPr>
            <w:tcW w:w="1061" w:type="dxa"/>
            <w:tcBorders>
              <w:top w:val="nil"/>
              <w:left w:val="nil"/>
              <w:bottom w:val="single" w:sz="4" w:space="0" w:color="000000"/>
              <w:right w:val="single" w:sz="4" w:space="0" w:color="000000"/>
            </w:tcBorders>
            <w:shd w:val="clear" w:color="000000" w:fill="FFFFFF"/>
            <w:vAlign w:val="center"/>
          </w:tcPr>
          <w:p w14:paraId="225AF38E"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r>
      <w:tr w:rsidR="005F0DFC" w14:paraId="29B432A0"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71D19F6F"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120204</w:t>
            </w:r>
          </w:p>
        </w:tc>
        <w:tc>
          <w:tcPr>
            <w:tcW w:w="3358" w:type="dxa"/>
            <w:tcBorders>
              <w:top w:val="nil"/>
              <w:left w:val="nil"/>
              <w:bottom w:val="single" w:sz="4" w:space="0" w:color="000000"/>
              <w:right w:val="single" w:sz="4" w:space="0" w:color="000000"/>
            </w:tcBorders>
            <w:shd w:val="clear" w:color="000000" w:fill="FFFFFF"/>
            <w:vAlign w:val="center"/>
          </w:tcPr>
          <w:p w14:paraId="11DE4F20"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财务管理</w:t>
            </w:r>
          </w:p>
        </w:tc>
        <w:tc>
          <w:tcPr>
            <w:tcW w:w="726" w:type="dxa"/>
            <w:tcBorders>
              <w:top w:val="nil"/>
              <w:left w:val="nil"/>
              <w:bottom w:val="single" w:sz="4" w:space="0" w:color="000000"/>
              <w:right w:val="single" w:sz="4" w:space="0" w:color="000000"/>
            </w:tcBorders>
            <w:shd w:val="clear" w:color="000000" w:fill="FFFFFF"/>
            <w:vAlign w:val="center"/>
          </w:tcPr>
          <w:p w14:paraId="188E4463"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101</w:t>
            </w:r>
          </w:p>
        </w:tc>
        <w:tc>
          <w:tcPr>
            <w:tcW w:w="762" w:type="dxa"/>
            <w:tcBorders>
              <w:top w:val="nil"/>
              <w:left w:val="nil"/>
              <w:bottom w:val="single" w:sz="4" w:space="0" w:color="000000"/>
              <w:right w:val="single" w:sz="4" w:space="0" w:color="000000"/>
            </w:tcBorders>
            <w:shd w:val="clear" w:color="000000" w:fill="FFFFFF"/>
            <w:vAlign w:val="center"/>
          </w:tcPr>
          <w:p w14:paraId="24E24190"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101</w:t>
            </w:r>
          </w:p>
        </w:tc>
        <w:tc>
          <w:tcPr>
            <w:tcW w:w="762" w:type="dxa"/>
            <w:tcBorders>
              <w:top w:val="nil"/>
              <w:left w:val="nil"/>
              <w:bottom w:val="single" w:sz="4" w:space="0" w:color="000000"/>
              <w:right w:val="single" w:sz="4" w:space="0" w:color="000000"/>
            </w:tcBorders>
            <w:shd w:val="clear" w:color="000000" w:fill="FFFFFF"/>
            <w:vAlign w:val="center"/>
          </w:tcPr>
          <w:p w14:paraId="16FA029D"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1153" w:type="dxa"/>
            <w:tcBorders>
              <w:top w:val="nil"/>
              <w:left w:val="nil"/>
              <w:bottom w:val="single" w:sz="4" w:space="0" w:color="000000"/>
              <w:right w:val="single" w:sz="4" w:space="0" w:color="000000"/>
            </w:tcBorders>
            <w:shd w:val="clear" w:color="000000" w:fill="FFFFFF"/>
            <w:vAlign w:val="center"/>
          </w:tcPr>
          <w:p w14:paraId="1042F796"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c>
          <w:tcPr>
            <w:tcW w:w="889" w:type="dxa"/>
            <w:tcBorders>
              <w:top w:val="nil"/>
              <w:left w:val="nil"/>
              <w:bottom w:val="single" w:sz="4" w:space="0" w:color="000000"/>
              <w:right w:val="single" w:sz="4" w:space="0" w:color="000000"/>
            </w:tcBorders>
            <w:shd w:val="clear" w:color="000000" w:fill="FFFFFF"/>
            <w:vAlign w:val="center"/>
          </w:tcPr>
          <w:p w14:paraId="7420F1F5"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101</w:t>
            </w:r>
          </w:p>
        </w:tc>
        <w:tc>
          <w:tcPr>
            <w:tcW w:w="1061" w:type="dxa"/>
            <w:tcBorders>
              <w:top w:val="nil"/>
              <w:left w:val="nil"/>
              <w:bottom w:val="single" w:sz="4" w:space="0" w:color="000000"/>
              <w:right w:val="single" w:sz="4" w:space="0" w:color="000000"/>
            </w:tcBorders>
            <w:shd w:val="clear" w:color="000000" w:fill="FFFFFF"/>
            <w:vAlign w:val="center"/>
          </w:tcPr>
          <w:p w14:paraId="2EEF343F"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r>
      <w:tr w:rsidR="005F0DFC" w14:paraId="42C8A792"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0106E085"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120203K</w:t>
            </w:r>
          </w:p>
        </w:tc>
        <w:tc>
          <w:tcPr>
            <w:tcW w:w="3358" w:type="dxa"/>
            <w:tcBorders>
              <w:top w:val="nil"/>
              <w:left w:val="nil"/>
              <w:bottom w:val="single" w:sz="4" w:space="0" w:color="000000"/>
              <w:right w:val="single" w:sz="4" w:space="0" w:color="000000"/>
            </w:tcBorders>
            <w:shd w:val="clear" w:color="000000" w:fill="FFFFFF"/>
            <w:vAlign w:val="center"/>
          </w:tcPr>
          <w:p w14:paraId="7FE01139"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会计学</w:t>
            </w:r>
          </w:p>
        </w:tc>
        <w:tc>
          <w:tcPr>
            <w:tcW w:w="726" w:type="dxa"/>
            <w:tcBorders>
              <w:top w:val="nil"/>
              <w:left w:val="nil"/>
              <w:bottom w:val="single" w:sz="4" w:space="0" w:color="000000"/>
              <w:right w:val="single" w:sz="4" w:space="0" w:color="000000"/>
            </w:tcBorders>
            <w:shd w:val="clear" w:color="000000" w:fill="FFFFFF"/>
            <w:vAlign w:val="center"/>
          </w:tcPr>
          <w:p w14:paraId="5201BFC7"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455</w:t>
            </w:r>
          </w:p>
        </w:tc>
        <w:tc>
          <w:tcPr>
            <w:tcW w:w="762" w:type="dxa"/>
            <w:tcBorders>
              <w:top w:val="nil"/>
              <w:left w:val="nil"/>
              <w:bottom w:val="single" w:sz="4" w:space="0" w:color="000000"/>
              <w:right w:val="single" w:sz="4" w:space="0" w:color="000000"/>
            </w:tcBorders>
            <w:shd w:val="clear" w:color="000000" w:fill="FFFFFF"/>
            <w:vAlign w:val="center"/>
          </w:tcPr>
          <w:p w14:paraId="28271547"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454</w:t>
            </w:r>
          </w:p>
        </w:tc>
        <w:tc>
          <w:tcPr>
            <w:tcW w:w="762" w:type="dxa"/>
            <w:tcBorders>
              <w:top w:val="nil"/>
              <w:left w:val="nil"/>
              <w:bottom w:val="single" w:sz="4" w:space="0" w:color="000000"/>
              <w:right w:val="single" w:sz="4" w:space="0" w:color="000000"/>
            </w:tcBorders>
            <w:shd w:val="clear" w:color="000000" w:fill="FFFFFF"/>
            <w:vAlign w:val="center"/>
          </w:tcPr>
          <w:p w14:paraId="7E68126A"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153" w:type="dxa"/>
            <w:tcBorders>
              <w:top w:val="nil"/>
              <w:left w:val="nil"/>
              <w:bottom w:val="single" w:sz="4" w:space="0" w:color="000000"/>
              <w:right w:val="single" w:sz="4" w:space="0" w:color="000000"/>
            </w:tcBorders>
            <w:shd w:val="clear" w:color="000000" w:fill="FFFFFF"/>
            <w:vAlign w:val="center"/>
          </w:tcPr>
          <w:p w14:paraId="7997739A"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99.78%</w:t>
            </w:r>
          </w:p>
        </w:tc>
        <w:tc>
          <w:tcPr>
            <w:tcW w:w="889" w:type="dxa"/>
            <w:tcBorders>
              <w:top w:val="nil"/>
              <w:left w:val="nil"/>
              <w:bottom w:val="single" w:sz="4" w:space="0" w:color="000000"/>
              <w:right w:val="single" w:sz="4" w:space="0" w:color="000000"/>
            </w:tcBorders>
            <w:shd w:val="clear" w:color="000000" w:fill="FFFFFF"/>
            <w:vAlign w:val="center"/>
          </w:tcPr>
          <w:p w14:paraId="423AC7F7"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453</w:t>
            </w:r>
          </w:p>
        </w:tc>
        <w:tc>
          <w:tcPr>
            <w:tcW w:w="1061" w:type="dxa"/>
            <w:tcBorders>
              <w:top w:val="nil"/>
              <w:left w:val="nil"/>
              <w:bottom w:val="single" w:sz="4" w:space="0" w:color="000000"/>
              <w:right w:val="single" w:sz="4" w:space="0" w:color="000000"/>
            </w:tcBorders>
            <w:shd w:val="clear" w:color="000000" w:fill="FFFFFF"/>
            <w:vAlign w:val="center"/>
          </w:tcPr>
          <w:p w14:paraId="641633A8"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99.56%</w:t>
            </w:r>
          </w:p>
        </w:tc>
      </w:tr>
      <w:tr w:rsidR="005F0DFC" w14:paraId="109ED994"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26D16954"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120103</w:t>
            </w:r>
          </w:p>
        </w:tc>
        <w:tc>
          <w:tcPr>
            <w:tcW w:w="3358" w:type="dxa"/>
            <w:tcBorders>
              <w:top w:val="nil"/>
              <w:left w:val="nil"/>
              <w:bottom w:val="single" w:sz="4" w:space="0" w:color="000000"/>
              <w:right w:val="single" w:sz="4" w:space="0" w:color="000000"/>
            </w:tcBorders>
            <w:shd w:val="clear" w:color="000000" w:fill="FFFFFF"/>
            <w:vAlign w:val="center"/>
          </w:tcPr>
          <w:p w14:paraId="4AC27476"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工程管理</w:t>
            </w:r>
          </w:p>
        </w:tc>
        <w:tc>
          <w:tcPr>
            <w:tcW w:w="726" w:type="dxa"/>
            <w:tcBorders>
              <w:top w:val="nil"/>
              <w:left w:val="nil"/>
              <w:bottom w:val="single" w:sz="4" w:space="0" w:color="000000"/>
              <w:right w:val="single" w:sz="4" w:space="0" w:color="000000"/>
            </w:tcBorders>
            <w:shd w:val="clear" w:color="000000" w:fill="FFFFFF"/>
            <w:vAlign w:val="center"/>
          </w:tcPr>
          <w:p w14:paraId="20FAAE82"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98</w:t>
            </w:r>
          </w:p>
        </w:tc>
        <w:tc>
          <w:tcPr>
            <w:tcW w:w="762" w:type="dxa"/>
            <w:tcBorders>
              <w:top w:val="nil"/>
              <w:left w:val="nil"/>
              <w:bottom w:val="single" w:sz="4" w:space="0" w:color="000000"/>
              <w:right w:val="single" w:sz="4" w:space="0" w:color="000000"/>
            </w:tcBorders>
            <w:shd w:val="clear" w:color="000000" w:fill="FFFFFF"/>
            <w:vAlign w:val="center"/>
          </w:tcPr>
          <w:p w14:paraId="4C056A52"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98</w:t>
            </w:r>
          </w:p>
        </w:tc>
        <w:tc>
          <w:tcPr>
            <w:tcW w:w="762" w:type="dxa"/>
            <w:tcBorders>
              <w:top w:val="nil"/>
              <w:left w:val="nil"/>
              <w:bottom w:val="single" w:sz="4" w:space="0" w:color="000000"/>
              <w:right w:val="single" w:sz="4" w:space="0" w:color="000000"/>
            </w:tcBorders>
            <w:shd w:val="clear" w:color="000000" w:fill="FFFFFF"/>
            <w:vAlign w:val="center"/>
          </w:tcPr>
          <w:p w14:paraId="06CCB55E"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1153" w:type="dxa"/>
            <w:tcBorders>
              <w:top w:val="nil"/>
              <w:left w:val="nil"/>
              <w:bottom w:val="single" w:sz="4" w:space="0" w:color="000000"/>
              <w:right w:val="single" w:sz="4" w:space="0" w:color="000000"/>
            </w:tcBorders>
            <w:shd w:val="clear" w:color="000000" w:fill="FFFFFF"/>
            <w:vAlign w:val="center"/>
          </w:tcPr>
          <w:p w14:paraId="76568800"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c>
          <w:tcPr>
            <w:tcW w:w="889" w:type="dxa"/>
            <w:tcBorders>
              <w:top w:val="nil"/>
              <w:left w:val="nil"/>
              <w:bottom w:val="single" w:sz="4" w:space="0" w:color="000000"/>
              <w:right w:val="single" w:sz="4" w:space="0" w:color="000000"/>
            </w:tcBorders>
            <w:shd w:val="clear" w:color="000000" w:fill="FFFFFF"/>
            <w:vAlign w:val="center"/>
          </w:tcPr>
          <w:p w14:paraId="70AC5252"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98</w:t>
            </w:r>
          </w:p>
        </w:tc>
        <w:tc>
          <w:tcPr>
            <w:tcW w:w="1061" w:type="dxa"/>
            <w:tcBorders>
              <w:top w:val="nil"/>
              <w:left w:val="nil"/>
              <w:bottom w:val="single" w:sz="4" w:space="0" w:color="000000"/>
              <w:right w:val="single" w:sz="4" w:space="0" w:color="000000"/>
            </w:tcBorders>
            <w:shd w:val="clear" w:color="000000" w:fill="FFFFFF"/>
            <w:vAlign w:val="center"/>
          </w:tcPr>
          <w:p w14:paraId="1DDF0A67"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r>
      <w:tr w:rsidR="005F0DFC" w14:paraId="581BE3B4"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390DB32C"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050201</w:t>
            </w:r>
          </w:p>
        </w:tc>
        <w:tc>
          <w:tcPr>
            <w:tcW w:w="3358" w:type="dxa"/>
            <w:tcBorders>
              <w:top w:val="nil"/>
              <w:left w:val="nil"/>
              <w:bottom w:val="single" w:sz="4" w:space="0" w:color="000000"/>
              <w:right w:val="single" w:sz="4" w:space="0" w:color="000000"/>
            </w:tcBorders>
            <w:shd w:val="clear" w:color="000000" w:fill="FFFFFF"/>
            <w:vAlign w:val="center"/>
          </w:tcPr>
          <w:p w14:paraId="5D9F5F7F"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英语</w:t>
            </w:r>
          </w:p>
        </w:tc>
        <w:tc>
          <w:tcPr>
            <w:tcW w:w="726" w:type="dxa"/>
            <w:tcBorders>
              <w:top w:val="nil"/>
              <w:left w:val="nil"/>
              <w:bottom w:val="single" w:sz="4" w:space="0" w:color="000000"/>
              <w:right w:val="single" w:sz="4" w:space="0" w:color="000000"/>
            </w:tcBorders>
            <w:shd w:val="clear" w:color="000000" w:fill="FFFFFF"/>
            <w:vAlign w:val="center"/>
          </w:tcPr>
          <w:p w14:paraId="461F7409"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195</w:t>
            </w:r>
          </w:p>
        </w:tc>
        <w:tc>
          <w:tcPr>
            <w:tcW w:w="762" w:type="dxa"/>
            <w:tcBorders>
              <w:top w:val="nil"/>
              <w:left w:val="nil"/>
              <w:bottom w:val="single" w:sz="4" w:space="0" w:color="000000"/>
              <w:right w:val="single" w:sz="4" w:space="0" w:color="000000"/>
            </w:tcBorders>
            <w:shd w:val="clear" w:color="000000" w:fill="FFFFFF"/>
            <w:vAlign w:val="center"/>
          </w:tcPr>
          <w:p w14:paraId="3FB3627F"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193</w:t>
            </w:r>
          </w:p>
        </w:tc>
        <w:tc>
          <w:tcPr>
            <w:tcW w:w="762" w:type="dxa"/>
            <w:tcBorders>
              <w:top w:val="nil"/>
              <w:left w:val="nil"/>
              <w:bottom w:val="single" w:sz="4" w:space="0" w:color="000000"/>
              <w:right w:val="single" w:sz="4" w:space="0" w:color="000000"/>
            </w:tcBorders>
            <w:shd w:val="clear" w:color="000000" w:fill="FFFFFF"/>
            <w:vAlign w:val="center"/>
          </w:tcPr>
          <w:p w14:paraId="5FD68B2F"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153" w:type="dxa"/>
            <w:tcBorders>
              <w:top w:val="nil"/>
              <w:left w:val="nil"/>
              <w:bottom w:val="single" w:sz="4" w:space="0" w:color="000000"/>
              <w:right w:val="single" w:sz="4" w:space="0" w:color="000000"/>
            </w:tcBorders>
            <w:shd w:val="clear" w:color="000000" w:fill="FFFFFF"/>
            <w:vAlign w:val="center"/>
          </w:tcPr>
          <w:p w14:paraId="44A67D3D"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98.97%</w:t>
            </w:r>
          </w:p>
        </w:tc>
        <w:tc>
          <w:tcPr>
            <w:tcW w:w="889" w:type="dxa"/>
            <w:tcBorders>
              <w:top w:val="nil"/>
              <w:left w:val="nil"/>
              <w:bottom w:val="single" w:sz="4" w:space="0" w:color="000000"/>
              <w:right w:val="single" w:sz="4" w:space="0" w:color="000000"/>
            </w:tcBorders>
            <w:shd w:val="clear" w:color="000000" w:fill="FFFFFF"/>
            <w:vAlign w:val="center"/>
          </w:tcPr>
          <w:p w14:paraId="421F6DF8"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191</w:t>
            </w:r>
          </w:p>
        </w:tc>
        <w:tc>
          <w:tcPr>
            <w:tcW w:w="1061" w:type="dxa"/>
            <w:tcBorders>
              <w:top w:val="nil"/>
              <w:left w:val="nil"/>
              <w:bottom w:val="single" w:sz="4" w:space="0" w:color="000000"/>
              <w:right w:val="single" w:sz="4" w:space="0" w:color="000000"/>
            </w:tcBorders>
            <w:shd w:val="clear" w:color="000000" w:fill="FFFFFF"/>
            <w:vAlign w:val="center"/>
          </w:tcPr>
          <w:p w14:paraId="4ACA90A5"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97.95%</w:t>
            </w:r>
          </w:p>
        </w:tc>
      </w:tr>
      <w:tr w:rsidR="005F0DFC" w14:paraId="53F92F98"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40FB6175"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050262</w:t>
            </w:r>
          </w:p>
        </w:tc>
        <w:tc>
          <w:tcPr>
            <w:tcW w:w="3358" w:type="dxa"/>
            <w:tcBorders>
              <w:top w:val="nil"/>
              <w:left w:val="nil"/>
              <w:bottom w:val="single" w:sz="4" w:space="0" w:color="000000"/>
              <w:right w:val="single" w:sz="4" w:space="0" w:color="000000"/>
            </w:tcBorders>
            <w:shd w:val="clear" w:color="000000" w:fill="FFFFFF"/>
            <w:vAlign w:val="center"/>
          </w:tcPr>
          <w:p w14:paraId="06D6A305"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商务英语</w:t>
            </w:r>
          </w:p>
        </w:tc>
        <w:tc>
          <w:tcPr>
            <w:tcW w:w="726" w:type="dxa"/>
            <w:tcBorders>
              <w:top w:val="nil"/>
              <w:left w:val="nil"/>
              <w:bottom w:val="single" w:sz="4" w:space="0" w:color="000000"/>
              <w:right w:val="single" w:sz="4" w:space="0" w:color="000000"/>
            </w:tcBorders>
            <w:shd w:val="clear" w:color="000000" w:fill="FFFFFF"/>
            <w:vAlign w:val="center"/>
          </w:tcPr>
          <w:p w14:paraId="73389E4D"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91</w:t>
            </w:r>
          </w:p>
        </w:tc>
        <w:tc>
          <w:tcPr>
            <w:tcW w:w="762" w:type="dxa"/>
            <w:tcBorders>
              <w:top w:val="nil"/>
              <w:left w:val="nil"/>
              <w:bottom w:val="single" w:sz="4" w:space="0" w:color="000000"/>
              <w:right w:val="single" w:sz="4" w:space="0" w:color="000000"/>
            </w:tcBorders>
            <w:shd w:val="clear" w:color="000000" w:fill="FFFFFF"/>
            <w:vAlign w:val="center"/>
          </w:tcPr>
          <w:p w14:paraId="5E1DE59C"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91</w:t>
            </w:r>
          </w:p>
        </w:tc>
        <w:tc>
          <w:tcPr>
            <w:tcW w:w="762" w:type="dxa"/>
            <w:tcBorders>
              <w:top w:val="nil"/>
              <w:left w:val="nil"/>
              <w:bottom w:val="single" w:sz="4" w:space="0" w:color="000000"/>
              <w:right w:val="single" w:sz="4" w:space="0" w:color="000000"/>
            </w:tcBorders>
            <w:shd w:val="clear" w:color="000000" w:fill="FFFFFF"/>
            <w:vAlign w:val="center"/>
          </w:tcPr>
          <w:p w14:paraId="3BFE7268"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1153" w:type="dxa"/>
            <w:tcBorders>
              <w:top w:val="nil"/>
              <w:left w:val="nil"/>
              <w:bottom w:val="single" w:sz="4" w:space="0" w:color="000000"/>
              <w:right w:val="single" w:sz="4" w:space="0" w:color="000000"/>
            </w:tcBorders>
            <w:shd w:val="clear" w:color="000000" w:fill="FFFFFF"/>
            <w:vAlign w:val="center"/>
          </w:tcPr>
          <w:p w14:paraId="2B77C65E"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c>
          <w:tcPr>
            <w:tcW w:w="889" w:type="dxa"/>
            <w:tcBorders>
              <w:top w:val="nil"/>
              <w:left w:val="nil"/>
              <w:bottom w:val="single" w:sz="4" w:space="0" w:color="000000"/>
              <w:right w:val="single" w:sz="4" w:space="0" w:color="000000"/>
            </w:tcBorders>
            <w:shd w:val="clear" w:color="000000" w:fill="FFFFFF"/>
            <w:vAlign w:val="center"/>
          </w:tcPr>
          <w:p w14:paraId="2D01BBAC"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91</w:t>
            </w:r>
          </w:p>
        </w:tc>
        <w:tc>
          <w:tcPr>
            <w:tcW w:w="1061" w:type="dxa"/>
            <w:tcBorders>
              <w:top w:val="nil"/>
              <w:left w:val="nil"/>
              <w:bottom w:val="single" w:sz="4" w:space="0" w:color="000000"/>
              <w:right w:val="single" w:sz="4" w:space="0" w:color="000000"/>
            </w:tcBorders>
            <w:shd w:val="clear" w:color="000000" w:fill="FFFFFF"/>
            <w:vAlign w:val="center"/>
          </w:tcPr>
          <w:p w14:paraId="36897FD0"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r>
      <w:tr w:rsidR="005F0DFC" w14:paraId="107EBBFB"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19A3BCAD"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130503</w:t>
            </w:r>
          </w:p>
        </w:tc>
        <w:tc>
          <w:tcPr>
            <w:tcW w:w="3358" w:type="dxa"/>
            <w:tcBorders>
              <w:top w:val="nil"/>
              <w:left w:val="nil"/>
              <w:bottom w:val="single" w:sz="4" w:space="0" w:color="000000"/>
              <w:right w:val="single" w:sz="4" w:space="0" w:color="000000"/>
            </w:tcBorders>
            <w:shd w:val="clear" w:color="000000" w:fill="FFFFFF"/>
            <w:vAlign w:val="center"/>
          </w:tcPr>
          <w:p w14:paraId="398A0640"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环境设计</w:t>
            </w:r>
          </w:p>
        </w:tc>
        <w:tc>
          <w:tcPr>
            <w:tcW w:w="726" w:type="dxa"/>
            <w:tcBorders>
              <w:top w:val="nil"/>
              <w:left w:val="nil"/>
              <w:bottom w:val="single" w:sz="4" w:space="0" w:color="000000"/>
              <w:right w:val="single" w:sz="4" w:space="0" w:color="000000"/>
            </w:tcBorders>
            <w:shd w:val="clear" w:color="000000" w:fill="FFFFFF"/>
            <w:vAlign w:val="center"/>
          </w:tcPr>
          <w:p w14:paraId="7F1E9113"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222</w:t>
            </w:r>
          </w:p>
        </w:tc>
        <w:tc>
          <w:tcPr>
            <w:tcW w:w="762" w:type="dxa"/>
            <w:tcBorders>
              <w:top w:val="nil"/>
              <w:left w:val="nil"/>
              <w:bottom w:val="single" w:sz="4" w:space="0" w:color="000000"/>
              <w:right w:val="single" w:sz="4" w:space="0" w:color="000000"/>
            </w:tcBorders>
            <w:shd w:val="clear" w:color="000000" w:fill="FFFFFF"/>
            <w:vAlign w:val="center"/>
          </w:tcPr>
          <w:p w14:paraId="52B07F36"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222</w:t>
            </w:r>
          </w:p>
        </w:tc>
        <w:tc>
          <w:tcPr>
            <w:tcW w:w="762" w:type="dxa"/>
            <w:tcBorders>
              <w:top w:val="nil"/>
              <w:left w:val="nil"/>
              <w:bottom w:val="single" w:sz="4" w:space="0" w:color="000000"/>
              <w:right w:val="single" w:sz="4" w:space="0" w:color="000000"/>
            </w:tcBorders>
            <w:shd w:val="clear" w:color="000000" w:fill="FFFFFF"/>
            <w:vAlign w:val="center"/>
          </w:tcPr>
          <w:p w14:paraId="580D1774"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1153" w:type="dxa"/>
            <w:tcBorders>
              <w:top w:val="nil"/>
              <w:left w:val="nil"/>
              <w:bottom w:val="single" w:sz="4" w:space="0" w:color="000000"/>
              <w:right w:val="single" w:sz="4" w:space="0" w:color="000000"/>
            </w:tcBorders>
            <w:shd w:val="clear" w:color="000000" w:fill="FFFFFF"/>
            <w:vAlign w:val="center"/>
          </w:tcPr>
          <w:p w14:paraId="09499902"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c>
          <w:tcPr>
            <w:tcW w:w="889" w:type="dxa"/>
            <w:tcBorders>
              <w:top w:val="nil"/>
              <w:left w:val="nil"/>
              <w:bottom w:val="single" w:sz="4" w:space="0" w:color="000000"/>
              <w:right w:val="single" w:sz="4" w:space="0" w:color="000000"/>
            </w:tcBorders>
            <w:shd w:val="clear" w:color="000000" w:fill="FFFFFF"/>
            <w:vAlign w:val="center"/>
          </w:tcPr>
          <w:p w14:paraId="677F895D"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222</w:t>
            </w:r>
          </w:p>
        </w:tc>
        <w:tc>
          <w:tcPr>
            <w:tcW w:w="1061" w:type="dxa"/>
            <w:tcBorders>
              <w:top w:val="nil"/>
              <w:left w:val="nil"/>
              <w:bottom w:val="single" w:sz="4" w:space="0" w:color="000000"/>
              <w:right w:val="single" w:sz="4" w:space="0" w:color="000000"/>
            </w:tcBorders>
            <w:shd w:val="clear" w:color="000000" w:fill="FFFFFF"/>
            <w:vAlign w:val="center"/>
          </w:tcPr>
          <w:p w14:paraId="22C59200"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r>
      <w:tr w:rsidR="005F0DFC" w14:paraId="1FABF025"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68FE4594"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130502</w:t>
            </w:r>
          </w:p>
        </w:tc>
        <w:tc>
          <w:tcPr>
            <w:tcW w:w="3358" w:type="dxa"/>
            <w:tcBorders>
              <w:top w:val="nil"/>
              <w:left w:val="nil"/>
              <w:bottom w:val="single" w:sz="4" w:space="0" w:color="000000"/>
              <w:right w:val="single" w:sz="4" w:space="0" w:color="000000"/>
            </w:tcBorders>
            <w:shd w:val="clear" w:color="000000" w:fill="FFFFFF"/>
            <w:vAlign w:val="center"/>
          </w:tcPr>
          <w:p w14:paraId="7DC01DD9"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视觉传达设计</w:t>
            </w:r>
          </w:p>
        </w:tc>
        <w:tc>
          <w:tcPr>
            <w:tcW w:w="726" w:type="dxa"/>
            <w:tcBorders>
              <w:top w:val="nil"/>
              <w:left w:val="nil"/>
              <w:bottom w:val="single" w:sz="4" w:space="0" w:color="000000"/>
              <w:right w:val="single" w:sz="4" w:space="0" w:color="000000"/>
            </w:tcBorders>
            <w:shd w:val="clear" w:color="000000" w:fill="FFFFFF"/>
            <w:vAlign w:val="center"/>
          </w:tcPr>
          <w:p w14:paraId="4E45FAED"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122</w:t>
            </w:r>
          </w:p>
        </w:tc>
        <w:tc>
          <w:tcPr>
            <w:tcW w:w="762" w:type="dxa"/>
            <w:tcBorders>
              <w:top w:val="nil"/>
              <w:left w:val="nil"/>
              <w:bottom w:val="single" w:sz="4" w:space="0" w:color="000000"/>
              <w:right w:val="single" w:sz="4" w:space="0" w:color="000000"/>
            </w:tcBorders>
            <w:shd w:val="clear" w:color="000000" w:fill="FFFFFF"/>
            <w:vAlign w:val="center"/>
          </w:tcPr>
          <w:p w14:paraId="6DB841EB"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121</w:t>
            </w:r>
          </w:p>
        </w:tc>
        <w:tc>
          <w:tcPr>
            <w:tcW w:w="762" w:type="dxa"/>
            <w:tcBorders>
              <w:top w:val="nil"/>
              <w:left w:val="nil"/>
              <w:bottom w:val="single" w:sz="4" w:space="0" w:color="000000"/>
              <w:right w:val="single" w:sz="4" w:space="0" w:color="000000"/>
            </w:tcBorders>
            <w:shd w:val="clear" w:color="000000" w:fill="FFFFFF"/>
            <w:vAlign w:val="center"/>
          </w:tcPr>
          <w:p w14:paraId="50C5BCD2"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153" w:type="dxa"/>
            <w:tcBorders>
              <w:top w:val="nil"/>
              <w:left w:val="nil"/>
              <w:bottom w:val="single" w:sz="4" w:space="0" w:color="000000"/>
              <w:right w:val="single" w:sz="4" w:space="0" w:color="000000"/>
            </w:tcBorders>
            <w:shd w:val="clear" w:color="000000" w:fill="FFFFFF"/>
            <w:vAlign w:val="center"/>
          </w:tcPr>
          <w:p w14:paraId="4CE9A638"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99.18%</w:t>
            </w:r>
          </w:p>
        </w:tc>
        <w:tc>
          <w:tcPr>
            <w:tcW w:w="889" w:type="dxa"/>
            <w:tcBorders>
              <w:top w:val="nil"/>
              <w:left w:val="nil"/>
              <w:bottom w:val="single" w:sz="4" w:space="0" w:color="000000"/>
              <w:right w:val="single" w:sz="4" w:space="0" w:color="000000"/>
            </w:tcBorders>
            <w:shd w:val="clear" w:color="000000" w:fill="FFFFFF"/>
            <w:vAlign w:val="center"/>
          </w:tcPr>
          <w:p w14:paraId="3A9A9BB2"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120</w:t>
            </w:r>
          </w:p>
        </w:tc>
        <w:tc>
          <w:tcPr>
            <w:tcW w:w="1061" w:type="dxa"/>
            <w:tcBorders>
              <w:top w:val="nil"/>
              <w:left w:val="nil"/>
              <w:bottom w:val="single" w:sz="4" w:space="0" w:color="000000"/>
              <w:right w:val="single" w:sz="4" w:space="0" w:color="000000"/>
            </w:tcBorders>
            <w:shd w:val="clear" w:color="000000" w:fill="FFFFFF"/>
            <w:vAlign w:val="center"/>
          </w:tcPr>
          <w:p w14:paraId="5853BDF9"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98.36%</w:t>
            </w:r>
          </w:p>
        </w:tc>
      </w:tr>
      <w:tr w:rsidR="005F0DFC" w14:paraId="114C23D2"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22288A7E"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130504</w:t>
            </w:r>
          </w:p>
        </w:tc>
        <w:tc>
          <w:tcPr>
            <w:tcW w:w="3358" w:type="dxa"/>
            <w:tcBorders>
              <w:top w:val="nil"/>
              <w:left w:val="nil"/>
              <w:bottom w:val="single" w:sz="4" w:space="0" w:color="000000"/>
              <w:right w:val="single" w:sz="4" w:space="0" w:color="000000"/>
            </w:tcBorders>
            <w:shd w:val="clear" w:color="000000" w:fill="FFFFFF"/>
            <w:vAlign w:val="center"/>
          </w:tcPr>
          <w:p w14:paraId="0855CF74"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产品设计(珠宝首饰设计方向)</w:t>
            </w:r>
          </w:p>
        </w:tc>
        <w:tc>
          <w:tcPr>
            <w:tcW w:w="726" w:type="dxa"/>
            <w:tcBorders>
              <w:top w:val="nil"/>
              <w:left w:val="nil"/>
              <w:bottom w:val="single" w:sz="4" w:space="0" w:color="000000"/>
              <w:right w:val="single" w:sz="4" w:space="0" w:color="000000"/>
            </w:tcBorders>
            <w:shd w:val="clear" w:color="000000" w:fill="FFFFFF"/>
            <w:vAlign w:val="center"/>
          </w:tcPr>
          <w:p w14:paraId="5F045A26"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166</w:t>
            </w:r>
          </w:p>
        </w:tc>
        <w:tc>
          <w:tcPr>
            <w:tcW w:w="762" w:type="dxa"/>
            <w:tcBorders>
              <w:top w:val="nil"/>
              <w:left w:val="nil"/>
              <w:bottom w:val="single" w:sz="4" w:space="0" w:color="000000"/>
              <w:right w:val="single" w:sz="4" w:space="0" w:color="000000"/>
            </w:tcBorders>
            <w:shd w:val="clear" w:color="000000" w:fill="FFFFFF"/>
            <w:vAlign w:val="center"/>
          </w:tcPr>
          <w:p w14:paraId="450348CF"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164</w:t>
            </w:r>
          </w:p>
        </w:tc>
        <w:tc>
          <w:tcPr>
            <w:tcW w:w="762" w:type="dxa"/>
            <w:tcBorders>
              <w:top w:val="nil"/>
              <w:left w:val="nil"/>
              <w:bottom w:val="single" w:sz="4" w:space="0" w:color="000000"/>
              <w:right w:val="single" w:sz="4" w:space="0" w:color="000000"/>
            </w:tcBorders>
            <w:shd w:val="clear" w:color="000000" w:fill="FFFFFF"/>
            <w:vAlign w:val="center"/>
          </w:tcPr>
          <w:p w14:paraId="2A0D0158"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153" w:type="dxa"/>
            <w:tcBorders>
              <w:top w:val="nil"/>
              <w:left w:val="nil"/>
              <w:bottom w:val="single" w:sz="4" w:space="0" w:color="000000"/>
              <w:right w:val="single" w:sz="4" w:space="0" w:color="000000"/>
            </w:tcBorders>
            <w:shd w:val="clear" w:color="000000" w:fill="FFFFFF"/>
            <w:vAlign w:val="center"/>
          </w:tcPr>
          <w:p w14:paraId="4FF96622"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98.80%</w:t>
            </w:r>
          </w:p>
        </w:tc>
        <w:tc>
          <w:tcPr>
            <w:tcW w:w="889" w:type="dxa"/>
            <w:tcBorders>
              <w:top w:val="nil"/>
              <w:left w:val="nil"/>
              <w:bottom w:val="single" w:sz="4" w:space="0" w:color="000000"/>
              <w:right w:val="single" w:sz="4" w:space="0" w:color="000000"/>
            </w:tcBorders>
            <w:shd w:val="clear" w:color="000000" w:fill="FFFFFF"/>
            <w:vAlign w:val="center"/>
          </w:tcPr>
          <w:p w14:paraId="2DD00609"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160</w:t>
            </w:r>
          </w:p>
        </w:tc>
        <w:tc>
          <w:tcPr>
            <w:tcW w:w="1061" w:type="dxa"/>
            <w:tcBorders>
              <w:top w:val="nil"/>
              <w:left w:val="nil"/>
              <w:bottom w:val="single" w:sz="4" w:space="0" w:color="000000"/>
              <w:right w:val="single" w:sz="4" w:space="0" w:color="000000"/>
            </w:tcBorders>
            <w:shd w:val="clear" w:color="000000" w:fill="FFFFFF"/>
            <w:vAlign w:val="center"/>
          </w:tcPr>
          <w:p w14:paraId="20845F63"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96.39%</w:t>
            </w:r>
          </w:p>
        </w:tc>
      </w:tr>
      <w:tr w:rsidR="005F0DFC" w14:paraId="021FB42F" w14:textId="77777777">
        <w:trPr>
          <w:trHeight w:val="255"/>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3106F460"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080410T</w:t>
            </w:r>
          </w:p>
        </w:tc>
        <w:tc>
          <w:tcPr>
            <w:tcW w:w="3358" w:type="dxa"/>
            <w:tcBorders>
              <w:top w:val="nil"/>
              <w:left w:val="nil"/>
              <w:bottom w:val="single" w:sz="4" w:space="0" w:color="000000"/>
              <w:right w:val="single" w:sz="4" w:space="0" w:color="000000"/>
            </w:tcBorders>
            <w:shd w:val="clear" w:color="000000" w:fill="FFFFFF"/>
            <w:vAlign w:val="center"/>
          </w:tcPr>
          <w:p w14:paraId="72D9CC7B"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宝石及材料工艺学</w:t>
            </w:r>
          </w:p>
        </w:tc>
        <w:tc>
          <w:tcPr>
            <w:tcW w:w="726" w:type="dxa"/>
            <w:tcBorders>
              <w:top w:val="nil"/>
              <w:left w:val="nil"/>
              <w:bottom w:val="single" w:sz="4" w:space="0" w:color="000000"/>
              <w:right w:val="single" w:sz="4" w:space="0" w:color="000000"/>
            </w:tcBorders>
            <w:shd w:val="clear" w:color="000000" w:fill="FFFFFF"/>
            <w:vAlign w:val="center"/>
          </w:tcPr>
          <w:p w14:paraId="28868112"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71</w:t>
            </w:r>
          </w:p>
        </w:tc>
        <w:tc>
          <w:tcPr>
            <w:tcW w:w="762" w:type="dxa"/>
            <w:tcBorders>
              <w:top w:val="nil"/>
              <w:left w:val="nil"/>
              <w:bottom w:val="single" w:sz="4" w:space="0" w:color="000000"/>
              <w:right w:val="single" w:sz="4" w:space="0" w:color="000000"/>
            </w:tcBorders>
            <w:shd w:val="clear" w:color="000000" w:fill="FFFFFF"/>
            <w:vAlign w:val="center"/>
          </w:tcPr>
          <w:p w14:paraId="4B126914"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71</w:t>
            </w:r>
          </w:p>
        </w:tc>
        <w:tc>
          <w:tcPr>
            <w:tcW w:w="762" w:type="dxa"/>
            <w:tcBorders>
              <w:top w:val="nil"/>
              <w:left w:val="nil"/>
              <w:bottom w:val="single" w:sz="4" w:space="0" w:color="000000"/>
              <w:right w:val="single" w:sz="4" w:space="0" w:color="000000"/>
            </w:tcBorders>
            <w:shd w:val="clear" w:color="000000" w:fill="FFFFFF"/>
            <w:vAlign w:val="center"/>
          </w:tcPr>
          <w:p w14:paraId="1C56006E"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1153" w:type="dxa"/>
            <w:tcBorders>
              <w:top w:val="nil"/>
              <w:left w:val="nil"/>
              <w:bottom w:val="single" w:sz="4" w:space="0" w:color="000000"/>
              <w:right w:val="single" w:sz="4" w:space="0" w:color="000000"/>
            </w:tcBorders>
            <w:shd w:val="clear" w:color="000000" w:fill="FFFFFF"/>
            <w:vAlign w:val="center"/>
          </w:tcPr>
          <w:p w14:paraId="2A5B3F79"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c>
          <w:tcPr>
            <w:tcW w:w="889" w:type="dxa"/>
            <w:tcBorders>
              <w:top w:val="nil"/>
              <w:left w:val="nil"/>
              <w:bottom w:val="single" w:sz="4" w:space="0" w:color="000000"/>
              <w:right w:val="single" w:sz="4" w:space="0" w:color="000000"/>
            </w:tcBorders>
            <w:shd w:val="clear" w:color="000000" w:fill="FFFFFF"/>
            <w:vAlign w:val="center"/>
          </w:tcPr>
          <w:p w14:paraId="099ED1B0"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70</w:t>
            </w:r>
          </w:p>
        </w:tc>
        <w:tc>
          <w:tcPr>
            <w:tcW w:w="1061" w:type="dxa"/>
            <w:tcBorders>
              <w:top w:val="nil"/>
              <w:left w:val="nil"/>
              <w:bottom w:val="single" w:sz="4" w:space="0" w:color="000000"/>
              <w:right w:val="single" w:sz="4" w:space="0" w:color="000000"/>
            </w:tcBorders>
            <w:shd w:val="clear" w:color="000000" w:fill="FFFFFF"/>
            <w:vAlign w:val="center"/>
          </w:tcPr>
          <w:p w14:paraId="2CDF006A"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98.59%</w:t>
            </w:r>
          </w:p>
        </w:tc>
      </w:tr>
      <w:tr w:rsidR="005F0DFC" w14:paraId="1057437A" w14:textId="77777777">
        <w:trPr>
          <w:trHeight w:val="402"/>
        </w:trPr>
        <w:tc>
          <w:tcPr>
            <w:tcW w:w="1000" w:type="dxa"/>
            <w:tcBorders>
              <w:top w:val="nil"/>
              <w:left w:val="single" w:sz="4" w:space="0" w:color="000000"/>
              <w:bottom w:val="single" w:sz="4" w:space="0" w:color="000000"/>
              <w:right w:val="single" w:sz="4" w:space="0" w:color="000000"/>
            </w:tcBorders>
            <w:shd w:val="clear" w:color="000000" w:fill="FFFFFF"/>
            <w:vAlign w:val="center"/>
          </w:tcPr>
          <w:p w14:paraId="1550221A"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050302</w:t>
            </w:r>
          </w:p>
        </w:tc>
        <w:tc>
          <w:tcPr>
            <w:tcW w:w="3358" w:type="dxa"/>
            <w:tcBorders>
              <w:top w:val="nil"/>
              <w:left w:val="nil"/>
              <w:bottom w:val="single" w:sz="4" w:space="0" w:color="000000"/>
              <w:right w:val="single" w:sz="4" w:space="0" w:color="000000"/>
            </w:tcBorders>
            <w:shd w:val="clear" w:color="000000" w:fill="FFFFFF"/>
            <w:vAlign w:val="center"/>
          </w:tcPr>
          <w:p w14:paraId="3E390DAC"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广播电视学(新媒体传播方向)</w:t>
            </w:r>
          </w:p>
        </w:tc>
        <w:tc>
          <w:tcPr>
            <w:tcW w:w="726" w:type="dxa"/>
            <w:tcBorders>
              <w:top w:val="nil"/>
              <w:left w:val="nil"/>
              <w:bottom w:val="single" w:sz="4" w:space="0" w:color="000000"/>
              <w:right w:val="single" w:sz="4" w:space="0" w:color="000000"/>
            </w:tcBorders>
            <w:shd w:val="clear" w:color="000000" w:fill="FFFFFF"/>
            <w:vAlign w:val="center"/>
          </w:tcPr>
          <w:p w14:paraId="2DCE623E"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52</w:t>
            </w:r>
          </w:p>
        </w:tc>
        <w:tc>
          <w:tcPr>
            <w:tcW w:w="762" w:type="dxa"/>
            <w:tcBorders>
              <w:top w:val="nil"/>
              <w:left w:val="nil"/>
              <w:bottom w:val="single" w:sz="4" w:space="0" w:color="000000"/>
              <w:right w:val="single" w:sz="4" w:space="0" w:color="000000"/>
            </w:tcBorders>
            <w:shd w:val="clear" w:color="000000" w:fill="FFFFFF"/>
            <w:vAlign w:val="center"/>
          </w:tcPr>
          <w:p w14:paraId="619BA76F"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52</w:t>
            </w:r>
          </w:p>
        </w:tc>
        <w:tc>
          <w:tcPr>
            <w:tcW w:w="762" w:type="dxa"/>
            <w:tcBorders>
              <w:top w:val="nil"/>
              <w:left w:val="nil"/>
              <w:bottom w:val="single" w:sz="4" w:space="0" w:color="000000"/>
              <w:right w:val="single" w:sz="4" w:space="0" w:color="000000"/>
            </w:tcBorders>
            <w:shd w:val="clear" w:color="000000" w:fill="FFFFFF"/>
            <w:vAlign w:val="center"/>
          </w:tcPr>
          <w:p w14:paraId="2B732F08"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1153" w:type="dxa"/>
            <w:tcBorders>
              <w:top w:val="nil"/>
              <w:left w:val="nil"/>
              <w:bottom w:val="single" w:sz="4" w:space="0" w:color="000000"/>
              <w:right w:val="single" w:sz="4" w:space="0" w:color="000000"/>
            </w:tcBorders>
            <w:shd w:val="clear" w:color="000000" w:fill="FFFFFF"/>
            <w:vAlign w:val="center"/>
          </w:tcPr>
          <w:p w14:paraId="7CE01A59"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c>
          <w:tcPr>
            <w:tcW w:w="889" w:type="dxa"/>
            <w:tcBorders>
              <w:top w:val="nil"/>
              <w:left w:val="nil"/>
              <w:bottom w:val="single" w:sz="4" w:space="0" w:color="000000"/>
              <w:right w:val="single" w:sz="4" w:space="0" w:color="000000"/>
            </w:tcBorders>
            <w:shd w:val="clear" w:color="000000" w:fill="FFFFFF"/>
            <w:vAlign w:val="center"/>
          </w:tcPr>
          <w:p w14:paraId="3C5FBD5F"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52</w:t>
            </w:r>
          </w:p>
        </w:tc>
        <w:tc>
          <w:tcPr>
            <w:tcW w:w="1061" w:type="dxa"/>
            <w:tcBorders>
              <w:top w:val="nil"/>
              <w:left w:val="nil"/>
              <w:bottom w:val="single" w:sz="4" w:space="0" w:color="000000"/>
              <w:right w:val="single" w:sz="4" w:space="0" w:color="000000"/>
            </w:tcBorders>
            <w:shd w:val="clear" w:color="000000" w:fill="FFFFFF"/>
            <w:vAlign w:val="center"/>
          </w:tcPr>
          <w:p w14:paraId="3FF0B4DC" w14:textId="77777777" w:rsidR="005F0DFC" w:rsidRDefault="003952BB">
            <w:pPr>
              <w:widowControl/>
              <w:jc w:val="center"/>
              <w:rPr>
                <w:rFonts w:ascii="宋体" w:eastAsia="宋体" w:hAnsi="宋体" w:cs="宋体"/>
                <w:kern w:val="0"/>
                <w:szCs w:val="21"/>
              </w:rPr>
            </w:pPr>
            <w:r>
              <w:rPr>
                <w:rFonts w:ascii="宋体" w:eastAsia="宋体" w:hAnsi="宋体" w:cs="宋体" w:hint="eastAsia"/>
                <w:kern w:val="0"/>
                <w:szCs w:val="21"/>
              </w:rPr>
              <w:t>100.00%</w:t>
            </w:r>
          </w:p>
        </w:tc>
      </w:tr>
    </w:tbl>
    <w:p w14:paraId="7EC453D7" w14:textId="77777777" w:rsidR="005F0DFC" w:rsidRDefault="003952BB">
      <w:pPr>
        <w:pStyle w:val="2"/>
        <w:jc w:val="left"/>
      </w:pPr>
      <w:bookmarkStart w:id="38" w:name="_Toc2717"/>
      <w:r>
        <w:rPr>
          <w:rFonts w:ascii="黑体" w:eastAsia="黑体" w:hAnsi="黑体" w:hint="eastAsia"/>
          <w:sz w:val="28"/>
          <w:szCs w:val="28"/>
        </w:rPr>
        <w:t>（二）就业情况</w:t>
      </w:r>
      <w:bookmarkEnd w:id="38"/>
    </w:p>
    <w:p w14:paraId="4CD16BF8" w14:textId="77777777" w:rsidR="005F0DFC" w:rsidRDefault="003952BB">
      <w:pPr>
        <w:spacing w:line="360" w:lineRule="auto"/>
        <w:jc w:val="left"/>
        <w:rPr>
          <w:rFonts w:asciiTheme="minorEastAsia" w:hAnsiTheme="minorEastAsia"/>
          <w:sz w:val="24"/>
          <w:szCs w:val="24"/>
        </w:rPr>
      </w:pPr>
      <w:r>
        <w:tab/>
      </w:r>
      <w:r>
        <w:rPr>
          <w:rFonts w:ascii="宋体" w:eastAsia="宋体" w:hAnsi="宋体" w:hint="eastAsia"/>
          <w:sz w:val="24"/>
          <w:szCs w:val="24"/>
        </w:rPr>
        <w:t>截至2020年8月31日，学校应届本科毕业生总体就业率达72.85%。毕业生最主要的毕业去向是企业，占77.57%。升学102人，占3.36%，其中出国（境）留学26人，占1.18%，各专业就业率分布详见表10。</w:t>
      </w:r>
    </w:p>
    <w:p w14:paraId="1927F585" w14:textId="77777777" w:rsidR="005F0DFC" w:rsidRDefault="003952BB">
      <w:pPr>
        <w:spacing w:line="360" w:lineRule="auto"/>
        <w:jc w:val="center"/>
        <w:rPr>
          <w:rFonts w:asciiTheme="minorEastAsia" w:hAnsiTheme="minorEastAsia"/>
          <w:color w:val="000000"/>
          <w:sz w:val="24"/>
          <w:szCs w:val="24"/>
        </w:rPr>
      </w:pPr>
      <w:r>
        <w:rPr>
          <w:rFonts w:asciiTheme="minorEastAsia" w:hAnsiTheme="minorEastAsia" w:hint="eastAsia"/>
          <w:sz w:val="24"/>
          <w:szCs w:val="24"/>
        </w:rPr>
        <w:t>表10 2020</w:t>
      </w:r>
      <w:r>
        <w:rPr>
          <w:rFonts w:asciiTheme="minorEastAsia" w:hAnsiTheme="minorEastAsia"/>
          <w:color w:val="000000"/>
          <w:sz w:val="24"/>
          <w:szCs w:val="24"/>
        </w:rPr>
        <w:t>届本科毕业生各专业就业率分布</w:t>
      </w:r>
    </w:p>
    <w:tbl>
      <w:tblPr>
        <w:tblpPr w:leftFromText="180" w:rightFromText="180" w:vertAnchor="text" w:horzAnchor="margin" w:tblpXSpec="center" w:tblpY="329"/>
        <w:tblW w:w="10784" w:type="dxa"/>
        <w:tblLook w:val="04A0" w:firstRow="1" w:lastRow="0" w:firstColumn="1" w:lastColumn="0" w:noHBand="0" w:noVBand="1"/>
      </w:tblPr>
      <w:tblGrid>
        <w:gridCol w:w="1680"/>
        <w:gridCol w:w="4382"/>
        <w:gridCol w:w="1782"/>
        <w:gridCol w:w="1680"/>
        <w:gridCol w:w="1260"/>
      </w:tblGrid>
      <w:tr w:rsidR="005F0DFC" w14:paraId="1F6267C4" w14:textId="77777777">
        <w:trPr>
          <w:trHeight w:val="315"/>
        </w:trPr>
        <w:tc>
          <w:tcPr>
            <w:tcW w:w="1680" w:type="dxa"/>
            <w:tcBorders>
              <w:top w:val="single" w:sz="4" w:space="0" w:color="000000"/>
              <w:left w:val="single" w:sz="4" w:space="0" w:color="000000"/>
              <w:bottom w:val="single" w:sz="4" w:space="0" w:color="000000"/>
              <w:right w:val="single" w:sz="4" w:space="0" w:color="000000"/>
            </w:tcBorders>
            <w:shd w:val="clear" w:color="000000" w:fill="00FF00"/>
            <w:noWrap/>
            <w:vAlign w:val="bottom"/>
          </w:tcPr>
          <w:p w14:paraId="2D029C6D" w14:textId="77777777" w:rsidR="005F0DFC" w:rsidRDefault="003952BB">
            <w:pPr>
              <w:widowControl/>
              <w:jc w:val="center"/>
              <w:rPr>
                <w:rFonts w:ascii="Arial" w:eastAsia="宋体" w:hAnsi="Arial" w:cs="Arial"/>
                <w:b/>
                <w:bCs/>
                <w:color w:val="000000"/>
                <w:kern w:val="0"/>
                <w:sz w:val="24"/>
                <w:szCs w:val="24"/>
              </w:rPr>
            </w:pPr>
            <w:r>
              <w:rPr>
                <w:rFonts w:ascii="Arial" w:eastAsia="宋体" w:hAnsi="Arial" w:cs="Arial"/>
                <w:b/>
                <w:bCs/>
                <w:color w:val="000000"/>
                <w:kern w:val="0"/>
                <w:sz w:val="24"/>
                <w:szCs w:val="24"/>
              </w:rPr>
              <w:t>校内专业代码</w:t>
            </w:r>
          </w:p>
        </w:tc>
        <w:tc>
          <w:tcPr>
            <w:tcW w:w="4382" w:type="dxa"/>
            <w:tcBorders>
              <w:top w:val="single" w:sz="4" w:space="0" w:color="000000"/>
              <w:left w:val="nil"/>
              <w:bottom w:val="single" w:sz="4" w:space="0" w:color="000000"/>
              <w:right w:val="single" w:sz="4" w:space="0" w:color="000000"/>
            </w:tcBorders>
            <w:shd w:val="clear" w:color="000000" w:fill="00FF00"/>
            <w:noWrap/>
            <w:vAlign w:val="bottom"/>
          </w:tcPr>
          <w:p w14:paraId="5837C269" w14:textId="77777777" w:rsidR="005F0DFC" w:rsidRDefault="003952BB">
            <w:pPr>
              <w:widowControl/>
              <w:jc w:val="center"/>
              <w:rPr>
                <w:rFonts w:ascii="Arial" w:eastAsia="宋体" w:hAnsi="Arial" w:cs="Arial"/>
                <w:b/>
                <w:bCs/>
                <w:color w:val="000000"/>
                <w:kern w:val="0"/>
                <w:sz w:val="24"/>
                <w:szCs w:val="24"/>
              </w:rPr>
            </w:pPr>
            <w:r>
              <w:rPr>
                <w:rFonts w:ascii="Arial" w:eastAsia="宋体" w:hAnsi="Arial" w:cs="Arial"/>
                <w:b/>
                <w:bCs/>
                <w:color w:val="000000"/>
                <w:kern w:val="0"/>
                <w:sz w:val="24"/>
                <w:szCs w:val="24"/>
              </w:rPr>
              <w:t>校内专业名称</w:t>
            </w:r>
          </w:p>
        </w:tc>
        <w:tc>
          <w:tcPr>
            <w:tcW w:w="1782" w:type="dxa"/>
            <w:tcBorders>
              <w:top w:val="single" w:sz="4" w:space="0" w:color="000000"/>
              <w:left w:val="nil"/>
              <w:bottom w:val="single" w:sz="4" w:space="0" w:color="000000"/>
              <w:right w:val="single" w:sz="4" w:space="0" w:color="000000"/>
            </w:tcBorders>
            <w:shd w:val="clear" w:color="000000" w:fill="00FF00"/>
            <w:noWrap/>
            <w:vAlign w:val="bottom"/>
          </w:tcPr>
          <w:p w14:paraId="6E2A148D" w14:textId="77777777" w:rsidR="005F0DFC" w:rsidRDefault="003952BB">
            <w:pPr>
              <w:widowControl/>
              <w:jc w:val="center"/>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应届毕业人数</w:t>
            </w:r>
          </w:p>
        </w:tc>
        <w:tc>
          <w:tcPr>
            <w:tcW w:w="1680" w:type="dxa"/>
            <w:tcBorders>
              <w:top w:val="single" w:sz="4" w:space="0" w:color="000000"/>
              <w:left w:val="nil"/>
              <w:bottom w:val="single" w:sz="4" w:space="0" w:color="000000"/>
              <w:right w:val="single" w:sz="4" w:space="0" w:color="000000"/>
            </w:tcBorders>
            <w:shd w:val="clear" w:color="000000" w:fill="00FF00"/>
            <w:noWrap/>
            <w:vAlign w:val="bottom"/>
          </w:tcPr>
          <w:p w14:paraId="5F636054" w14:textId="77777777" w:rsidR="005F0DFC" w:rsidRDefault="003952BB">
            <w:pPr>
              <w:widowControl/>
              <w:jc w:val="center"/>
              <w:rPr>
                <w:rFonts w:ascii="Arial" w:eastAsia="宋体" w:hAnsi="Arial" w:cs="Arial"/>
                <w:b/>
                <w:bCs/>
                <w:color w:val="000000"/>
                <w:kern w:val="0"/>
                <w:sz w:val="24"/>
                <w:szCs w:val="24"/>
              </w:rPr>
            </w:pPr>
            <w:r>
              <w:rPr>
                <w:rFonts w:ascii="Arial" w:eastAsia="宋体" w:hAnsi="Arial" w:cs="Arial"/>
                <w:b/>
                <w:bCs/>
                <w:color w:val="000000"/>
                <w:kern w:val="0"/>
                <w:sz w:val="24"/>
                <w:szCs w:val="24"/>
              </w:rPr>
              <w:t>应届就业人数</w:t>
            </w:r>
          </w:p>
        </w:tc>
        <w:tc>
          <w:tcPr>
            <w:tcW w:w="1260" w:type="dxa"/>
            <w:tcBorders>
              <w:top w:val="single" w:sz="4" w:space="0" w:color="000000"/>
              <w:left w:val="nil"/>
              <w:bottom w:val="single" w:sz="4" w:space="0" w:color="000000"/>
              <w:right w:val="single" w:sz="4" w:space="0" w:color="000000"/>
            </w:tcBorders>
            <w:shd w:val="clear" w:color="000000" w:fill="00FF00"/>
            <w:noWrap/>
            <w:vAlign w:val="bottom"/>
          </w:tcPr>
          <w:p w14:paraId="02736125" w14:textId="77777777" w:rsidR="005F0DFC" w:rsidRDefault="003952BB">
            <w:pPr>
              <w:widowControl/>
              <w:jc w:val="center"/>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就业率</w:t>
            </w:r>
          </w:p>
        </w:tc>
      </w:tr>
      <w:tr w:rsidR="005F0DFC" w14:paraId="044B6EEE"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1D337AD6"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081001</w:t>
            </w:r>
          </w:p>
        </w:tc>
        <w:tc>
          <w:tcPr>
            <w:tcW w:w="4382" w:type="dxa"/>
            <w:tcBorders>
              <w:top w:val="nil"/>
              <w:left w:val="nil"/>
              <w:bottom w:val="single" w:sz="4" w:space="0" w:color="000000"/>
              <w:right w:val="single" w:sz="4" w:space="0" w:color="000000"/>
            </w:tcBorders>
            <w:shd w:val="clear" w:color="000000" w:fill="FFFFFF"/>
            <w:noWrap/>
            <w:vAlign w:val="center"/>
          </w:tcPr>
          <w:p w14:paraId="5AFC29CC"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土木工程</w:t>
            </w:r>
          </w:p>
        </w:tc>
        <w:tc>
          <w:tcPr>
            <w:tcW w:w="1782" w:type="dxa"/>
            <w:tcBorders>
              <w:top w:val="nil"/>
              <w:left w:val="nil"/>
              <w:bottom w:val="single" w:sz="4" w:space="0" w:color="000000"/>
              <w:right w:val="single" w:sz="4" w:space="0" w:color="000000"/>
            </w:tcBorders>
            <w:shd w:val="clear" w:color="000000" w:fill="FFFFFF"/>
            <w:noWrap/>
            <w:vAlign w:val="center"/>
          </w:tcPr>
          <w:p w14:paraId="16DC70F2"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293</w:t>
            </w:r>
          </w:p>
        </w:tc>
        <w:tc>
          <w:tcPr>
            <w:tcW w:w="1680" w:type="dxa"/>
            <w:tcBorders>
              <w:top w:val="nil"/>
              <w:left w:val="nil"/>
              <w:bottom w:val="single" w:sz="4" w:space="0" w:color="000000"/>
              <w:right w:val="single" w:sz="4" w:space="0" w:color="000000"/>
            </w:tcBorders>
            <w:shd w:val="clear" w:color="000000" w:fill="FFFFFF"/>
            <w:noWrap/>
            <w:vAlign w:val="center"/>
          </w:tcPr>
          <w:p w14:paraId="21E5B4BB"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238</w:t>
            </w:r>
          </w:p>
        </w:tc>
        <w:tc>
          <w:tcPr>
            <w:tcW w:w="1260" w:type="dxa"/>
            <w:tcBorders>
              <w:top w:val="nil"/>
              <w:left w:val="nil"/>
              <w:bottom w:val="single" w:sz="4" w:space="0" w:color="000000"/>
              <w:right w:val="single" w:sz="4" w:space="0" w:color="000000"/>
            </w:tcBorders>
            <w:shd w:val="clear" w:color="000000" w:fill="FFFFFF"/>
            <w:noWrap/>
            <w:vAlign w:val="center"/>
          </w:tcPr>
          <w:p w14:paraId="045321FC"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81.23%</w:t>
            </w:r>
          </w:p>
        </w:tc>
      </w:tr>
      <w:tr w:rsidR="005F0DFC" w14:paraId="43113254"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5CEB64A5"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081201</w:t>
            </w:r>
          </w:p>
        </w:tc>
        <w:tc>
          <w:tcPr>
            <w:tcW w:w="4382" w:type="dxa"/>
            <w:tcBorders>
              <w:top w:val="nil"/>
              <w:left w:val="nil"/>
              <w:bottom w:val="single" w:sz="4" w:space="0" w:color="000000"/>
              <w:right w:val="single" w:sz="4" w:space="0" w:color="000000"/>
            </w:tcBorders>
            <w:shd w:val="clear" w:color="000000" w:fill="FFFFFF"/>
            <w:noWrap/>
            <w:vAlign w:val="center"/>
          </w:tcPr>
          <w:p w14:paraId="4D80F305"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测绘工程</w:t>
            </w:r>
          </w:p>
        </w:tc>
        <w:tc>
          <w:tcPr>
            <w:tcW w:w="1782" w:type="dxa"/>
            <w:tcBorders>
              <w:top w:val="nil"/>
              <w:left w:val="nil"/>
              <w:bottom w:val="single" w:sz="4" w:space="0" w:color="000000"/>
              <w:right w:val="single" w:sz="4" w:space="0" w:color="000000"/>
            </w:tcBorders>
            <w:shd w:val="clear" w:color="000000" w:fill="FFFFFF"/>
            <w:noWrap/>
            <w:vAlign w:val="center"/>
          </w:tcPr>
          <w:p w14:paraId="66F7E1ED"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60</w:t>
            </w:r>
          </w:p>
        </w:tc>
        <w:tc>
          <w:tcPr>
            <w:tcW w:w="1680" w:type="dxa"/>
            <w:tcBorders>
              <w:top w:val="nil"/>
              <w:left w:val="nil"/>
              <w:bottom w:val="single" w:sz="4" w:space="0" w:color="000000"/>
              <w:right w:val="single" w:sz="4" w:space="0" w:color="000000"/>
            </w:tcBorders>
            <w:shd w:val="clear" w:color="000000" w:fill="FFFFFF"/>
            <w:noWrap/>
            <w:vAlign w:val="center"/>
          </w:tcPr>
          <w:p w14:paraId="4EA33C81"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46</w:t>
            </w:r>
          </w:p>
        </w:tc>
        <w:tc>
          <w:tcPr>
            <w:tcW w:w="1260" w:type="dxa"/>
            <w:tcBorders>
              <w:top w:val="nil"/>
              <w:left w:val="nil"/>
              <w:bottom w:val="single" w:sz="4" w:space="0" w:color="000000"/>
              <w:right w:val="single" w:sz="4" w:space="0" w:color="000000"/>
            </w:tcBorders>
            <w:shd w:val="clear" w:color="000000" w:fill="FFFFFF"/>
            <w:noWrap/>
            <w:vAlign w:val="center"/>
          </w:tcPr>
          <w:p w14:paraId="675500EB"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76.67%</w:t>
            </w:r>
          </w:p>
        </w:tc>
      </w:tr>
      <w:tr w:rsidR="005F0DFC" w14:paraId="115B5ACB"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05C49D22"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070901</w:t>
            </w:r>
          </w:p>
        </w:tc>
        <w:tc>
          <w:tcPr>
            <w:tcW w:w="4382" w:type="dxa"/>
            <w:tcBorders>
              <w:top w:val="nil"/>
              <w:left w:val="nil"/>
              <w:bottom w:val="single" w:sz="4" w:space="0" w:color="000000"/>
              <w:right w:val="single" w:sz="4" w:space="0" w:color="000000"/>
            </w:tcBorders>
            <w:shd w:val="clear" w:color="000000" w:fill="FFFFFF"/>
            <w:noWrap/>
            <w:vAlign w:val="center"/>
          </w:tcPr>
          <w:p w14:paraId="62CCC1F2"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地质学</w:t>
            </w:r>
          </w:p>
        </w:tc>
        <w:tc>
          <w:tcPr>
            <w:tcW w:w="1782" w:type="dxa"/>
            <w:tcBorders>
              <w:top w:val="nil"/>
              <w:left w:val="nil"/>
              <w:bottom w:val="single" w:sz="4" w:space="0" w:color="000000"/>
              <w:right w:val="single" w:sz="4" w:space="0" w:color="000000"/>
            </w:tcBorders>
            <w:shd w:val="clear" w:color="000000" w:fill="FFFFFF"/>
            <w:noWrap/>
            <w:vAlign w:val="center"/>
          </w:tcPr>
          <w:p w14:paraId="64393B47"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37</w:t>
            </w:r>
          </w:p>
        </w:tc>
        <w:tc>
          <w:tcPr>
            <w:tcW w:w="1680" w:type="dxa"/>
            <w:tcBorders>
              <w:top w:val="nil"/>
              <w:left w:val="nil"/>
              <w:bottom w:val="single" w:sz="4" w:space="0" w:color="000000"/>
              <w:right w:val="single" w:sz="4" w:space="0" w:color="000000"/>
            </w:tcBorders>
            <w:shd w:val="clear" w:color="000000" w:fill="FFFFFF"/>
            <w:noWrap/>
            <w:vAlign w:val="center"/>
          </w:tcPr>
          <w:p w14:paraId="02A3EEE2"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22</w:t>
            </w:r>
          </w:p>
        </w:tc>
        <w:tc>
          <w:tcPr>
            <w:tcW w:w="1260" w:type="dxa"/>
            <w:tcBorders>
              <w:top w:val="nil"/>
              <w:left w:val="nil"/>
              <w:bottom w:val="single" w:sz="4" w:space="0" w:color="000000"/>
              <w:right w:val="single" w:sz="4" w:space="0" w:color="000000"/>
            </w:tcBorders>
            <w:shd w:val="clear" w:color="000000" w:fill="FFFFFF"/>
            <w:noWrap/>
            <w:vAlign w:val="center"/>
          </w:tcPr>
          <w:p w14:paraId="661010A4"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59.46%</w:t>
            </w:r>
          </w:p>
        </w:tc>
      </w:tr>
      <w:tr w:rsidR="005F0DFC" w14:paraId="76A27084"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78B6E7D9"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070504</w:t>
            </w:r>
          </w:p>
        </w:tc>
        <w:tc>
          <w:tcPr>
            <w:tcW w:w="4382" w:type="dxa"/>
            <w:tcBorders>
              <w:top w:val="nil"/>
              <w:left w:val="nil"/>
              <w:bottom w:val="single" w:sz="4" w:space="0" w:color="000000"/>
              <w:right w:val="single" w:sz="4" w:space="0" w:color="000000"/>
            </w:tcBorders>
            <w:shd w:val="clear" w:color="000000" w:fill="FFFFFF"/>
            <w:noWrap/>
            <w:vAlign w:val="center"/>
          </w:tcPr>
          <w:p w14:paraId="1BE96253"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地理信息科学</w:t>
            </w:r>
            <w:r w:rsidRPr="00511029">
              <w:rPr>
                <w:rFonts w:ascii="Arial" w:eastAsia="宋体" w:hAnsi="Arial" w:cs="Arial"/>
                <w:color w:val="000000" w:themeColor="text1"/>
                <w:kern w:val="0"/>
                <w:sz w:val="20"/>
                <w:szCs w:val="20"/>
              </w:rPr>
              <w:t>(</w:t>
            </w:r>
            <w:r w:rsidRPr="00511029">
              <w:rPr>
                <w:rFonts w:ascii="Arial" w:eastAsia="宋体" w:hAnsi="Arial" w:cs="Arial"/>
                <w:color w:val="000000" w:themeColor="text1"/>
                <w:kern w:val="0"/>
                <w:sz w:val="20"/>
                <w:szCs w:val="20"/>
              </w:rPr>
              <w:t>智慧城市建设方向</w:t>
            </w:r>
            <w:r w:rsidRPr="00511029">
              <w:rPr>
                <w:rFonts w:ascii="Arial" w:eastAsia="宋体" w:hAnsi="Arial" w:cs="Arial"/>
                <w:color w:val="000000" w:themeColor="text1"/>
                <w:kern w:val="0"/>
                <w:sz w:val="20"/>
                <w:szCs w:val="20"/>
              </w:rPr>
              <w:t>)</w:t>
            </w:r>
          </w:p>
        </w:tc>
        <w:tc>
          <w:tcPr>
            <w:tcW w:w="1782" w:type="dxa"/>
            <w:tcBorders>
              <w:top w:val="nil"/>
              <w:left w:val="nil"/>
              <w:bottom w:val="single" w:sz="4" w:space="0" w:color="000000"/>
              <w:right w:val="single" w:sz="4" w:space="0" w:color="000000"/>
            </w:tcBorders>
            <w:shd w:val="clear" w:color="000000" w:fill="FFFFFF"/>
            <w:noWrap/>
            <w:vAlign w:val="center"/>
          </w:tcPr>
          <w:p w14:paraId="636DD29B"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32</w:t>
            </w:r>
          </w:p>
        </w:tc>
        <w:tc>
          <w:tcPr>
            <w:tcW w:w="1680" w:type="dxa"/>
            <w:tcBorders>
              <w:top w:val="nil"/>
              <w:left w:val="nil"/>
              <w:bottom w:val="single" w:sz="4" w:space="0" w:color="000000"/>
              <w:right w:val="single" w:sz="4" w:space="0" w:color="000000"/>
            </w:tcBorders>
            <w:shd w:val="clear" w:color="000000" w:fill="FFFFFF"/>
            <w:noWrap/>
            <w:vAlign w:val="center"/>
          </w:tcPr>
          <w:p w14:paraId="073576F4"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23</w:t>
            </w:r>
          </w:p>
        </w:tc>
        <w:tc>
          <w:tcPr>
            <w:tcW w:w="1260" w:type="dxa"/>
            <w:tcBorders>
              <w:top w:val="nil"/>
              <w:left w:val="nil"/>
              <w:bottom w:val="single" w:sz="4" w:space="0" w:color="000000"/>
              <w:right w:val="single" w:sz="4" w:space="0" w:color="000000"/>
            </w:tcBorders>
            <w:shd w:val="clear" w:color="000000" w:fill="FFFFFF"/>
            <w:noWrap/>
            <w:vAlign w:val="center"/>
          </w:tcPr>
          <w:p w14:paraId="29211EAC"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71.88%</w:t>
            </w:r>
          </w:p>
        </w:tc>
      </w:tr>
      <w:tr w:rsidR="005F0DFC" w14:paraId="368EB46D"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50C37575"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080701</w:t>
            </w:r>
          </w:p>
        </w:tc>
        <w:tc>
          <w:tcPr>
            <w:tcW w:w="4382" w:type="dxa"/>
            <w:tcBorders>
              <w:top w:val="nil"/>
              <w:left w:val="nil"/>
              <w:bottom w:val="single" w:sz="4" w:space="0" w:color="000000"/>
              <w:right w:val="single" w:sz="4" w:space="0" w:color="000000"/>
            </w:tcBorders>
            <w:shd w:val="clear" w:color="000000" w:fill="FFFFFF"/>
            <w:noWrap/>
            <w:vAlign w:val="center"/>
          </w:tcPr>
          <w:p w14:paraId="757DECEE"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电子信息工程</w:t>
            </w:r>
          </w:p>
        </w:tc>
        <w:tc>
          <w:tcPr>
            <w:tcW w:w="1782" w:type="dxa"/>
            <w:tcBorders>
              <w:top w:val="nil"/>
              <w:left w:val="nil"/>
              <w:bottom w:val="single" w:sz="4" w:space="0" w:color="000000"/>
              <w:right w:val="single" w:sz="4" w:space="0" w:color="000000"/>
            </w:tcBorders>
            <w:shd w:val="clear" w:color="000000" w:fill="FFFFFF"/>
            <w:noWrap/>
            <w:vAlign w:val="center"/>
          </w:tcPr>
          <w:p w14:paraId="7AF76815"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119</w:t>
            </w:r>
          </w:p>
        </w:tc>
        <w:tc>
          <w:tcPr>
            <w:tcW w:w="1680" w:type="dxa"/>
            <w:tcBorders>
              <w:top w:val="nil"/>
              <w:left w:val="nil"/>
              <w:bottom w:val="single" w:sz="4" w:space="0" w:color="000000"/>
              <w:right w:val="single" w:sz="4" w:space="0" w:color="000000"/>
            </w:tcBorders>
            <w:shd w:val="clear" w:color="000000" w:fill="FFFFFF"/>
            <w:noWrap/>
            <w:vAlign w:val="center"/>
          </w:tcPr>
          <w:p w14:paraId="0060F720"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88</w:t>
            </w:r>
          </w:p>
        </w:tc>
        <w:tc>
          <w:tcPr>
            <w:tcW w:w="1260" w:type="dxa"/>
            <w:tcBorders>
              <w:top w:val="nil"/>
              <w:left w:val="nil"/>
              <w:bottom w:val="single" w:sz="4" w:space="0" w:color="000000"/>
              <w:right w:val="single" w:sz="4" w:space="0" w:color="000000"/>
            </w:tcBorders>
            <w:shd w:val="clear" w:color="000000" w:fill="FFFFFF"/>
            <w:noWrap/>
            <w:vAlign w:val="center"/>
          </w:tcPr>
          <w:p w14:paraId="22F54617"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73.95%</w:t>
            </w:r>
          </w:p>
        </w:tc>
      </w:tr>
      <w:tr w:rsidR="005F0DFC" w14:paraId="527FF903"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1BAC9A2F"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080901</w:t>
            </w:r>
          </w:p>
        </w:tc>
        <w:tc>
          <w:tcPr>
            <w:tcW w:w="4382" w:type="dxa"/>
            <w:tcBorders>
              <w:top w:val="nil"/>
              <w:left w:val="nil"/>
              <w:bottom w:val="single" w:sz="4" w:space="0" w:color="000000"/>
              <w:right w:val="single" w:sz="4" w:space="0" w:color="000000"/>
            </w:tcBorders>
            <w:shd w:val="clear" w:color="000000" w:fill="FFFFFF"/>
            <w:noWrap/>
            <w:vAlign w:val="center"/>
          </w:tcPr>
          <w:p w14:paraId="47A3B5B8"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计算机科学与技术</w:t>
            </w:r>
            <w:r w:rsidRPr="00511029">
              <w:rPr>
                <w:rFonts w:ascii="Arial" w:eastAsia="宋体" w:hAnsi="Arial" w:cs="Arial"/>
                <w:color w:val="000000" w:themeColor="text1"/>
                <w:kern w:val="0"/>
                <w:sz w:val="20"/>
                <w:szCs w:val="20"/>
              </w:rPr>
              <w:t>(</w:t>
            </w:r>
            <w:r w:rsidRPr="00511029">
              <w:rPr>
                <w:rFonts w:ascii="Arial" w:eastAsia="宋体" w:hAnsi="Arial" w:cs="Arial"/>
                <w:color w:val="000000" w:themeColor="text1"/>
                <w:kern w:val="0"/>
                <w:sz w:val="20"/>
                <w:szCs w:val="20"/>
              </w:rPr>
              <w:t>移动互联网信息与技术方向</w:t>
            </w:r>
            <w:r w:rsidRPr="00511029">
              <w:rPr>
                <w:rFonts w:ascii="Arial" w:eastAsia="宋体" w:hAnsi="Arial" w:cs="Arial"/>
                <w:color w:val="000000" w:themeColor="text1"/>
                <w:kern w:val="0"/>
                <w:sz w:val="20"/>
                <w:szCs w:val="20"/>
              </w:rPr>
              <w:t>)</w:t>
            </w:r>
          </w:p>
        </w:tc>
        <w:tc>
          <w:tcPr>
            <w:tcW w:w="1782" w:type="dxa"/>
            <w:tcBorders>
              <w:top w:val="nil"/>
              <w:left w:val="nil"/>
              <w:bottom w:val="single" w:sz="4" w:space="0" w:color="000000"/>
              <w:right w:val="single" w:sz="4" w:space="0" w:color="000000"/>
            </w:tcBorders>
            <w:shd w:val="clear" w:color="000000" w:fill="FFFFFF"/>
            <w:noWrap/>
            <w:vAlign w:val="center"/>
          </w:tcPr>
          <w:p w14:paraId="6E7F39F8"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213</w:t>
            </w:r>
          </w:p>
        </w:tc>
        <w:tc>
          <w:tcPr>
            <w:tcW w:w="1680" w:type="dxa"/>
            <w:tcBorders>
              <w:top w:val="nil"/>
              <w:left w:val="nil"/>
              <w:bottom w:val="single" w:sz="4" w:space="0" w:color="000000"/>
              <w:right w:val="single" w:sz="4" w:space="0" w:color="000000"/>
            </w:tcBorders>
            <w:shd w:val="clear" w:color="000000" w:fill="FFFFFF"/>
            <w:noWrap/>
            <w:vAlign w:val="center"/>
          </w:tcPr>
          <w:p w14:paraId="21DFCF0A"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150</w:t>
            </w:r>
          </w:p>
        </w:tc>
        <w:tc>
          <w:tcPr>
            <w:tcW w:w="1260" w:type="dxa"/>
            <w:tcBorders>
              <w:top w:val="nil"/>
              <w:left w:val="nil"/>
              <w:bottom w:val="single" w:sz="4" w:space="0" w:color="000000"/>
              <w:right w:val="single" w:sz="4" w:space="0" w:color="000000"/>
            </w:tcBorders>
            <w:shd w:val="clear" w:color="000000" w:fill="FFFFFF"/>
            <w:noWrap/>
            <w:vAlign w:val="center"/>
          </w:tcPr>
          <w:p w14:paraId="2216747F"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70.42%</w:t>
            </w:r>
          </w:p>
        </w:tc>
      </w:tr>
      <w:tr w:rsidR="005F0DFC" w14:paraId="53514CD4"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1280CFDE"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080902</w:t>
            </w:r>
          </w:p>
        </w:tc>
        <w:tc>
          <w:tcPr>
            <w:tcW w:w="4382" w:type="dxa"/>
            <w:tcBorders>
              <w:top w:val="nil"/>
              <w:left w:val="nil"/>
              <w:bottom w:val="single" w:sz="4" w:space="0" w:color="000000"/>
              <w:right w:val="single" w:sz="4" w:space="0" w:color="000000"/>
            </w:tcBorders>
            <w:shd w:val="clear" w:color="000000" w:fill="FFFFFF"/>
            <w:noWrap/>
            <w:vAlign w:val="center"/>
          </w:tcPr>
          <w:p w14:paraId="72B34113"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软件工程</w:t>
            </w:r>
          </w:p>
        </w:tc>
        <w:tc>
          <w:tcPr>
            <w:tcW w:w="1782" w:type="dxa"/>
            <w:tcBorders>
              <w:top w:val="nil"/>
              <w:left w:val="nil"/>
              <w:bottom w:val="single" w:sz="4" w:space="0" w:color="000000"/>
              <w:right w:val="single" w:sz="4" w:space="0" w:color="000000"/>
            </w:tcBorders>
            <w:shd w:val="clear" w:color="000000" w:fill="FFFFFF"/>
            <w:noWrap/>
            <w:vAlign w:val="center"/>
          </w:tcPr>
          <w:p w14:paraId="61D47667"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154</w:t>
            </w:r>
          </w:p>
        </w:tc>
        <w:tc>
          <w:tcPr>
            <w:tcW w:w="1680" w:type="dxa"/>
            <w:tcBorders>
              <w:top w:val="nil"/>
              <w:left w:val="nil"/>
              <w:bottom w:val="single" w:sz="4" w:space="0" w:color="000000"/>
              <w:right w:val="single" w:sz="4" w:space="0" w:color="000000"/>
            </w:tcBorders>
            <w:shd w:val="clear" w:color="000000" w:fill="FFFFFF"/>
            <w:noWrap/>
            <w:vAlign w:val="center"/>
          </w:tcPr>
          <w:p w14:paraId="2ECF3B0A"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110</w:t>
            </w:r>
          </w:p>
        </w:tc>
        <w:tc>
          <w:tcPr>
            <w:tcW w:w="1260" w:type="dxa"/>
            <w:tcBorders>
              <w:top w:val="nil"/>
              <w:left w:val="nil"/>
              <w:bottom w:val="single" w:sz="4" w:space="0" w:color="000000"/>
              <w:right w:val="single" w:sz="4" w:space="0" w:color="000000"/>
            </w:tcBorders>
            <w:shd w:val="clear" w:color="000000" w:fill="FFFFFF"/>
            <w:noWrap/>
            <w:vAlign w:val="center"/>
          </w:tcPr>
          <w:p w14:paraId="5F18BE81"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71.43%</w:t>
            </w:r>
          </w:p>
        </w:tc>
      </w:tr>
      <w:tr w:rsidR="005F0DFC" w14:paraId="6E832F93"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70FD456B"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080202</w:t>
            </w:r>
          </w:p>
        </w:tc>
        <w:tc>
          <w:tcPr>
            <w:tcW w:w="4382" w:type="dxa"/>
            <w:tcBorders>
              <w:top w:val="nil"/>
              <w:left w:val="nil"/>
              <w:bottom w:val="single" w:sz="4" w:space="0" w:color="000000"/>
              <w:right w:val="single" w:sz="4" w:space="0" w:color="000000"/>
            </w:tcBorders>
            <w:shd w:val="clear" w:color="000000" w:fill="FFFFFF"/>
            <w:noWrap/>
            <w:vAlign w:val="center"/>
          </w:tcPr>
          <w:p w14:paraId="3F5D02FF"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机械设计制造及其自动化</w:t>
            </w:r>
          </w:p>
        </w:tc>
        <w:tc>
          <w:tcPr>
            <w:tcW w:w="1782" w:type="dxa"/>
            <w:tcBorders>
              <w:top w:val="nil"/>
              <w:left w:val="nil"/>
              <w:bottom w:val="single" w:sz="4" w:space="0" w:color="000000"/>
              <w:right w:val="single" w:sz="4" w:space="0" w:color="000000"/>
            </w:tcBorders>
            <w:shd w:val="clear" w:color="000000" w:fill="FFFFFF"/>
            <w:noWrap/>
            <w:vAlign w:val="center"/>
          </w:tcPr>
          <w:p w14:paraId="6E48C47B"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278</w:t>
            </w:r>
          </w:p>
        </w:tc>
        <w:tc>
          <w:tcPr>
            <w:tcW w:w="1680" w:type="dxa"/>
            <w:tcBorders>
              <w:top w:val="nil"/>
              <w:left w:val="nil"/>
              <w:bottom w:val="single" w:sz="4" w:space="0" w:color="000000"/>
              <w:right w:val="single" w:sz="4" w:space="0" w:color="000000"/>
            </w:tcBorders>
            <w:shd w:val="clear" w:color="000000" w:fill="FFFFFF"/>
            <w:noWrap/>
            <w:vAlign w:val="center"/>
          </w:tcPr>
          <w:p w14:paraId="78A68656"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208</w:t>
            </w:r>
          </w:p>
        </w:tc>
        <w:tc>
          <w:tcPr>
            <w:tcW w:w="1260" w:type="dxa"/>
            <w:tcBorders>
              <w:top w:val="nil"/>
              <w:left w:val="nil"/>
              <w:bottom w:val="single" w:sz="4" w:space="0" w:color="000000"/>
              <w:right w:val="single" w:sz="4" w:space="0" w:color="000000"/>
            </w:tcBorders>
            <w:shd w:val="clear" w:color="000000" w:fill="FFFFFF"/>
            <w:noWrap/>
            <w:vAlign w:val="center"/>
          </w:tcPr>
          <w:p w14:paraId="277C8190"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74.82%</w:t>
            </w:r>
          </w:p>
        </w:tc>
      </w:tr>
      <w:tr w:rsidR="005F0DFC" w14:paraId="626584F3"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39C5186F"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080703</w:t>
            </w:r>
          </w:p>
        </w:tc>
        <w:tc>
          <w:tcPr>
            <w:tcW w:w="4382" w:type="dxa"/>
            <w:tcBorders>
              <w:top w:val="nil"/>
              <w:left w:val="nil"/>
              <w:bottom w:val="single" w:sz="4" w:space="0" w:color="000000"/>
              <w:right w:val="single" w:sz="4" w:space="0" w:color="000000"/>
            </w:tcBorders>
            <w:shd w:val="clear" w:color="000000" w:fill="FFFFFF"/>
            <w:noWrap/>
            <w:vAlign w:val="center"/>
          </w:tcPr>
          <w:p w14:paraId="594721E1"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通信工程</w:t>
            </w:r>
          </w:p>
        </w:tc>
        <w:tc>
          <w:tcPr>
            <w:tcW w:w="1782" w:type="dxa"/>
            <w:tcBorders>
              <w:top w:val="nil"/>
              <w:left w:val="nil"/>
              <w:bottom w:val="single" w:sz="4" w:space="0" w:color="000000"/>
              <w:right w:val="single" w:sz="4" w:space="0" w:color="000000"/>
            </w:tcBorders>
            <w:shd w:val="clear" w:color="000000" w:fill="FFFFFF"/>
            <w:noWrap/>
            <w:vAlign w:val="center"/>
          </w:tcPr>
          <w:p w14:paraId="18EBA07D"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52</w:t>
            </w:r>
          </w:p>
        </w:tc>
        <w:tc>
          <w:tcPr>
            <w:tcW w:w="1680" w:type="dxa"/>
            <w:tcBorders>
              <w:top w:val="nil"/>
              <w:left w:val="nil"/>
              <w:bottom w:val="single" w:sz="4" w:space="0" w:color="000000"/>
              <w:right w:val="single" w:sz="4" w:space="0" w:color="000000"/>
            </w:tcBorders>
            <w:shd w:val="clear" w:color="000000" w:fill="FFFFFF"/>
            <w:noWrap/>
            <w:vAlign w:val="center"/>
          </w:tcPr>
          <w:p w14:paraId="22789688"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47</w:t>
            </w:r>
          </w:p>
        </w:tc>
        <w:tc>
          <w:tcPr>
            <w:tcW w:w="1260" w:type="dxa"/>
            <w:tcBorders>
              <w:top w:val="nil"/>
              <w:left w:val="nil"/>
              <w:bottom w:val="single" w:sz="4" w:space="0" w:color="000000"/>
              <w:right w:val="single" w:sz="4" w:space="0" w:color="000000"/>
            </w:tcBorders>
            <w:shd w:val="clear" w:color="000000" w:fill="FFFFFF"/>
            <w:noWrap/>
            <w:vAlign w:val="center"/>
          </w:tcPr>
          <w:p w14:paraId="07339EF3"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90.38%</w:t>
            </w:r>
          </w:p>
        </w:tc>
      </w:tr>
      <w:tr w:rsidR="005F0DFC" w14:paraId="38CEEFF0"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6BAA52B7"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120201K</w:t>
            </w:r>
          </w:p>
        </w:tc>
        <w:tc>
          <w:tcPr>
            <w:tcW w:w="4382" w:type="dxa"/>
            <w:tcBorders>
              <w:top w:val="nil"/>
              <w:left w:val="nil"/>
              <w:bottom w:val="single" w:sz="4" w:space="0" w:color="000000"/>
              <w:right w:val="single" w:sz="4" w:space="0" w:color="000000"/>
            </w:tcBorders>
            <w:shd w:val="clear" w:color="000000" w:fill="FFFFFF"/>
            <w:noWrap/>
            <w:vAlign w:val="center"/>
          </w:tcPr>
          <w:p w14:paraId="00341AAA"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工商管理</w:t>
            </w:r>
          </w:p>
        </w:tc>
        <w:tc>
          <w:tcPr>
            <w:tcW w:w="1782" w:type="dxa"/>
            <w:tcBorders>
              <w:top w:val="nil"/>
              <w:left w:val="nil"/>
              <w:bottom w:val="single" w:sz="4" w:space="0" w:color="000000"/>
              <w:right w:val="single" w:sz="4" w:space="0" w:color="000000"/>
            </w:tcBorders>
            <w:shd w:val="clear" w:color="000000" w:fill="FFFFFF"/>
            <w:noWrap/>
            <w:vAlign w:val="center"/>
          </w:tcPr>
          <w:p w14:paraId="69EF99B0"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112</w:t>
            </w:r>
          </w:p>
        </w:tc>
        <w:tc>
          <w:tcPr>
            <w:tcW w:w="1680" w:type="dxa"/>
            <w:tcBorders>
              <w:top w:val="nil"/>
              <w:left w:val="nil"/>
              <w:bottom w:val="single" w:sz="4" w:space="0" w:color="000000"/>
              <w:right w:val="single" w:sz="4" w:space="0" w:color="000000"/>
            </w:tcBorders>
            <w:shd w:val="clear" w:color="000000" w:fill="FFFFFF"/>
            <w:noWrap/>
            <w:vAlign w:val="center"/>
          </w:tcPr>
          <w:p w14:paraId="27E7DC0B"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74</w:t>
            </w:r>
          </w:p>
        </w:tc>
        <w:tc>
          <w:tcPr>
            <w:tcW w:w="1260" w:type="dxa"/>
            <w:tcBorders>
              <w:top w:val="nil"/>
              <w:left w:val="nil"/>
              <w:bottom w:val="single" w:sz="4" w:space="0" w:color="000000"/>
              <w:right w:val="single" w:sz="4" w:space="0" w:color="000000"/>
            </w:tcBorders>
            <w:shd w:val="clear" w:color="000000" w:fill="FFFFFF"/>
            <w:noWrap/>
            <w:vAlign w:val="center"/>
          </w:tcPr>
          <w:p w14:paraId="04F15177"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66.07%</w:t>
            </w:r>
          </w:p>
        </w:tc>
      </w:tr>
      <w:tr w:rsidR="005F0DFC" w14:paraId="2BBDB4EC"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75D79C62"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020401</w:t>
            </w:r>
          </w:p>
        </w:tc>
        <w:tc>
          <w:tcPr>
            <w:tcW w:w="4382" w:type="dxa"/>
            <w:tcBorders>
              <w:top w:val="nil"/>
              <w:left w:val="nil"/>
              <w:bottom w:val="single" w:sz="4" w:space="0" w:color="000000"/>
              <w:right w:val="single" w:sz="4" w:space="0" w:color="000000"/>
            </w:tcBorders>
            <w:shd w:val="clear" w:color="000000" w:fill="FFFFFF"/>
            <w:noWrap/>
            <w:vAlign w:val="center"/>
          </w:tcPr>
          <w:p w14:paraId="6B973F67"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国际经济与贸易</w:t>
            </w:r>
          </w:p>
        </w:tc>
        <w:tc>
          <w:tcPr>
            <w:tcW w:w="1782" w:type="dxa"/>
            <w:tcBorders>
              <w:top w:val="nil"/>
              <w:left w:val="nil"/>
              <w:bottom w:val="single" w:sz="4" w:space="0" w:color="000000"/>
              <w:right w:val="single" w:sz="4" w:space="0" w:color="000000"/>
            </w:tcBorders>
            <w:shd w:val="clear" w:color="000000" w:fill="FFFFFF"/>
            <w:noWrap/>
            <w:vAlign w:val="center"/>
          </w:tcPr>
          <w:p w14:paraId="24685086"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118</w:t>
            </w:r>
          </w:p>
        </w:tc>
        <w:tc>
          <w:tcPr>
            <w:tcW w:w="1680" w:type="dxa"/>
            <w:tcBorders>
              <w:top w:val="nil"/>
              <w:left w:val="nil"/>
              <w:bottom w:val="single" w:sz="4" w:space="0" w:color="000000"/>
              <w:right w:val="single" w:sz="4" w:space="0" w:color="000000"/>
            </w:tcBorders>
            <w:shd w:val="clear" w:color="000000" w:fill="FFFFFF"/>
            <w:noWrap/>
            <w:vAlign w:val="center"/>
          </w:tcPr>
          <w:p w14:paraId="50E5F321"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94</w:t>
            </w:r>
          </w:p>
        </w:tc>
        <w:tc>
          <w:tcPr>
            <w:tcW w:w="1260" w:type="dxa"/>
            <w:tcBorders>
              <w:top w:val="nil"/>
              <w:left w:val="nil"/>
              <w:bottom w:val="single" w:sz="4" w:space="0" w:color="000000"/>
              <w:right w:val="single" w:sz="4" w:space="0" w:color="000000"/>
            </w:tcBorders>
            <w:shd w:val="clear" w:color="000000" w:fill="FFFFFF"/>
            <w:noWrap/>
            <w:vAlign w:val="center"/>
          </w:tcPr>
          <w:p w14:paraId="20AD19A6"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79.66%</w:t>
            </w:r>
          </w:p>
        </w:tc>
      </w:tr>
      <w:tr w:rsidR="005F0DFC" w14:paraId="7D877CAB"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27D27D61"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120204</w:t>
            </w:r>
          </w:p>
        </w:tc>
        <w:tc>
          <w:tcPr>
            <w:tcW w:w="4382" w:type="dxa"/>
            <w:tcBorders>
              <w:top w:val="nil"/>
              <w:left w:val="nil"/>
              <w:bottom w:val="single" w:sz="4" w:space="0" w:color="000000"/>
              <w:right w:val="single" w:sz="4" w:space="0" w:color="000000"/>
            </w:tcBorders>
            <w:shd w:val="clear" w:color="000000" w:fill="FFFFFF"/>
            <w:noWrap/>
            <w:vAlign w:val="center"/>
          </w:tcPr>
          <w:p w14:paraId="5120BC31"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财务管理</w:t>
            </w:r>
          </w:p>
        </w:tc>
        <w:tc>
          <w:tcPr>
            <w:tcW w:w="1782" w:type="dxa"/>
            <w:tcBorders>
              <w:top w:val="nil"/>
              <w:left w:val="nil"/>
              <w:bottom w:val="single" w:sz="4" w:space="0" w:color="000000"/>
              <w:right w:val="single" w:sz="4" w:space="0" w:color="000000"/>
            </w:tcBorders>
            <w:shd w:val="clear" w:color="000000" w:fill="FFFFFF"/>
            <w:noWrap/>
            <w:vAlign w:val="center"/>
          </w:tcPr>
          <w:p w14:paraId="6FE0885A"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101</w:t>
            </w:r>
          </w:p>
        </w:tc>
        <w:tc>
          <w:tcPr>
            <w:tcW w:w="1680" w:type="dxa"/>
            <w:tcBorders>
              <w:top w:val="nil"/>
              <w:left w:val="nil"/>
              <w:bottom w:val="single" w:sz="4" w:space="0" w:color="000000"/>
              <w:right w:val="single" w:sz="4" w:space="0" w:color="000000"/>
            </w:tcBorders>
            <w:shd w:val="clear" w:color="000000" w:fill="FFFFFF"/>
            <w:noWrap/>
            <w:vAlign w:val="center"/>
          </w:tcPr>
          <w:p w14:paraId="13DBDBC2"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74</w:t>
            </w:r>
          </w:p>
        </w:tc>
        <w:tc>
          <w:tcPr>
            <w:tcW w:w="1260" w:type="dxa"/>
            <w:tcBorders>
              <w:top w:val="nil"/>
              <w:left w:val="nil"/>
              <w:bottom w:val="single" w:sz="4" w:space="0" w:color="000000"/>
              <w:right w:val="single" w:sz="4" w:space="0" w:color="000000"/>
            </w:tcBorders>
            <w:shd w:val="clear" w:color="000000" w:fill="FFFFFF"/>
            <w:noWrap/>
            <w:vAlign w:val="center"/>
          </w:tcPr>
          <w:p w14:paraId="748A6D14"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73.27%</w:t>
            </w:r>
          </w:p>
        </w:tc>
      </w:tr>
      <w:tr w:rsidR="005F0DFC" w14:paraId="17D8CA08"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51C6953F"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120203K</w:t>
            </w:r>
          </w:p>
        </w:tc>
        <w:tc>
          <w:tcPr>
            <w:tcW w:w="4382" w:type="dxa"/>
            <w:tcBorders>
              <w:top w:val="nil"/>
              <w:left w:val="nil"/>
              <w:bottom w:val="single" w:sz="4" w:space="0" w:color="000000"/>
              <w:right w:val="single" w:sz="4" w:space="0" w:color="000000"/>
            </w:tcBorders>
            <w:shd w:val="clear" w:color="000000" w:fill="FFFFFF"/>
            <w:noWrap/>
            <w:vAlign w:val="center"/>
          </w:tcPr>
          <w:p w14:paraId="4A5865BB"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会计学</w:t>
            </w:r>
          </w:p>
        </w:tc>
        <w:tc>
          <w:tcPr>
            <w:tcW w:w="1782" w:type="dxa"/>
            <w:tcBorders>
              <w:top w:val="nil"/>
              <w:left w:val="nil"/>
              <w:bottom w:val="single" w:sz="4" w:space="0" w:color="000000"/>
              <w:right w:val="single" w:sz="4" w:space="0" w:color="000000"/>
            </w:tcBorders>
            <w:shd w:val="clear" w:color="000000" w:fill="FFFFFF"/>
            <w:noWrap/>
            <w:vAlign w:val="center"/>
          </w:tcPr>
          <w:p w14:paraId="3C439A97"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454</w:t>
            </w:r>
          </w:p>
        </w:tc>
        <w:tc>
          <w:tcPr>
            <w:tcW w:w="1680" w:type="dxa"/>
            <w:tcBorders>
              <w:top w:val="nil"/>
              <w:left w:val="nil"/>
              <w:bottom w:val="single" w:sz="4" w:space="0" w:color="000000"/>
              <w:right w:val="single" w:sz="4" w:space="0" w:color="000000"/>
            </w:tcBorders>
            <w:shd w:val="clear" w:color="000000" w:fill="FFFFFF"/>
            <w:noWrap/>
            <w:vAlign w:val="center"/>
          </w:tcPr>
          <w:p w14:paraId="088E5CAA"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278</w:t>
            </w:r>
          </w:p>
        </w:tc>
        <w:tc>
          <w:tcPr>
            <w:tcW w:w="1260" w:type="dxa"/>
            <w:tcBorders>
              <w:top w:val="nil"/>
              <w:left w:val="nil"/>
              <w:bottom w:val="single" w:sz="4" w:space="0" w:color="000000"/>
              <w:right w:val="single" w:sz="4" w:space="0" w:color="000000"/>
            </w:tcBorders>
            <w:shd w:val="clear" w:color="000000" w:fill="FFFFFF"/>
            <w:noWrap/>
            <w:vAlign w:val="center"/>
          </w:tcPr>
          <w:p w14:paraId="58859603"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61.23%</w:t>
            </w:r>
          </w:p>
        </w:tc>
      </w:tr>
      <w:tr w:rsidR="005F0DFC" w14:paraId="6722D199"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72CB5FAF"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120103</w:t>
            </w:r>
          </w:p>
        </w:tc>
        <w:tc>
          <w:tcPr>
            <w:tcW w:w="4382" w:type="dxa"/>
            <w:tcBorders>
              <w:top w:val="nil"/>
              <w:left w:val="nil"/>
              <w:bottom w:val="single" w:sz="4" w:space="0" w:color="000000"/>
              <w:right w:val="single" w:sz="4" w:space="0" w:color="000000"/>
            </w:tcBorders>
            <w:shd w:val="clear" w:color="000000" w:fill="FFFFFF"/>
            <w:noWrap/>
            <w:vAlign w:val="center"/>
          </w:tcPr>
          <w:p w14:paraId="7F22A10D"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工程管理</w:t>
            </w:r>
          </w:p>
        </w:tc>
        <w:tc>
          <w:tcPr>
            <w:tcW w:w="1782" w:type="dxa"/>
            <w:tcBorders>
              <w:top w:val="nil"/>
              <w:left w:val="nil"/>
              <w:bottom w:val="single" w:sz="4" w:space="0" w:color="000000"/>
              <w:right w:val="single" w:sz="4" w:space="0" w:color="000000"/>
            </w:tcBorders>
            <w:shd w:val="clear" w:color="000000" w:fill="FFFFFF"/>
            <w:noWrap/>
            <w:vAlign w:val="center"/>
          </w:tcPr>
          <w:p w14:paraId="6E895FE3"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98</w:t>
            </w:r>
          </w:p>
        </w:tc>
        <w:tc>
          <w:tcPr>
            <w:tcW w:w="1680" w:type="dxa"/>
            <w:tcBorders>
              <w:top w:val="nil"/>
              <w:left w:val="nil"/>
              <w:bottom w:val="single" w:sz="4" w:space="0" w:color="000000"/>
              <w:right w:val="single" w:sz="4" w:space="0" w:color="000000"/>
            </w:tcBorders>
            <w:shd w:val="clear" w:color="000000" w:fill="FFFFFF"/>
            <w:noWrap/>
            <w:vAlign w:val="center"/>
          </w:tcPr>
          <w:p w14:paraId="27308486"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72</w:t>
            </w:r>
          </w:p>
        </w:tc>
        <w:tc>
          <w:tcPr>
            <w:tcW w:w="1260" w:type="dxa"/>
            <w:tcBorders>
              <w:top w:val="nil"/>
              <w:left w:val="nil"/>
              <w:bottom w:val="single" w:sz="4" w:space="0" w:color="000000"/>
              <w:right w:val="single" w:sz="4" w:space="0" w:color="000000"/>
            </w:tcBorders>
            <w:shd w:val="clear" w:color="000000" w:fill="FFFFFF"/>
            <w:noWrap/>
            <w:vAlign w:val="center"/>
          </w:tcPr>
          <w:p w14:paraId="0B58C24E"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73.47%</w:t>
            </w:r>
          </w:p>
        </w:tc>
      </w:tr>
      <w:tr w:rsidR="005F0DFC" w14:paraId="314D5862"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3DCFBB51"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050201</w:t>
            </w:r>
          </w:p>
        </w:tc>
        <w:tc>
          <w:tcPr>
            <w:tcW w:w="4382" w:type="dxa"/>
            <w:tcBorders>
              <w:top w:val="nil"/>
              <w:left w:val="nil"/>
              <w:bottom w:val="single" w:sz="4" w:space="0" w:color="000000"/>
              <w:right w:val="single" w:sz="4" w:space="0" w:color="000000"/>
            </w:tcBorders>
            <w:shd w:val="clear" w:color="000000" w:fill="FFFFFF"/>
            <w:noWrap/>
            <w:vAlign w:val="center"/>
          </w:tcPr>
          <w:p w14:paraId="6551D902"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英语</w:t>
            </w:r>
          </w:p>
        </w:tc>
        <w:tc>
          <w:tcPr>
            <w:tcW w:w="1782" w:type="dxa"/>
            <w:tcBorders>
              <w:top w:val="nil"/>
              <w:left w:val="nil"/>
              <w:bottom w:val="single" w:sz="4" w:space="0" w:color="000000"/>
              <w:right w:val="single" w:sz="4" w:space="0" w:color="000000"/>
            </w:tcBorders>
            <w:shd w:val="clear" w:color="000000" w:fill="FFFFFF"/>
            <w:noWrap/>
            <w:vAlign w:val="center"/>
          </w:tcPr>
          <w:p w14:paraId="0FFEFF9D"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193</w:t>
            </w:r>
          </w:p>
        </w:tc>
        <w:tc>
          <w:tcPr>
            <w:tcW w:w="1680" w:type="dxa"/>
            <w:tcBorders>
              <w:top w:val="nil"/>
              <w:left w:val="nil"/>
              <w:bottom w:val="single" w:sz="4" w:space="0" w:color="000000"/>
              <w:right w:val="single" w:sz="4" w:space="0" w:color="000000"/>
            </w:tcBorders>
            <w:shd w:val="clear" w:color="000000" w:fill="FFFFFF"/>
            <w:noWrap/>
            <w:vAlign w:val="center"/>
          </w:tcPr>
          <w:p w14:paraId="44A0F45D"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132</w:t>
            </w:r>
          </w:p>
        </w:tc>
        <w:tc>
          <w:tcPr>
            <w:tcW w:w="1260" w:type="dxa"/>
            <w:tcBorders>
              <w:top w:val="nil"/>
              <w:left w:val="nil"/>
              <w:bottom w:val="single" w:sz="4" w:space="0" w:color="000000"/>
              <w:right w:val="single" w:sz="4" w:space="0" w:color="000000"/>
            </w:tcBorders>
            <w:shd w:val="clear" w:color="000000" w:fill="FFFFFF"/>
            <w:noWrap/>
            <w:vAlign w:val="center"/>
          </w:tcPr>
          <w:p w14:paraId="6DCB74D1"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68.39%</w:t>
            </w:r>
          </w:p>
        </w:tc>
      </w:tr>
      <w:tr w:rsidR="005F0DFC" w14:paraId="51E27189"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7F447526"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050262</w:t>
            </w:r>
          </w:p>
        </w:tc>
        <w:tc>
          <w:tcPr>
            <w:tcW w:w="4382" w:type="dxa"/>
            <w:tcBorders>
              <w:top w:val="nil"/>
              <w:left w:val="nil"/>
              <w:bottom w:val="single" w:sz="4" w:space="0" w:color="000000"/>
              <w:right w:val="single" w:sz="4" w:space="0" w:color="000000"/>
            </w:tcBorders>
            <w:shd w:val="clear" w:color="000000" w:fill="FFFFFF"/>
            <w:noWrap/>
            <w:vAlign w:val="center"/>
          </w:tcPr>
          <w:p w14:paraId="004F32F0"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商务英语</w:t>
            </w:r>
          </w:p>
        </w:tc>
        <w:tc>
          <w:tcPr>
            <w:tcW w:w="1782" w:type="dxa"/>
            <w:tcBorders>
              <w:top w:val="nil"/>
              <w:left w:val="nil"/>
              <w:bottom w:val="single" w:sz="4" w:space="0" w:color="000000"/>
              <w:right w:val="single" w:sz="4" w:space="0" w:color="000000"/>
            </w:tcBorders>
            <w:shd w:val="clear" w:color="000000" w:fill="FFFFFF"/>
            <w:noWrap/>
            <w:vAlign w:val="center"/>
          </w:tcPr>
          <w:p w14:paraId="7961C5AD"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91</w:t>
            </w:r>
          </w:p>
        </w:tc>
        <w:tc>
          <w:tcPr>
            <w:tcW w:w="1680" w:type="dxa"/>
            <w:tcBorders>
              <w:top w:val="nil"/>
              <w:left w:val="nil"/>
              <w:bottom w:val="single" w:sz="4" w:space="0" w:color="000000"/>
              <w:right w:val="single" w:sz="4" w:space="0" w:color="000000"/>
            </w:tcBorders>
            <w:shd w:val="clear" w:color="000000" w:fill="FFFFFF"/>
            <w:noWrap/>
            <w:vAlign w:val="center"/>
          </w:tcPr>
          <w:p w14:paraId="36E9694C"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58</w:t>
            </w:r>
          </w:p>
        </w:tc>
        <w:tc>
          <w:tcPr>
            <w:tcW w:w="1260" w:type="dxa"/>
            <w:tcBorders>
              <w:top w:val="nil"/>
              <w:left w:val="nil"/>
              <w:bottom w:val="single" w:sz="4" w:space="0" w:color="000000"/>
              <w:right w:val="single" w:sz="4" w:space="0" w:color="000000"/>
            </w:tcBorders>
            <w:shd w:val="clear" w:color="000000" w:fill="FFFFFF"/>
            <w:noWrap/>
            <w:vAlign w:val="center"/>
          </w:tcPr>
          <w:p w14:paraId="33795C9B"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63.74%</w:t>
            </w:r>
          </w:p>
        </w:tc>
      </w:tr>
      <w:tr w:rsidR="005F0DFC" w14:paraId="5498AE3E"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772A7CB1"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130503</w:t>
            </w:r>
          </w:p>
        </w:tc>
        <w:tc>
          <w:tcPr>
            <w:tcW w:w="4382" w:type="dxa"/>
            <w:tcBorders>
              <w:top w:val="nil"/>
              <w:left w:val="nil"/>
              <w:bottom w:val="single" w:sz="4" w:space="0" w:color="000000"/>
              <w:right w:val="single" w:sz="4" w:space="0" w:color="000000"/>
            </w:tcBorders>
            <w:shd w:val="clear" w:color="000000" w:fill="FFFFFF"/>
            <w:noWrap/>
            <w:vAlign w:val="center"/>
          </w:tcPr>
          <w:p w14:paraId="33FE9008"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环境设计</w:t>
            </w:r>
          </w:p>
        </w:tc>
        <w:tc>
          <w:tcPr>
            <w:tcW w:w="1782" w:type="dxa"/>
            <w:tcBorders>
              <w:top w:val="nil"/>
              <w:left w:val="nil"/>
              <w:bottom w:val="single" w:sz="4" w:space="0" w:color="000000"/>
              <w:right w:val="single" w:sz="4" w:space="0" w:color="000000"/>
            </w:tcBorders>
            <w:shd w:val="clear" w:color="000000" w:fill="FFFFFF"/>
            <w:noWrap/>
            <w:vAlign w:val="center"/>
          </w:tcPr>
          <w:p w14:paraId="47E854F4"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222</w:t>
            </w:r>
          </w:p>
        </w:tc>
        <w:tc>
          <w:tcPr>
            <w:tcW w:w="1680" w:type="dxa"/>
            <w:tcBorders>
              <w:top w:val="nil"/>
              <w:left w:val="nil"/>
              <w:bottom w:val="single" w:sz="4" w:space="0" w:color="000000"/>
              <w:right w:val="single" w:sz="4" w:space="0" w:color="000000"/>
            </w:tcBorders>
            <w:shd w:val="clear" w:color="000000" w:fill="FFFFFF"/>
            <w:noWrap/>
            <w:vAlign w:val="center"/>
          </w:tcPr>
          <w:p w14:paraId="370FEA82"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161</w:t>
            </w:r>
          </w:p>
        </w:tc>
        <w:tc>
          <w:tcPr>
            <w:tcW w:w="1260" w:type="dxa"/>
            <w:tcBorders>
              <w:top w:val="nil"/>
              <w:left w:val="nil"/>
              <w:bottom w:val="single" w:sz="4" w:space="0" w:color="000000"/>
              <w:right w:val="single" w:sz="4" w:space="0" w:color="000000"/>
            </w:tcBorders>
            <w:shd w:val="clear" w:color="000000" w:fill="FFFFFF"/>
            <w:noWrap/>
            <w:vAlign w:val="center"/>
          </w:tcPr>
          <w:p w14:paraId="78A45D35"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72.52%</w:t>
            </w:r>
          </w:p>
        </w:tc>
      </w:tr>
      <w:tr w:rsidR="005F0DFC" w14:paraId="779E5F93"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00616143"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130502</w:t>
            </w:r>
          </w:p>
        </w:tc>
        <w:tc>
          <w:tcPr>
            <w:tcW w:w="4382" w:type="dxa"/>
            <w:tcBorders>
              <w:top w:val="nil"/>
              <w:left w:val="nil"/>
              <w:bottom w:val="single" w:sz="4" w:space="0" w:color="000000"/>
              <w:right w:val="single" w:sz="4" w:space="0" w:color="000000"/>
            </w:tcBorders>
            <w:shd w:val="clear" w:color="000000" w:fill="FFFFFF"/>
            <w:noWrap/>
            <w:vAlign w:val="center"/>
          </w:tcPr>
          <w:p w14:paraId="32DCE78F"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视觉传达设计</w:t>
            </w:r>
          </w:p>
        </w:tc>
        <w:tc>
          <w:tcPr>
            <w:tcW w:w="1782" w:type="dxa"/>
            <w:tcBorders>
              <w:top w:val="nil"/>
              <w:left w:val="nil"/>
              <w:bottom w:val="single" w:sz="4" w:space="0" w:color="000000"/>
              <w:right w:val="single" w:sz="4" w:space="0" w:color="000000"/>
            </w:tcBorders>
            <w:shd w:val="clear" w:color="000000" w:fill="FFFFFF"/>
            <w:noWrap/>
            <w:vAlign w:val="center"/>
          </w:tcPr>
          <w:p w14:paraId="5FAC36D6"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121</w:t>
            </w:r>
          </w:p>
        </w:tc>
        <w:tc>
          <w:tcPr>
            <w:tcW w:w="1680" w:type="dxa"/>
            <w:tcBorders>
              <w:top w:val="nil"/>
              <w:left w:val="nil"/>
              <w:bottom w:val="single" w:sz="4" w:space="0" w:color="000000"/>
              <w:right w:val="single" w:sz="4" w:space="0" w:color="000000"/>
            </w:tcBorders>
            <w:shd w:val="clear" w:color="000000" w:fill="FFFFFF"/>
            <w:noWrap/>
            <w:vAlign w:val="center"/>
          </w:tcPr>
          <w:p w14:paraId="6CC08874"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100</w:t>
            </w:r>
          </w:p>
        </w:tc>
        <w:tc>
          <w:tcPr>
            <w:tcW w:w="1260" w:type="dxa"/>
            <w:tcBorders>
              <w:top w:val="nil"/>
              <w:left w:val="nil"/>
              <w:bottom w:val="single" w:sz="4" w:space="0" w:color="000000"/>
              <w:right w:val="single" w:sz="4" w:space="0" w:color="000000"/>
            </w:tcBorders>
            <w:shd w:val="clear" w:color="000000" w:fill="FFFFFF"/>
            <w:noWrap/>
            <w:vAlign w:val="center"/>
          </w:tcPr>
          <w:p w14:paraId="313FCCBE"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82.64%</w:t>
            </w:r>
          </w:p>
        </w:tc>
      </w:tr>
      <w:tr w:rsidR="005F0DFC" w14:paraId="41E8FB0E"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11C58058"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lastRenderedPageBreak/>
              <w:t>130504</w:t>
            </w:r>
          </w:p>
        </w:tc>
        <w:tc>
          <w:tcPr>
            <w:tcW w:w="4382" w:type="dxa"/>
            <w:tcBorders>
              <w:top w:val="nil"/>
              <w:left w:val="nil"/>
              <w:bottom w:val="single" w:sz="4" w:space="0" w:color="000000"/>
              <w:right w:val="single" w:sz="4" w:space="0" w:color="000000"/>
            </w:tcBorders>
            <w:shd w:val="clear" w:color="000000" w:fill="FFFFFF"/>
            <w:noWrap/>
            <w:vAlign w:val="center"/>
          </w:tcPr>
          <w:p w14:paraId="60D95FD9"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产品设计</w:t>
            </w:r>
            <w:r w:rsidRPr="00511029">
              <w:rPr>
                <w:rFonts w:ascii="Arial" w:eastAsia="宋体" w:hAnsi="Arial" w:cs="Arial"/>
                <w:color w:val="000000" w:themeColor="text1"/>
                <w:kern w:val="0"/>
                <w:sz w:val="20"/>
                <w:szCs w:val="20"/>
              </w:rPr>
              <w:t>(</w:t>
            </w:r>
            <w:r w:rsidRPr="00511029">
              <w:rPr>
                <w:rFonts w:ascii="Arial" w:eastAsia="宋体" w:hAnsi="Arial" w:cs="Arial"/>
                <w:color w:val="000000" w:themeColor="text1"/>
                <w:kern w:val="0"/>
                <w:sz w:val="20"/>
                <w:szCs w:val="20"/>
              </w:rPr>
              <w:t>珠宝首饰设计方向</w:t>
            </w:r>
            <w:r w:rsidRPr="00511029">
              <w:rPr>
                <w:rFonts w:ascii="Arial" w:eastAsia="宋体" w:hAnsi="Arial" w:cs="Arial"/>
                <w:color w:val="000000" w:themeColor="text1"/>
                <w:kern w:val="0"/>
                <w:sz w:val="20"/>
                <w:szCs w:val="20"/>
              </w:rPr>
              <w:t>)</w:t>
            </w:r>
          </w:p>
        </w:tc>
        <w:tc>
          <w:tcPr>
            <w:tcW w:w="1782" w:type="dxa"/>
            <w:tcBorders>
              <w:top w:val="nil"/>
              <w:left w:val="nil"/>
              <w:bottom w:val="single" w:sz="4" w:space="0" w:color="000000"/>
              <w:right w:val="single" w:sz="4" w:space="0" w:color="000000"/>
            </w:tcBorders>
            <w:shd w:val="clear" w:color="000000" w:fill="FFFFFF"/>
            <w:noWrap/>
            <w:vAlign w:val="center"/>
          </w:tcPr>
          <w:p w14:paraId="0E3EE44C"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164</w:t>
            </w:r>
          </w:p>
        </w:tc>
        <w:tc>
          <w:tcPr>
            <w:tcW w:w="1680" w:type="dxa"/>
            <w:tcBorders>
              <w:top w:val="nil"/>
              <w:left w:val="nil"/>
              <w:bottom w:val="single" w:sz="4" w:space="0" w:color="000000"/>
              <w:right w:val="single" w:sz="4" w:space="0" w:color="000000"/>
            </w:tcBorders>
            <w:shd w:val="clear" w:color="000000" w:fill="FFFFFF"/>
            <w:noWrap/>
            <w:vAlign w:val="center"/>
          </w:tcPr>
          <w:p w14:paraId="1DC8F0A2"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141</w:t>
            </w:r>
          </w:p>
        </w:tc>
        <w:tc>
          <w:tcPr>
            <w:tcW w:w="1260" w:type="dxa"/>
            <w:tcBorders>
              <w:top w:val="nil"/>
              <w:left w:val="nil"/>
              <w:bottom w:val="single" w:sz="4" w:space="0" w:color="000000"/>
              <w:right w:val="single" w:sz="4" w:space="0" w:color="000000"/>
            </w:tcBorders>
            <w:shd w:val="clear" w:color="000000" w:fill="FFFFFF"/>
            <w:noWrap/>
            <w:vAlign w:val="center"/>
          </w:tcPr>
          <w:p w14:paraId="40C43318"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85.98%</w:t>
            </w:r>
          </w:p>
        </w:tc>
      </w:tr>
      <w:tr w:rsidR="005F0DFC" w14:paraId="1F419A4D"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21F43209"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080410T</w:t>
            </w:r>
          </w:p>
        </w:tc>
        <w:tc>
          <w:tcPr>
            <w:tcW w:w="4382" w:type="dxa"/>
            <w:tcBorders>
              <w:top w:val="nil"/>
              <w:left w:val="nil"/>
              <w:bottom w:val="single" w:sz="4" w:space="0" w:color="000000"/>
              <w:right w:val="single" w:sz="4" w:space="0" w:color="000000"/>
            </w:tcBorders>
            <w:shd w:val="clear" w:color="000000" w:fill="FFFFFF"/>
            <w:noWrap/>
            <w:vAlign w:val="center"/>
          </w:tcPr>
          <w:p w14:paraId="303056F7"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宝石及材料工艺学</w:t>
            </w:r>
          </w:p>
        </w:tc>
        <w:tc>
          <w:tcPr>
            <w:tcW w:w="1782" w:type="dxa"/>
            <w:tcBorders>
              <w:top w:val="nil"/>
              <w:left w:val="nil"/>
              <w:bottom w:val="single" w:sz="4" w:space="0" w:color="000000"/>
              <w:right w:val="single" w:sz="4" w:space="0" w:color="000000"/>
            </w:tcBorders>
            <w:shd w:val="clear" w:color="000000" w:fill="FFFFFF"/>
            <w:noWrap/>
            <w:vAlign w:val="center"/>
          </w:tcPr>
          <w:p w14:paraId="49851773"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71</w:t>
            </w:r>
          </w:p>
        </w:tc>
        <w:tc>
          <w:tcPr>
            <w:tcW w:w="1680" w:type="dxa"/>
            <w:tcBorders>
              <w:top w:val="nil"/>
              <w:left w:val="nil"/>
              <w:bottom w:val="single" w:sz="4" w:space="0" w:color="000000"/>
              <w:right w:val="single" w:sz="4" w:space="0" w:color="000000"/>
            </w:tcBorders>
            <w:shd w:val="clear" w:color="000000" w:fill="FFFFFF"/>
            <w:noWrap/>
            <w:vAlign w:val="center"/>
          </w:tcPr>
          <w:p w14:paraId="11E168D4"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63</w:t>
            </w:r>
          </w:p>
        </w:tc>
        <w:tc>
          <w:tcPr>
            <w:tcW w:w="1260" w:type="dxa"/>
            <w:tcBorders>
              <w:top w:val="nil"/>
              <w:left w:val="nil"/>
              <w:bottom w:val="single" w:sz="4" w:space="0" w:color="000000"/>
              <w:right w:val="single" w:sz="4" w:space="0" w:color="000000"/>
            </w:tcBorders>
            <w:shd w:val="clear" w:color="000000" w:fill="FFFFFF"/>
            <w:noWrap/>
            <w:vAlign w:val="center"/>
          </w:tcPr>
          <w:p w14:paraId="0F7F3C86"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88.73%</w:t>
            </w:r>
          </w:p>
        </w:tc>
      </w:tr>
      <w:tr w:rsidR="005F0DFC" w14:paraId="239560C0" w14:textId="77777777">
        <w:trPr>
          <w:trHeight w:val="255"/>
        </w:trPr>
        <w:tc>
          <w:tcPr>
            <w:tcW w:w="1680" w:type="dxa"/>
            <w:tcBorders>
              <w:top w:val="nil"/>
              <w:left w:val="single" w:sz="4" w:space="0" w:color="000000"/>
              <w:bottom w:val="single" w:sz="4" w:space="0" w:color="000000"/>
              <w:right w:val="single" w:sz="4" w:space="0" w:color="000000"/>
            </w:tcBorders>
            <w:shd w:val="clear" w:color="000000" w:fill="FFFFFF"/>
            <w:noWrap/>
            <w:vAlign w:val="center"/>
          </w:tcPr>
          <w:p w14:paraId="32C94999"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050302</w:t>
            </w:r>
          </w:p>
        </w:tc>
        <w:tc>
          <w:tcPr>
            <w:tcW w:w="4382" w:type="dxa"/>
            <w:tcBorders>
              <w:top w:val="nil"/>
              <w:left w:val="nil"/>
              <w:bottom w:val="single" w:sz="4" w:space="0" w:color="000000"/>
              <w:right w:val="single" w:sz="4" w:space="0" w:color="000000"/>
            </w:tcBorders>
            <w:shd w:val="clear" w:color="000000" w:fill="FFFFFF"/>
            <w:noWrap/>
            <w:vAlign w:val="center"/>
          </w:tcPr>
          <w:p w14:paraId="6F195350" w14:textId="77777777" w:rsidR="005F0DFC" w:rsidRPr="00511029" w:rsidRDefault="003952BB">
            <w:pPr>
              <w:widowControl/>
              <w:jc w:val="center"/>
              <w:rPr>
                <w:rFonts w:ascii="Arial" w:eastAsia="宋体" w:hAnsi="Arial" w:cs="Arial"/>
                <w:color w:val="000000" w:themeColor="text1"/>
                <w:kern w:val="0"/>
                <w:sz w:val="20"/>
                <w:szCs w:val="20"/>
              </w:rPr>
            </w:pPr>
            <w:r w:rsidRPr="00511029">
              <w:rPr>
                <w:rFonts w:ascii="Arial" w:eastAsia="宋体" w:hAnsi="Arial" w:cs="Arial"/>
                <w:color w:val="000000" w:themeColor="text1"/>
                <w:kern w:val="0"/>
                <w:sz w:val="20"/>
                <w:szCs w:val="20"/>
              </w:rPr>
              <w:t>广播电视学</w:t>
            </w:r>
            <w:r w:rsidRPr="00511029">
              <w:rPr>
                <w:rFonts w:ascii="Arial" w:eastAsia="宋体" w:hAnsi="Arial" w:cs="Arial"/>
                <w:color w:val="000000" w:themeColor="text1"/>
                <w:kern w:val="0"/>
                <w:sz w:val="20"/>
                <w:szCs w:val="20"/>
              </w:rPr>
              <w:t>(</w:t>
            </w:r>
            <w:r w:rsidRPr="00511029">
              <w:rPr>
                <w:rFonts w:ascii="Arial" w:eastAsia="宋体" w:hAnsi="Arial" w:cs="Arial"/>
                <w:color w:val="000000" w:themeColor="text1"/>
                <w:kern w:val="0"/>
                <w:sz w:val="20"/>
                <w:szCs w:val="20"/>
              </w:rPr>
              <w:t>新媒体传播方向</w:t>
            </w:r>
            <w:r w:rsidRPr="00511029">
              <w:rPr>
                <w:rFonts w:ascii="Arial" w:eastAsia="宋体" w:hAnsi="Arial" w:cs="Arial"/>
                <w:color w:val="000000" w:themeColor="text1"/>
                <w:kern w:val="0"/>
                <w:sz w:val="20"/>
                <w:szCs w:val="20"/>
              </w:rPr>
              <w:t>)</w:t>
            </w:r>
          </w:p>
        </w:tc>
        <w:tc>
          <w:tcPr>
            <w:tcW w:w="1782" w:type="dxa"/>
            <w:tcBorders>
              <w:top w:val="nil"/>
              <w:left w:val="nil"/>
              <w:bottom w:val="single" w:sz="4" w:space="0" w:color="000000"/>
              <w:right w:val="single" w:sz="4" w:space="0" w:color="000000"/>
            </w:tcBorders>
            <w:shd w:val="clear" w:color="000000" w:fill="FFFFFF"/>
            <w:noWrap/>
            <w:vAlign w:val="center"/>
          </w:tcPr>
          <w:p w14:paraId="399E1102"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52</w:t>
            </w:r>
          </w:p>
        </w:tc>
        <w:tc>
          <w:tcPr>
            <w:tcW w:w="1680" w:type="dxa"/>
            <w:tcBorders>
              <w:top w:val="nil"/>
              <w:left w:val="nil"/>
              <w:bottom w:val="single" w:sz="4" w:space="0" w:color="000000"/>
              <w:right w:val="single" w:sz="4" w:space="0" w:color="000000"/>
            </w:tcBorders>
            <w:shd w:val="clear" w:color="000000" w:fill="FFFFFF"/>
            <w:noWrap/>
            <w:vAlign w:val="center"/>
          </w:tcPr>
          <w:p w14:paraId="7FFF57C2"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32</w:t>
            </w:r>
          </w:p>
        </w:tc>
        <w:tc>
          <w:tcPr>
            <w:tcW w:w="1260" w:type="dxa"/>
            <w:tcBorders>
              <w:top w:val="nil"/>
              <w:left w:val="nil"/>
              <w:bottom w:val="single" w:sz="4" w:space="0" w:color="000000"/>
              <w:right w:val="single" w:sz="4" w:space="0" w:color="000000"/>
            </w:tcBorders>
            <w:shd w:val="clear" w:color="000000" w:fill="FFFFFF"/>
            <w:noWrap/>
            <w:vAlign w:val="center"/>
          </w:tcPr>
          <w:p w14:paraId="01D6AC1C" w14:textId="77777777" w:rsidR="005F0DFC" w:rsidRDefault="003952BB">
            <w:pPr>
              <w:widowControl/>
              <w:jc w:val="center"/>
              <w:rPr>
                <w:rFonts w:ascii="Arial" w:eastAsia="宋体" w:hAnsi="Arial" w:cs="Arial"/>
                <w:color w:val="000000"/>
                <w:kern w:val="0"/>
                <w:sz w:val="20"/>
                <w:szCs w:val="20"/>
              </w:rPr>
            </w:pPr>
            <w:r>
              <w:rPr>
                <w:rFonts w:ascii="Arial" w:eastAsia="宋体" w:hAnsi="Arial" w:cs="Arial"/>
                <w:color w:val="000000"/>
                <w:kern w:val="0"/>
                <w:sz w:val="20"/>
                <w:szCs w:val="20"/>
              </w:rPr>
              <w:t>61.54%</w:t>
            </w:r>
          </w:p>
        </w:tc>
      </w:tr>
    </w:tbl>
    <w:p w14:paraId="34AD7088" w14:textId="77777777" w:rsidR="005F0DFC" w:rsidRDefault="005F0DFC">
      <w:pPr>
        <w:spacing w:line="360" w:lineRule="auto"/>
        <w:jc w:val="left"/>
      </w:pPr>
    </w:p>
    <w:p w14:paraId="7CC2E685" w14:textId="77777777" w:rsidR="005F0DFC" w:rsidRDefault="003952BB">
      <w:pPr>
        <w:pStyle w:val="2"/>
        <w:jc w:val="left"/>
      </w:pPr>
      <w:bookmarkStart w:id="39" w:name="_Toc19167"/>
      <w:r>
        <w:rPr>
          <w:rFonts w:ascii="黑体" w:eastAsia="黑体" w:hAnsi="黑体" w:hint="eastAsia"/>
          <w:sz w:val="28"/>
          <w:szCs w:val="28"/>
        </w:rPr>
        <w:t>（三）转专业与辅修情况</w:t>
      </w:r>
      <w:bookmarkEnd w:id="39"/>
    </w:p>
    <w:p w14:paraId="5C1289B4" w14:textId="77777777" w:rsidR="005F0DFC" w:rsidRDefault="003952BB">
      <w:pPr>
        <w:jc w:val="left"/>
      </w:pPr>
      <w:r>
        <w:tab/>
      </w:r>
      <w:r>
        <w:rPr>
          <w:rFonts w:ascii="宋体" w:eastAsia="宋体" w:hAnsi="宋体" w:hint="eastAsia"/>
          <w:sz w:val="24"/>
          <w:szCs w:val="24"/>
        </w:rPr>
        <w:t>本学年，转专业学生216名，占全日制在校本科生数比例为1.77%。获得双学位学生6名，占全日制在校本科生数比例为0.05%。</w:t>
      </w:r>
    </w:p>
    <w:p w14:paraId="4E39B54D" w14:textId="77777777" w:rsidR="005F0DFC" w:rsidRDefault="003952BB">
      <w:pPr>
        <w:pStyle w:val="1"/>
        <w:jc w:val="left"/>
        <w:rPr>
          <w:rFonts w:ascii="宋体" w:eastAsia="宋体" w:hAnsi="宋体" w:cs="宋体"/>
          <w:kern w:val="0"/>
          <w:sz w:val="24"/>
          <w:szCs w:val="24"/>
        </w:rPr>
      </w:pPr>
      <w:bookmarkStart w:id="40" w:name="_Toc13290"/>
      <w:r>
        <w:rPr>
          <w:rFonts w:ascii="黑体" w:eastAsia="黑体" w:hAnsi="黑体" w:hint="eastAsia"/>
          <w:sz w:val="30"/>
          <w:szCs w:val="30"/>
        </w:rPr>
        <w:lastRenderedPageBreak/>
        <w:t>七、特色发展</w:t>
      </w:r>
      <w:bookmarkEnd w:id="40"/>
      <w:r>
        <w:rPr>
          <w:rFonts w:ascii="宋体" w:eastAsia="宋体" w:hAnsi="宋体" w:cs="宋体" w:hint="eastAsia"/>
          <w:kern w:val="0"/>
          <w:sz w:val="24"/>
          <w:szCs w:val="24"/>
        </w:rPr>
        <w:t> </w:t>
      </w:r>
    </w:p>
    <w:p w14:paraId="16ED2EEE" w14:textId="77777777" w:rsidR="005F0DFC" w:rsidRDefault="003952BB">
      <w:pPr>
        <w:pStyle w:val="2"/>
        <w:jc w:val="left"/>
        <w:rPr>
          <w:rFonts w:ascii="黑体" w:eastAsia="黑体" w:hAnsi="黑体"/>
          <w:bCs w:val="0"/>
          <w:sz w:val="28"/>
          <w:szCs w:val="28"/>
        </w:rPr>
      </w:pPr>
      <w:r>
        <w:rPr>
          <w:rFonts w:hint="eastAsia"/>
        </w:rPr>
        <w:t>（</w:t>
      </w:r>
      <w:r>
        <w:rPr>
          <w:rFonts w:ascii="黑体" w:eastAsia="黑体" w:hAnsi="黑体" w:hint="eastAsia"/>
          <w:bCs w:val="0"/>
          <w:sz w:val="28"/>
          <w:szCs w:val="28"/>
        </w:rPr>
        <w:t>一）推动信息化教学与服务，开展智慧校园建设</w:t>
      </w:r>
    </w:p>
    <w:p w14:paraId="242E1FC7" w14:textId="77777777" w:rsidR="005F0DFC" w:rsidRDefault="003952BB">
      <w:pPr>
        <w:pStyle w:val="2"/>
        <w:ind w:firstLineChars="200" w:firstLine="480"/>
        <w:jc w:val="left"/>
        <w:rPr>
          <w:rFonts w:ascii="宋体" w:eastAsia="宋体" w:hAnsi="宋体" w:cstheme="minorBidi"/>
          <w:b w:val="0"/>
          <w:bCs w:val="0"/>
          <w:sz w:val="24"/>
          <w:szCs w:val="24"/>
        </w:rPr>
      </w:pPr>
      <w:r>
        <w:rPr>
          <w:rFonts w:ascii="宋体" w:eastAsia="宋体" w:hAnsi="宋体" w:cstheme="minorBidi" w:hint="eastAsia"/>
          <w:b w:val="0"/>
          <w:bCs w:val="0"/>
          <w:sz w:val="24"/>
          <w:szCs w:val="24"/>
        </w:rPr>
        <w:t>学校自主研发教学评价系统，该系统功能齐全，有学校各级领导干部、专职督导、教师同行及学生评教四类评教端口，听课任务管理、评课数据管理及信息反馈管理等模块组成的一体化服务与监控平台；学校研发的“智慧校园”</w:t>
      </w:r>
      <w:proofErr w:type="gramStart"/>
      <w:r>
        <w:rPr>
          <w:rFonts w:ascii="宋体" w:eastAsia="宋体" w:hAnsi="宋体" w:cstheme="minorBidi" w:hint="eastAsia"/>
          <w:b w:val="0"/>
          <w:bCs w:val="0"/>
          <w:sz w:val="24"/>
          <w:szCs w:val="24"/>
        </w:rPr>
        <w:t>一</w:t>
      </w:r>
      <w:proofErr w:type="gramEnd"/>
      <w:r>
        <w:rPr>
          <w:rFonts w:ascii="宋体" w:eastAsia="宋体" w:hAnsi="宋体" w:cstheme="minorBidi" w:hint="eastAsia"/>
          <w:b w:val="0"/>
          <w:bCs w:val="0"/>
          <w:sz w:val="24"/>
          <w:szCs w:val="24"/>
        </w:rPr>
        <w:t>卡通系统可以解决师生在校内就餐、购物、门禁、图书借阅、水费、电费、网费缴纳等问题；邀请北京蓝墨大数据技术研究院院长商桑在学校大学生事务中心311会议室开展《智能云教学培训会》专题讲座，疫情期间推进信息化平台建设和培训，标志着学校正式进入课堂教学信息化改革进程。 </w:t>
      </w:r>
    </w:p>
    <w:p w14:paraId="1885DB6E" w14:textId="77777777" w:rsidR="005F0DFC" w:rsidRDefault="003952BB">
      <w:pPr>
        <w:pStyle w:val="2"/>
        <w:jc w:val="left"/>
        <w:rPr>
          <w:rFonts w:ascii="黑体" w:eastAsia="黑体" w:hAnsi="黑体" w:cs="黑体"/>
          <w:sz w:val="28"/>
          <w:szCs w:val="28"/>
        </w:rPr>
      </w:pPr>
      <w:r>
        <w:rPr>
          <w:rFonts w:ascii="黑体" w:eastAsia="黑体" w:hAnsi="黑体" w:cs="黑体" w:hint="eastAsia"/>
          <w:sz w:val="28"/>
          <w:szCs w:val="28"/>
        </w:rPr>
        <w:t>（二）开展干部分院培训班，建设高质量骨干队伍</w:t>
      </w:r>
    </w:p>
    <w:p w14:paraId="623FBF09" w14:textId="77777777" w:rsidR="005F0DFC" w:rsidRDefault="003952BB">
      <w:pPr>
        <w:pStyle w:val="2"/>
        <w:ind w:firstLineChars="200" w:firstLine="480"/>
        <w:jc w:val="left"/>
        <w:rPr>
          <w:rFonts w:ascii="宋体" w:eastAsia="宋体" w:hAnsi="宋体" w:cstheme="minorBidi"/>
          <w:b w:val="0"/>
          <w:bCs w:val="0"/>
          <w:sz w:val="24"/>
          <w:szCs w:val="24"/>
        </w:rPr>
      </w:pPr>
      <w:r>
        <w:rPr>
          <w:rFonts w:ascii="宋体" w:eastAsia="宋体" w:hAnsi="宋体" w:cstheme="minorBidi" w:hint="eastAsia"/>
          <w:b w:val="0"/>
          <w:bCs w:val="0"/>
          <w:sz w:val="24"/>
          <w:szCs w:val="24"/>
        </w:rPr>
        <w:t>2019年年底，北投集团干部学院武汉工程科技学院干部分院第一期培训班开班首批26名学员结合“不忘初心、牢记使命”主题教育活动，完成理论学习、素质拓展、读书分享、课题研究、志愿服务、参观考察、挂职锻炼等科目，一对一指导毕业生就业。通过干部分院培训班的开设，有效提升了学校骨干队伍的综合素质，为学校的发展助力。</w:t>
      </w:r>
    </w:p>
    <w:p w14:paraId="42909F53" w14:textId="77777777" w:rsidR="005F0DFC" w:rsidRDefault="003952BB">
      <w:pPr>
        <w:pStyle w:val="2"/>
        <w:jc w:val="left"/>
        <w:rPr>
          <w:rFonts w:ascii="黑体" w:eastAsia="黑体" w:hAnsi="黑体" w:cs="黑体"/>
          <w:sz w:val="28"/>
          <w:szCs w:val="28"/>
        </w:rPr>
      </w:pPr>
      <w:r>
        <w:rPr>
          <w:rFonts w:ascii="黑体" w:eastAsia="黑体" w:hAnsi="黑体" w:cs="黑体" w:hint="eastAsia"/>
          <w:sz w:val="28"/>
          <w:szCs w:val="28"/>
        </w:rPr>
        <w:t>（三）</w:t>
      </w:r>
      <w:r>
        <w:rPr>
          <w:rFonts w:ascii="宋体" w:eastAsia="宋体" w:hAnsi="宋体" w:cs="宋体" w:hint="eastAsia"/>
          <w:color w:val="000000"/>
          <w:sz w:val="28"/>
          <w:szCs w:val="28"/>
        </w:rPr>
        <w:t>主动链接海外资源，大力开展国际教育</w:t>
      </w:r>
    </w:p>
    <w:p w14:paraId="413D11F0" w14:textId="77777777" w:rsidR="005F0DFC" w:rsidRDefault="003952BB">
      <w:pPr>
        <w:spacing w:line="416" w:lineRule="auto"/>
        <w:ind w:firstLineChars="200" w:firstLine="480"/>
        <w:rPr>
          <w:rFonts w:ascii="宋体" w:eastAsia="宋体" w:hAnsi="宋体"/>
          <w:sz w:val="24"/>
          <w:szCs w:val="24"/>
        </w:rPr>
      </w:pPr>
      <w:r>
        <w:rPr>
          <w:rFonts w:ascii="宋体" w:eastAsia="宋体" w:hAnsi="宋体" w:hint="eastAsia"/>
          <w:sz w:val="24"/>
          <w:szCs w:val="24"/>
        </w:rPr>
        <w:t>1.开辟海外课堂，拓展国际视野</w:t>
      </w:r>
    </w:p>
    <w:p w14:paraId="5EE5F569" w14:textId="77777777" w:rsidR="005F0DFC" w:rsidRDefault="003952BB">
      <w:pPr>
        <w:spacing w:line="416" w:lineRule="auto"/>
        <w:ind w:firstLineChars="200" w:firstLine="480"/>
        <w:rPr>
          <w:rFonts w:ascii="宋体" w:eastAsia="宋体" w:hAnsi="宋体"/>
          <w:sz w:val="24"/>
          <w:szCs w:val="24"/>
        </w:rPr>
      </w:pPr>
      <w:r>
        <w:rPr>
          <w:rFonts w:ascii="宋体" w:eastAsia="宋体" w:hAnsi="宋体" w:hint="eastAsia"/>
          <w:sz w:val="24"/>
          <w:szCs w:val="24"/>
        </w:rPr>
        <w:t>为培育能够参与国际竞争的高素质“世界公民”，学校在“国际化”办学上不断探索。充分利用举办方建立的海外教育资源，开辟了“加拿大青年领袖训练营”、“美国精英计划”、“英伦大学堂”、“澳洲领航行动”、“奥地利文化体验营”和“法兰西艺术沙龙”等短期海外交流学活动。国际教育学院每年组织近200名学生赴英、美、澳、加、法、奥等国开展海外“微留学”，让学生零距</w:t>
      </w:r>
      <w:r>
        <w:rPr>
          <w:rFonts w:ascii="宋体" w:eastAsia="宋体" w:hAnsi="宋体" w:hint="eastAsia"/>
          <w:sz w:val="24"/>
          <w:szCs w:val="24"/>
        </w:rPr>
        <w:lastRenderedPageBreak/>
        <w:t>离接触世界顶尖大学，丰富阅历，培养综合素质，提升沟通力和领导力。成立至今，学院已经全额（或部分）资助了50余名优秀学生参与“微留学”活动。</w:t>
      </w:r>
    </w:p>
    <w:p w14:paraId="37049317" w14:textId="77777777" w:rsidR="005F0DFC" w:rsidRDefault="003952BB">
      <w:pPr>
        <w:spacing w:line="416" w:lineRule="auto"/>
        <w:ind w:firstLineChars="200" w:firstLine="480"/>
        <w:rPr>
          <w:rFonts w:ascii="宋体" w:eastAsia="宋体" w:hAnsi="宋体"/>
          <w:sz w:val="24"/>
          <w:szCs w:val="24"/>
        </w:rPr>
      </w:pPr>
      <w:r>
        <w:rPr>
          <w:rFonts w:ascii="宋体" w:eastAsia="宋体" w:hAnsi="宋体" w:hint="eastAsia"/>
          <w:sz w:val="24"/>
          <w:szCs w:val="24"/>
        </w:rPr>
        <w:t>2.加强国际交流，提升文化品位</w:t>
      </w:r>
    </w:p>
    <w:p w14:paraId="458B99F2" w14:textId="77777777" w:rsidR="005F0DFC" w:rsidRDefault="003952BB">
      <w:pPr>
        <w:spacing w:line="416" w:lineRule="auto"/>
        <w:ind w:firstLineChars="200" w:firstLine="480"/>
        <w:rPr>
          <w:rFonts w:ascii="宋体" w:eastAsia="宋体" w:hAnsi="宋体"/>
          <w:sz w:val="24"/>
          <w:szCs w:val="24"/>
        </w:rPr>
      </w:pPr>
      <w:r>
        <w:rPr>
          <w:rFonts w:ascii="宋体" w:eastAsia="宋体" w:hAnsi="宋体" w:hint="eastAsia"/>
          <w:sz w:val="24"/>
          <w:szCs w:val="24"/>
        </w:rPr>
        <w:t>学校十分注重开放式学术氛围和文化生态，以“海外名师大讲堂”为主线，加强国际学术交流。近两年来，国际教育学院先后邀请加拿大前总理、希腊前总理等国际政要来校交流，邀请诺贝尔经济学奖获得者埃里克.马斯金教授来校讲学并聘其为名誉教授，邀请美国、英国、德国、澳大利亚、新西兰、日本、韩国等国的高校知名教授来校授课，还邀请加拿大知名艺术团进校演出，极大地提升了学校的学术品味与文化品质。“海外名师大讲堂”系列活动的成功举办，不仅扩大了学校的影响力和竞争力，同时增强了学校的国际化氛围，拓展了全校师生的国际视野，对推进国际教育工作具有深远意义。</w:t>
      </w:r>
    </w:p>
    <w:p w14:paraId="179DA26C" w14:textId="77777777" w:rsidR="005F0DFC" w:rsidRDefault="003952BB">
      <w:pPr>
        <w:spacing w:line="416" w:lineRule="auto"/>
        <w:ind w:firstLineChars="200" w:firstLine="480"/>
        <w:rPr>
          <w:rFonts w:ascii="宋体" w:eastAsia="宋体" w:hAnsi="宋体"/>
          <w:sz w:val="24"/>
          <w:szCs w:val="24"/>
        </w:rPr>
      </w:pPr>
      <w:r>
        <w:rPr>
          <w:rFonts w:ascii="宋体" w:eastAsia="宋体" w:hAnsi="宋体" w:hint="eastAsia"/>
          <w:sz w:val="24"/>
          <w:szCs w:val="24"/>
        </w:rPr>
        <w:t>3.搭建深造平台,增强竞争能力</w:t>
      </w:r>
    </w:p>
    <w:p w14:paraId="156CC3FB" w14:textId="77777777" w:rsidR="005F0DFC" w:rsidRDefault="003952BB">
      <w:pPr>
        <w:spacing w:line="416" w:lineRule="auto"/>
        <w:ind w:firstLineChars="200" w:firstLine="480"/>
        <w:rPr>
          <w:rFonts w:ascii="宋体" w:eastAsia="宋体" w:hAnsi="宋体"/>
          <w:sz w:val="24"/>
          <w:szCs w:val="24"/>
        </w:rPr>
      </w:pPr>
      <w:r>
        <w:rPr>
          <w:rFonts w:ascii="宋体" w:eastAsia="宋体" w:hAnsi="宋体" w:hint="eastAsia"/>
          <w:sz w:val="24"/>
          <w:szCs w:val="24"/>
        </w:rPr>
        <w:t>为了给我校学生提供更多的高质量教育选择，国际教育学院从2018年3月正式启动了海外“本（专）硕直通项目”。该项目的设计、执行与推进植根于学校成熟的学科建设、教学与管理经验，依托举办方广泛、深入的海外大学合作网络与成熟的“微留学”经验，建立了专业化团队，以国际交流和协同育人的形式促进学生的全面发展，为学校培养具有国际化视野的高素质人才。</w:t>
      </w:r>
    </w:p>
    <w:p w14:paraId="08A73740" w14:textId="77777777" w:rsidR="005F0DFC" w:rsidRDefault="003952BB">
      <w:pPr>
        <w:pStyle w:val="1"/>
        <w:jc w:val="left"/>
      </w:pPr>
      <w:bookmarkStart w:id="41" w:name="_Toc3845"/>
      <w:r>
        <w:rPr>
          <w:rFonts w:ascii="黑体" w:eastAsia="黑体" w:hAnsi="黑体" w:hint="eastAsia"/>
          <w:sz w:val="30"/>
          <w:szCs w:val="30"/>
        </w:rPr>
        <w:t>八、存在问题及改进计划</w:t>
      </w:r>
      <w:bookmarkEnd w:id="41"/>
    </w:p>
    <w:p w14:paraId="11FF352B"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建校16年以来，学校办学取得巨大成绩，但是在建设与发展中也存在以下影响教学质量的问题，需采取相应措施解决。</w:t>
      </w:r>
    </w:p>
    <w:p w14:paraId="06A77ED4"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（一）持续加大投入，不断提升教学条件</w:t>
      </w:r>
    </w:p>
    <w:p w14:paraId="62B93413"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现有办学条件与建设“国内一流”民办高校的目标存在一定差距。根据学校定位与发展需要，将进一步加大投入，不断改善与提升办学条件；注重日常教学运行及教学专项经费的投入，为教学质量的提升提供经费保障；进一步整合校内外资源，提高资源的使用效率，着力培养具备专业基础与实践能力，具备人文与</w:t>
      </w:r>
      <w:r>
        <w:rPr>
          <w:rFonts w:asciiTheme="minorEastAsia" w:hAnsiTheme="minorEastAsia" w:hint="eastAsia"/>
          <w:sz w:val="24"/>
          <w:szCs w:val="24"/>
        </w:rPr>
        <w:lastRenderedPageBreak/>
        <w:t>科学素养、健全人格与创新精神的应用技术型人才，提升人才培养质量。</w:t>
      </w:r>
    </w:p>
    <w:p w14:paraId="760FAB6B"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（二）继续加强教师队伍建设，引入高层次人才</w:t>
      </w:r>
    </w:p>
    <w:p w14:paraId="52302500"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学校在快速发展过程中，部分专业高水平、高层次人才不足；部分专业教师教科研能力不强，还缺少有影响的学科带头人。应进一步实施“人才强校”战略，加强教师队伍建设，进一步通过“培养、引用、共享”方式以及产学合作方式，改进教师队伍结构，不断提高教师教科研研究能力。实施高水平人才引入制度，完善合理的教师分类指导、分类评价、分类晋升的通道，建立教师团队合作的有效机制。</w:t>
      </w:r>
    </w:p>
    <w:p w14:paraId="1C085807"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（三）加大教材建设力度，推动应用型教材编写使用</w:t>
      </w:r>
    </w:p>
    <w:p w14:paraId="0725D505"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教材是教学内容、教学思想、培养目标和课程体系的有力媒介，为人才培养提高服务，一流的应用型人才培养需要高水平应用型教材来提供服务。目前学校教材建设需要加强，自编应用型特色教材不多，使教材育人功能没有得到充分发挥。要进一步落实学校在教材建设中的主体责任，健全教材管理体制机制，建设完善应用型教材评价指标体系和评价机制，建立自编教材使用准入机制，逐渐形成应用型教材建设、出版、使用、评价反馈、再版等多位有效系统。</w:t>
      </w:r>
    </w:p>
    <w:p w14:paraId="5169D770" w14:textId="77777777" w:rsidR="005F0DFC" w:rsidRDefault="003952B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（四）进一步深化教学改革，推动“一流”课程建设</w:t>
      </w:r>
    </w:p>
    <w:p w14:paraId="647ACD7C" w14:textId="77777777" w:rsidR="005F0DFC" w:rsidRDefault="003952BB">
      <w:pPr>
        <w:spacing w:line="360" w:lineRule="auto"/>
        <w:ind w:firstLineChars="200" w:firstLine="480"/>
        <w:rPr>
          <w:sz w:val="24"/>
        </w:rPr>
      </w:pPr>
      <w:r>
        <w:rPr>
          <w:sz w:val="24"/>
        </w:rPr>
        <w:t>课程是落实人才培养目标的基本单元，课堂教学质量直接影响人才培养质量。近年来，学校通过大批教学改革项目、教学技能比赛、教学名师评选、信息化教学培训等多项举措，提升教学质量，取得了一定成效，但部分课程仍存在</w:t>
      </w:r>
      <w:r>
        <w:rPr>
          <w:sz w:val="24"/>
        </w:rPr>
        <w:t>“</w:t>
      </w:r>
      <w:r>
        <w:rPr>
          <w:sz w:val="24"/>
        </w:rPr>
        <w:t>重知识传授、轻能力培养</w:t>
      </w:r>
      <w:r>
        <w:rPr>
          <w:sz w:val="24"/>
        </w:rPr>
        <w:t>”</w:t>
      </w:r>
      <w:r>
        <w:rPr>
          <w:sz w:val="24"/>
        </w:rPr>
        <w:t>、教学内容落后、教学方法传统的现象，难以适应新时代</w:t>
      </w:r>
      <w:r>
        <w:rPr>
          <w:sz w:val="24"/>
        </w:rPr>
        <w:t>“</w:t>
      </w:r>
      <w:r>
        <w:rPr>
          <w:sz w:val="24"/>
        </w:rPr>
        <w:t>网上原住民</w:t>
      </w:r>
      <w:r>
        <w:rPr>
          <w:sz w:val="24"/>
        </w:rPr>
        <w:t>”</w:t>
      </w:r>
      <w:r>
        <w:rPr>
          <w:sz w:val="24"/>
        </w:rPr>
        <w:t>型大学生的学习需要，导致出现学生主动学习投入不够、参与度不高、等问题。</w:t>
      </w:r>
    </w:p>
    <w:p w14:paraId="5629FA2B" w14:textId="77777777" w:rsidR="005F0DFC" w:rsidRDefault="003952BB">
      <w:pPr>
        <w:spacing w:line="360" w:lineRule="auto"/>
        <w:ind w:firstLineChars="200" w:firstLine="480"/>
        <w:rPr>
          <w:rFonts w:eastAsia="黑体"/>
          <w:b/>
          <w:bCs/>
          <w:sz w:val="24"/>
        </w:rPr>
      </w:pPr>
      <w:r>
        <w:rPr>
          <w:rFonts w:asciiTheme="minorEastAsia" w:hAnsiTheme="minorEastAsia" w:hint="eastAsia"/>
          <w:bCs/>
          <w:sz w:val="24"/>
        </w:rPr>
        <w:t>要</w:t>
      </w:r>
      <w:r>
        <w:rPr>
          <w:sz w:val="24"/>
        </w:rPr>
        <w:t>进一步深入贯彻落实本科教学深化改革，以本为本，落实</w:t>
      </w:r>
      <w:r>
        <w:rPr>
          <w:sz w:val="24"/>
        </w:rPr>
        <w:t>“</w:t>
      </w:r>
      <w:r>
        <w:rPr>
          <w:sz w:val="24"/>
        </w:rPr>
        <w:t>四个回归</w:t>
      </w:r>
      <w:r>
        <w:rPr>
          <w:sz w:val="24"/>
        </w:rPr>
        <w:t>”</w:t>
      </w:r>
      <w:r>
        <w:rPr>
          <w:sz w:val="24"/>
        </w:rPr>
        <w:t>。以</w:t>
      </w:r>
      <w:r>
        <w:rPr>
          <w:sz w:val="24"/>
        </w:rPr>
        <w:t>“</w:t>
      </w:r>
      <w:r>
        <w:rPr>
          <w:sz w:val="24"/>
        </w:rPr>
        <w:t>四位一体</w:t>
      </w:r>
      <w:r>
        <w:rPr>
          <w:sz w:val="24"/>
        </w:rPr>
        <w:t>”</w:t>
      </w:r>
      <w:r>
        <w:rPr>
          <w:sz w:val="24"/>
        </w:rPr>
        <w:t>教学评价系统、日常看课、专项检查等教学评价手段相结合，进一步加强课程教学质量过程性管理与评价，完善各类课程教学质量标准和准入退出机制，加大校</w:t>
      </w:r>
      <w:proofErr w:type="gramStart"/>
      <w:r>
        <w:rPr>
          <w:sz w:val="24"/>
        </w:rPr>
        <w:t>内专家</w:t>
      </w:r>
      <w:proofErr w:type="gramEnd"/>
      <w:r>
        <w:rPr>
          <w:sz w:val="24"/>
        </w:rPr>
        <w:t>对课程教学质量评估力度，坚决淘汰</w:t>
      </w:r>
      <w:r>
        <w:rPr>
          <w:sz w:val="24"/>
        </w:rPr>
        <w:t>“</w:t>
      </w:r>
      <w:r>
        <w:rPr>
          <w:sz w:val="24"/>
        </w:rPr>
        <w:t>水课</w:t>
      </w:r>
      <w:r>
        <w:rPr>
          <w:sz w:val="24"/>
        </w:rPr>
        <w:t>”</w:t>
      </w:r>
      <w:r>
        <w:rPr>
          <w:sz w:val="24"/>
        </w:rPr>
        <w:t>和不合格课程。完善激励教师专注教学的机制，鼓励引导教师在教学改革方面的投入力度，积极使用信息化教学工具，加大课程过程性评价考核力度，切实把课堂搞活、搞好。加大教师综合素质培养，用中国新时代社会主义思想武装教师头脑，发挥校内优秀</w:t>
      </w:r>
      <w:r>
        <w:rPr>
          <w:sz w:val="24"/>
        </w:rPr>
        <w:lastRenderedPageBreak/>
        <w:t>教师传、帮、带作用，聘请校内外专家对青年教师的教学技能进行培训，鼓励引导教师参加国内外学术交流，培养一批又红又专的中青年教师队伍。加大教学比赛、教学名师等</w:t>
      </w:r>
      <w:proofErr w:type="gramStart"/>
      <w:r>
        <w:rPr>
          <w:sz w:val="24"/>
        </w:rPr>
        <w:t>一些列教学</w:t>
      </w:r>
      <w:proofErr w:type="gramEnd"/>
      <w:r>
        <w:rPr>
          <w:sz w:val="24"/>
        </w:rPr>
        <w:t>质量评选活动，发掘优质课程、优秀教师、优秀教学团队，充分发挥优质课程、优秀模范的引领作用。力争在</w:t>
      </w:r>
      <w:r>
        <w:rPr>
          <w:sz w:val="24"/>
        </w:rPr>
        <w:t>2021</w:t>
      </w:r>
      <w:r>
        <w:rPr>
          <w:sz w:val="24"/>
        </w:rPr>
        <w:t>年，</w:t>
      </w:r>
      <w:r>
        <w:rPr>
          <w:sz w:val="24"/>
        </w:rPr>
        <w:t>100%</w:t>
      </w:r>
      <w:r>
        <w:rPr>
          <w:sz w:val="24"/>
        </w:rPr>
        <w:t>的理论课程使用信息化教学工具辅助教学，</w:t>
      </w:r>
      <w:r>
        <w:rPr>
          <w:sz w:val="24"/>
        </w:rPr>
        <w:t>80%</w:t>
      </w:r>
      <w:r>
        <w:rPr>
          <w:sz w:val="24"/>
        </w:rPr>
        <w:t>的课程实现过程性考核，各专业能够建成</w:t>
      </w:r>
      <w:r>
        <w:rPr>
          <w:sz w:val="24"/>
        </w:rPr>
        <w:t>1-2</w:t>
      </w:r>
      <w:r>
        <w:rPr>
          <w:sz w:val="24"/>
        </w:rPr>
        <w:t>门示范性</w:t>
      </w:r>
      <w:r>
        <w:rPr>
          <w:sz w:val="24"/>
        </w:rPr>
        <w:t>“</w:t>
      </w:r>
      <w:r>
        <w:rPr>
          <w:sz w:val="24"/>
        </w:rPr>
        <w:t>金课</w:t>
      </w:r>
      <w:r>
        <w:rPr>
          <w:sz w:val="24"/>
        </w:rPr>
        <w:t>”</w:t>
      </w:r>
      <w:r>
        <w:rPr>
          <w:sz w:val="24"/>
        </w:rPr>
        <w:t>。</w:t>
      </w:r>
    </w:p>
    <w:p w14:paraId="236F2195" w14:textId="77777777" w:rsidR="005F0DFC" w:rsidRDefault="005F0DFC">
      <w:pPr>
        <w:spacing w:line="360" w:lineRule="auto"/>
        <w:ind w:firstLineChars="200" w:firstLine="480"/>
        <w:jc w:val="left"/>
        <w:rPr>
          <w:rFonts w:asciiTheme="minorEastAsia" w:hAnsiTheme="minorEastAsia"/>
          <w:sz w:val="24"/>
          <w:szCs w:val="24"/>
        </w:rPr>
      </w:pPr>
    </w:p>
    <w:p w14:paraId="7968226C" w14:textId="77777777" w:rsidR="005F0DFC" w:rsidRDefault="005F0DFC">
      <w:bookmarkStart w:id="42" w:name="_Toc16366"/>
    </w:p>
    <w:p w14:paraId="2AFD8C83" w14:textId="77777777" w:rsidR="005F0DFC" w:rsidRDefault="005F0DFC"/>
    <w:p w14:paraId="5C043A0E" w14:textId="77777777" w:rsidR="005F0DFC" w:rsidRDefault="005F0DFC"/>
    <w:p w14:paraId="29341B55" w14:textId="77777777" w:rsidR="005F0DFC" w:rsidRDefault="005F0DFC"/>
    <w:p w14:paraId="4F09431A" w14:textId="77777777" w:rsidR="005F0DFC" w:rsidRDefault="005F0DFC"/>
    <w:p w14:paraId="31601144" w14:textId="77777777" w:rsidR="005F0DFC" w:rsidRDefault="005F0DFC"/>
    <w:p w14:paraId="4D8328DB" w14:textId="77777777" w:rsidR="005F0DFC" w:rsidRDefault="005F0DFC"/>
    <w:p w14:paraId="3BC33A84" w14:textId="77777777" w:rsidR="005F0DFC" w:rsidRDefault="005F0DFC"/>
    <w:p w14:paraId="4BA8B571" w14:textId="77777777" w:rsidR="005F0DFC" w:rsidRDefault="005F0DFC"/>
    <w:p w14:paraId="22458193" w14:textId="77777777" w:rsidR="005F0DFC" w:rsidRDefault="005F0DFC"/>
    <w:p w14:paraId="5F88AFDB" w14:textId="77777777" w:rsidR="005F0DFC" w:rsidRDefault="005F0DFC"/>
    <w:p w14:paraId="19CF3B07" w14:textId="77777777" w:rsidR="005F0DFC" w:rsidRDefault="005F0DFC"/>
    <w:p w14:paraId="3E18468C" w14:textId="77777777" w:rsidR="005F0DFC" w:rsidRDefault="005F0DFC"/>
    <w:p w14:paraId="44573BE1" w14:textId="77777777" w:rsidR="005F0DFC" w:rsidRDefault="005F0DFC"/>
    <w:p w14:paraId="61A10A77" w14:textId="77777777" w:rsidR="005F0DFC" w:rsidRDefault="005F0DFC"/>
    <w:p w14:paraId="7A1B6E5D" w14:textId="77777777" w:rsidR="005F0DFC" w:rsidRDefault="005F0DFC"/>
    <w:p w14:paraId="0965DEA6" w14:textId="77777777" w:rsidR="005F0DFC" w:rsidRDefault="005F0DFC"/>
    <w:p w14:paraId="241B3955" w14:textId="77777777" w:rsidR="005F0DFC" w:rsidRDefault="005F0DFC"/>
    <w:p w14:paraId="4373401B" w14:textId="77777777" w:rsidR="005F0DFC" w:rsidRDefault="005F0DFC"/>
    <w:p w14:paraId="376F1790" w14:textId="77777777" w:rsidR="005F0DFC" w:rsidRDefault="005F0DFC"/>
    <w:p w14:paraId="3BE7BB4A" w14:textId="77777777" w:rsidR="005F0DFC" w:rsidRDefault="005F0DFC">
      <w:pPr>
        <w:pStyle w:val="1"/>
        <w:jc w:val="left"/>
        <w:rPr>
          <w:rFonts w:ascii="黑体" w:eastAsia="黑体" w:hAnsi="黑体"/>
          <w:sz w:val="30"/>
          <w:szCs w:val="30"/>
        </w:rPr>
      </w:pPr>
    </w:p>
    <w:p w14:paraId="4408E6C4" w14:textId="77777777" w:rsidR="005F0DFC" w:rsidRDefault="005F0DFC"/>
    <w:p w14:paraId="2489C1B9" w14:textId="77777777" w:rsidR="005F0DFC" w:rsidRDefault="005F0DFC"/>
    <w:p w14:paraId="53D9ABD9" w14:textId="77777777" w:rsidR="005F0DFC" w:rsidRDefault="003952BB">
      <w:pPr>
        <w:pStyle w:val="1"/>
        <w:jc w:val="left"/>
      </w:pPr>
      <w:r>
        <w:rPr>
          <w:rFonts w:ascii="黑体" w:eastAsia="黑体" w:hAnsi="黑体" w:hint="eastAsia"/>
          <w:sz w:val="30"/>
          <w:szCs w:val="30"/>
        </w:rPr>
        <w:lastRenderedPageBreak/>
        <w:t>附录</w:t>
      </w:r>
      <w:bookmarkEnd w:id="42"/>
    </w:p>
    <w:p w14:paraId="60A29546" w14:textId="77777777" w:rsidR="005F0DFC" w:rsidRDefault="003952BB">
      <w:pPr>
        <w:pStyle w:val="2"/>
        <w:jc w:val="center"/>
      </w:pPr>
      <w:bookmarkStart w:id="43" w:name="_Toc6069"/>
      <w:r>
        <w:rPr>
          <w:rFonts w:ascii="黑体" w:eastAsia="黑体" w:hAnsi="黑体" w:hint="eastAsia"/>
          <w:sz w:val="28"/>
          <w:szCs w:val="28"/>
        </w:rPr>
        <w:t>本科教学质量报告支撑数据</w:t>
      </w:r>
      <w:bookmarkEnd w:id="43"/>
    </w:p>
    <w:p w14:paraId="5845786B" w14:textId="77777777" w:rsidR="005F0DFC" w:rsidRDefault="003952BB">
      <w:pPr>
        <w:jc w:val="left"/>
        <w:rPr>
          <w:rFonts w:eastAsia="宋体"/>
        </w:rPr>
      </w:pPr>
      <w:r>
        <w:rPr>
          <w:rFonts w:ascii="宋体" w:eastAsia="宋体" w:hAnsi="宋体" w:hint="eastAsia"/>
          <w:sz w:val="24"/>
          <w:szCs w:val="24"/>
        </w:rPr>
        <w:t>1. 本科生占全日制在校生总数的比例</w:t>
      </w:r>
      <w:r>
        <w:rPr>
          <w:rFonts w:hint="eastAsia"/>
          <w:sz w:val="24"/>
          <w:szCs w:val="24"/>
          <w:u w:val="single"/>
        </w:rPr>
        <w:t>75.18</w:t>
      </w:r>
      <w:r>
        <w:rPr>
          <w:rFonts w:ascii="宋体" w:eastAsia="宋体" w:hAnsi="宋体" w:hint="eastAsia"/>
          <w:sz w:val="24"/>
          <w:szCs w:val="24"/>
          <w:u w:val="single"/>
        </w:rPr>
        <w:t>%</w:t>
      </w:r>
    </w:p>
    <w:p w14:paraId="7C29807A" w14:textId="77777777" w:rsidR="005F0DFC" w:rsidRDefault="003952BB">
      <w:pPr>
        <w:jc w:val="left"/>
      </w:pPr>
      <w:r>
        <w:rPr>
          <w:rFonts w:ascii="宋体" w:eastAsia="宋体" w:hAnsi="宋体" w:hint="eastAsia"/>
          <w:sz w:val="24"/>
          <w:szCs w:val="24"/>
        </w:rPr>
        <w:t>2. 教师数量及结构</w:t>
      </w:r>
    </w:p>
    <w:p w14:paraId="5F32BFD4" w14:textId="77777777" w:rsidR="005F0DFC" w:rsidRDefault="003952BB">
      <w:pPr>
        <w:jc w:val="left"/>
      </w:pPr>
      <w:r>
        <w:rPr>
          <w:rFonts w:ascii="宋体" w:eastAsia="宋体" w:hAnsi="宋体" w:hint="eastAsia"/>
          <w:sz w:val="24"/>
          <w:szCs w:val="24"/>
        </w:rPr>
        <w:t>（1）全校整体情况</w:t>
      </w:r>
    </w:p>
    <w:p w14:paraId="38F61D6E" w14:textId="77777777" w:rsidR="005F0DFC" w:rsidRDefault="003952BB">
      <w:pPr>
        <w:jc w:val="center"/>
      </w:pPr>
      <w:r>
        <w:rPr>
          <w:rFonts w:ascii="宋体" w:eastAsia="宋体" w:hAnsi="宋体" w:hint="eastAsia"/>
          <w:sz w:val="24"/>
          <w:szCs w:val="24"/>
        </w:rPr>
        <w:t>附表1 全校教师数量及结构统计表</w:t>
      </w:r>
    </w:p>
    <w:tbl>
      <w:tblPr>
        <w:tblStyle w:val="aa"/>
        <w:tblW w:w="5000" w:type="pct"/>
        <w:jc w:val="center"/>
        <w:tblLayout w:type="fixed"/>
        <w:tblLook w:val="04A0" w:firstRow="1" w:lastRow="0" w:firstColumn="1" w:lastColumn="0" w:noHBand="0" w:noVBand="1"/>
      </w:tblPr>
      <w:tblGrid>
        <w:gridCol w:w="1164"/>
        <w:gridCol w:w="2096"/>
        <w:gridCol w:w="1020"/>
        <w:gridCol w:w="1611"/>
        <w:gridCol w:w="969"/>
        <w:gridCol w:w="1662"/>
      </w:tblGrid>
      <w:tr w:rsidR="005F0DFC" w14:paraId="54008748" w14:textId="77777777">
        <w:trPr>
          <w:trHeight w:val="391"/>
          <w:tblHeader/>
          <w:jc w:val="center"/>
        </w:trPr>
        <w:tc>
          <w:tcPr>
            <w:tcW w:w="3260" w:type="dxa"/>
            <w:gridSpan w:val="2"/>
            <w:vMerge w:val="restart"/>
            <w:vAlign w:val="center"/>
          </w:tcPr>
          <w:p w14:paraId="54D3D0A3" w14:textId="77777777" w:rsidR="005F0DFC" w:rsidRDefault="003952BB">
            <w:pPr>
              <w:jc w:val="center"/>
              <w:rPr>
                <w:rFonts w:ascii="宋体" w:eastAsia="宋体" w:hAnsi="宋体"/>
                <w:szCs w:val="21"/>
              </w:rPr>
            </w:pPr>
            <w:r>
              <w:rPr>
                <w:rFonts w:ascii="宋体" w:eastAsia="宋体" w:hAnsi="宋体" w:hint="eastAsia"/>
                <w:szCs w:val="21"/>
              </w:rPr>
              <w:t>项目</w:t>
            </w:r>
          </w:p>
        </w:tc>
        <w:tc>
          <w:tcPr>
            <w:tcW w:w="2631" w:type="dxa"/>
            <w:gridSpan w:val="2"/>
            <w:vAlign w:val="center"/>
          </w:tcPr>
          <w:p w14:paraId="5CF7E896" w14:textId="77777777" w:rsidR="005F0DFC" w:rsidRDefault="003952BB">
            <w:pPr>
              <w:jc w:val="center"/>
            </w:pPr>
            <w:r>
              <w:rPr>
                <w:rFonts w:ascii="宋体" w:eastAsia="宋体" w:hAnsi="宋体" w:hint="eastAsia"/>
                <w:szCs w:val="21"/>
              </w:rPr>
              <w:t>专任教师</w:t>
            </w:r>
          </w:p>
        </w:tc>
        <w:tc>
          <w:tcPr>
            <w:tcW w:w="2631" w:type="dxa"/>
            <w:gridSpan w:val="2"/>
            <w:vAlign w:val="center"/>
          </w:tcPr>
          <w:p w14:paraId="2DA2A77F" w14:textId="77777777" w:rsidR="005F0DFC" w:rsidRDefault="003952BB">
            <w:pPr>
              <w:jc w:val="center"/>
            </w:pPr>
            <w:r>
              <w:rPr>
                <w:rFonts w:ascii="宋体" w:eastAsia="宋体" w:hAnsi="宋体" w:hint="eastAsia"/>
                <w:szCs w:val="21"/>
              </w:rPr>
              <w:t>外聘教师</w:t>
            </w:r>
          </w:p>
        </w:tc>
      </w:tr>
      <w:tr w:rsidR="005F0DFC" w14:paraId="3E24E0EC" w14:textId="77777777">
        <w:trPr>
          <w:trHeight w:val="391"/>
          <w:tblHeader/>
          <w:jc w:val="center"/>
        </w:trPr>
        <w:tc>
          <w:tcPr>
            <w:tcW w:w="3260" w:type="dxa"/>
            <w:gridSpan w:val="2"/>
            <w:vMerge/>
            <w:vAlign w:val="center"/>
          </w:tcPr>
          <w:p w14:paraId="3352AE52" w14:textId="77777777" w:rsidR="005F0DFC" w:rsidRDefault="005F0DFC">
            <w:pPr>
              <w:jc w:val="center"/>
            </w:pPr>
          </w:p>
        </w:tc>
        <w:tc>
          <w:tcPr>
            <w:tcW w:w="1020" w:type="dxa"/>
            <w:vAlign w:val="center"/>
          </w:tcPr>
          <w:p w14:paraId="05F65F7A" w14:textId="77777777" w:rsidR="005F0DFC" w:rsidRDefault="003952BB">
            <w:pPr>
              <w:jc w:val="center"/>
            </w:pPr>
            <w:r>
              <w:rPr>
                <w:rFonts w:ascii="宋体" w:eastAsia="宋体" w:hAnsi="宋体" w:hint="eastAsia"/>
                <w:szCs w:val="21"/>
              </w:rPr>
              <w:t>数量</w:t>
            </w:r>
          </w:p>
        </w:tc>
        <w:tc>
          <w:tcPr>
            <w:tcW w:w="1611" w:type="dxa"/>
            <w:vAlign w:val="center"/>
          </w:tcPr>
          <w:p w14:paraId="57B97D12" w14:textId="77777777" w:rsidR="005F0DFC" w:rsidRDefault="003952BB">
            <w:pPr>
              <w:jc w:val="center"/>
            </w:pPr>
            <w:r>
              <w:rPr>
                <w:rFonts w:ascii="宋体" w:eastAsia="宋体" w:hAnsi="宋体" w:hint="eastAsia"/>
                <w:szCs w:val="21"/>
              </w:rPr>
              <w:t>比例（%）</w:t>
            </w:r>
          </w:p>
        </w:tc>
        <w:tc>
          <w:tcPr>
            <w:tcW w:w="969" w:type="dxa"/>
            <w:vAlign w:val="center"/>
          </w:tcPr>
          <w:p w14:paraId="02000CC3" w14:textId="77777777" w:rsidR="005F0DFC" w:rsidRDefault="003952BB">
            <w:pPr>
              <w:jc w:val="center"/>
              <w:rPr>
                <w:rFonts w:ascii="宋体" w:eastAsia="宋体" w:hAnsi="宋体"/>
                <w:szCs w:val="21"/>
              </w:rPr>
            </w:pPr>
            <w:r>
              <w:rPr>
                <w:rFonts w:ascii="宋体" w:eastAsia="宋体" w:hAnsi="宋体" w:hint="eastAsia"/>
                <w:szCs w:val="21"/>
              </w:rPr>
              <w:t>数量</w:t>
            </w:r>
          </w:p>
        </w:tc>
        <w:tc>
          <w:tcPr>
            <w:tcW w:w="1662" w:type="dxa"/>
            <w:vAlign w:val="center"/>
          </w:tcPr>
          <w:p w14:paraId="56F6338F" w14:textId="77777777" w:rsidR="005F0DFC" w:rsidRDefault="003952BB">
            <w:pPr>
              <w:jc w:val="center"/>
            </w:pPr>
            <w:r>
              <w:rPr>
                <w:rFonts w:ascii="宋体" w:eastAsia="宋体" w:hAnsi="宋体" w:hint="eastAsia"/>
                <w:szCs w:val="21"/>
              </w:rPr>
              <w:t>比例（%）</w:t>
            </w:r>
          </w:p>
        </w:tc>
      </w:tr>
      <w:tr w:rsidR="005F0DFC" w14:paraId="38A13BA1" w14:textId="77777777">
        <w:trPr>
          <w:trHeight w:val="391"/>
          <w:jc w:val="center"/>
        </w:trPr>
        <w:tc>
          <w:tcPr>
            <w:tcW w:w="3260" w:type="dxa"/>
            <w:gridSpan w:val="2"/>
            <w:vAlign w:val="center"/>
          </w:tcPr>
          <w:p w14:paraId="27D5A4C3" w14:textId="77777777" w:rsidR="005F0DFC" w:rsidRDefault="003952BB">
            <w:pPr>
              <w:jc w:val="center"/>
            </w:pPr>
            <w:r>
              <w:rPr>
                <w:rFonts w:ascii="宋体" w:eastAsia="宋体" w:hAnsi="宋体" w:hint="eastAsia"/>
                <w:b/>
                <w:szCs w:val="21"/>
              </w:rPr>
              <w:t>总计</w:t>
            </w:r>
          </w:p>
        </w:tc>
        <w:tc>
          <w:tcPr>
            <w:tcW w:w="1020" w:type="dxa"/>
            <w:vAlign w:val="center"/>
          </w:tcPr>
          <w:p w14:paraId="4A1E9D50" w14:textId="77777777" w:rsidR="005F0DFC" w:rsidRDefault="003952BB">
            <w:pPr>
              <w:jc w:val="center"/>
            </w:pPr>
            <w:r>
              <w:rPr>
                <w:rFonts w:hint="eastAsia"/>
              </w:rPr>
              <w:t>752</w:t>
            </w:r>
          </w:p>
        </w:tc>
        <w:tc>
          <w:tcPr>
            <w:tcW w:w="1611" w:type="dxa"/>
            <w:vAlign w:val="center"/>
          </w:tcPr>
          <w:p w14:paraId="1385E30D" w14:textId="77777777" w:rsidR="005F0DFC" w:rsidRDefault="003952BB">
            <w:pPr>
              <w:jc w:val="center"/>
            </w:pPr>
            <w:r>
              <w:rPr>
                <w:rFonts w:ascii="宋体" w:eastAsia="宋体" w:hAnsi="宋体" w:hint="eastAsia"/>
                <w:szCs w:val="21"/>
              </w:rPr>
              <w:t>/</w:t>
            </w:r>
          </w:p>
        </w:tc>
        <w:tc>
          <w:tcPr>
            <w:tcW w:w="969" w:type="dxa"/>
            <w:vAlign w:val="center"/>
          </w:tcPr>
          <w:p w14:paraId="12642D29" w14:textId="77777777" w:rsidR="005F0DFC" w:rsidRDefault="003952BB">
            <w:pPr>
              <w:jc w:val="center"/>
              <w:rPr>
                <w:rFonts w:ascii="宋体" w:eastAsia="宋体" w:hAnsi="宋体"/>
                <w:szCs w:val="21"/>
              </w:rPr>
            </w:pPr>
            <w:r>
              <w:rPr>
                <w:rFonts w:hint="eastAsia"/>
              </w:rPr>
              <w:t>40</w:t>
            </w:r>
          </w:p>
        </w:tc>
        <w:tc>
          <w:tcPr>
            <w:tcW w:w="1662" w:type="dxa"/>
            <w:vAlign w:val="center"/>
          </w:tcPr>
          <w:p w14:paraId="282543A8" w14:textId="77777777" w:rsidR="005F0DFC" w:rsidRDefault="003952BB">
            <w:pPr>
              <w:jc w:val="center"/>
            </w:pPr>
            <w:r>
              <w:rPr>
                <w:rFonts w:ascii="宋体" w:eastAsia="宋体" w:hAnsi="宋体" w:hint="eastAsia"/>
                <w:szCs w:val="21"/>
              </w:rPr>
              <w:t>/</w:t>
            </w:r>
          </w:p>
        </w:tc>
      </w:tr>
      <w:tr w:rsidR="005F0DFC" w14:paraId="643BBA15" w14:textId="77777777">
        <w:trPr>
          <w:trHeight w:val="391"/>
          <w:jc w:val="center"/>
        </w:trPr>
        <w:tc>
          <w:tcPr>
            <w:tcW w:w="1164" w:type="dxa"/>
            <w:vMerge w:val="restart"/>
            <w:vAlign w:val="center"/>
          </w:tcPr>
          <w:p w14:paraId="1C7960CA" w14:textId="77777777" w:rsidR="005F0DFC" w:rsidRDefault="003952BB">
            <w:pPr>
              <w:jc w:val="center"/>
            </w:pPr>
            <w:r>
              <w:rPr>
                <w:rFonts w:ascii="宋体" w:eastAsia="宋体" w:hAnsi="宋体" w:hint="eastAsia"/>
                <w:b/>
                <w:szCs w:val="21"/>
              </w:rPr>
              <w:t>职称</w:t>
            </w:r>
          </w:p>
        </w:tc>
        <w:tc>
          <w:tcPr>
            <w:tcW w:w="2096" w:type="dxa"/>
            <w:vAlign w:val="center"/>
          </w:tcPr>
          <w:p w14:paraId="7782DBED" w14:textId="77777777" w:rsidR="005F0DFC" w:rsidRDefault="003952BB">
            <w:pPr>
              <w:jc w:val="center"/>
            </w:pPr>
            <w:r>
              <w:rPr>
                <w:rFonts w:ascii="宋体" w:eastAsia="宋体" w:hAnsi="宋体" w:hint="eastAsia"/>
                <w:b/>
                <w:szCs w:val="21"/>
              </w:rPr>
              <w:t>正高级</w:t>
            </w:r>
          </w:p>
        </w:tc>
        <w:tc>
          <w:tcPr>
            <w:tcW w:w="1020" w:type="dxa"/>
            <w:vAlign w:val="center"/>
          </w:tcPr>
          <w:p w14:paraId="723C1C4A" w14:textId="77777777" w:rsidR="005F0DFC" w:rsidRDefault="003952BB">
            <w:pPr>
              <w:jc w:val="center"/>
            </w:pPr>
            <w:r>
              <w:rPr>
                <w:rFonts w:hint="eastAsia"/>
              </w:rPr>
              <w:t>62</w:t>
            </w:r>
          </w:p>
        </w:tc>
        <w:tc>
          <w:tcPr>
            <w:tcW w:w="1611" w:type="dxa"/>
            <w:vAlign w:val="center"/>
          </w:tcPr>
          <w:p w14:paraId="07163334" w14:textId="77777777" w:rsidR="005F0DFC" w:rsidRDefault="003952BB">
            <w:pPr>
              <w:jc w:val="center"/>
            </w:pPr>
            <w:r>
              <w:rPr>
                <w:rFonts w:hint="eastAsia"/>
              </w:rPr>
              <w:t>8.24</w:t>
            </w:r>
          </w:p>
        </w:tc>
        <w:tc>
          <w:tcPr>
            <w:tcW w:w="969" w:type="dxa"/>
            <w:vAlign w:val="center"/>
          </w:tcPr>
          <w:p w14:paraId="79B71027" w14:textId="77777777" w:rsidR="005F0DFC" w:rsidRDefault="003952BB">
            <w:pPr>
              <w:jc w:val="center"/>
            </w:pPr>
            <w:r>
              <w:rPr>
                <w:rFonts w:hint="eastAsia"/>
              </w:rPr>
              <w:t>2</w:t>
            </w:r>
          </w:p>
        </w:tc>
        <w:tc>
          <w:tcPr>
            <w:tcW w:w="1662" w:type="dxa"/>
            <w:vAlign w:val="center"/>
          </w:tcPr>
          <w:p w14:paraId="7EF3A632" w14:textId="77777777" w:rsidR="005F0DFC" w:rsidRDefault="003952BB">
            <w:pPr>
              <w:jc w:val="center"/>
            </w:pPr>
            <w:r>
              <w:rPr>
                <w:rFonts w:hint="eastAsia"/>
              </w:rPr>
              <w:t>5.00</w:t>
            </w:r>
          </w:p>
        </w:tc>
      </w:tr>
      <w:tr w:rsidR="005F0DFC" w14:paraId="340CE209" w14:textId="77777777">
        <w:trPr>
          <w:trHeight w:val="391"/>
          <w:jc w:val="center"/>
        </w:trPr>
        <w:tc>
          <w:tcPr>
            <w:tcW w:w="1164" w:type="dxa"/>
            <w:vMerge/>
            <w:vAlign w:val="center"/>
          </w:tcPr>
          <w:p w14:paraId="625EA373" w14:textId="77777777" w:rsidR="005F0DFC" w:rsidRDefault="005F0DFC">
            <w:pPr>
              <w:jc w:val="center"/>
            </w:pPr>
          </w:p>
        </w:tc>
        <w:tc>
          <w:tcPr>
            <w:tcW w:w="2096" w:type="dxa"/>
            <w:vAlign w:val="center"/>
          </w:tcPr>
          <w:p w14:paraId="63B15B3A" w14:textId="77777777" w:rsidR="005F0DFC" w:rsidRDefault="003952BB">
            <w:pPr>
              <w:jc w:val="center"/>
            </w:pPr>
            <w:r>
              <w:rPr>
                <w:rFonts w:ascii="宋体" w:eastAsia="宋体" w:hAnsi="宋体" w:hint="eastAsia"/>
                <w:b/>
                <w:szCs w:val="21"/>
              </w:rPr>
              <w:t>其中教授</w:t>
            </w:r>
          </w:p>
        </w:tc>
        <w:tc>
          <w:tcPr>
            <w:tcW w:w="1020" w:type="dxa"/>
            <w:vAlign w:val="center"/>
          </w:tcPr>
          <w:p w14:paraId="2605A1DB" w14:textId="77777777" w:rsidR="005F0DFC" w:rsidRDefault="003952BB">
            <w:pPr>
              <w:jc w:val="center"/>
            </w:pPr>
            <w:r>
              <w:rPr>
                <w:rFonts w:hint="eastAsia"/>
              </w:rPr>
              <w:t>45</w:t>
            </w:r>
          </w:p>
        </w:tc>
        <w:tc>
          <w:tcPr>
            <w:tcW w:w="1611" w:type="dxa"/>
            <w:vAlign w:val="center"/>
          </w:tcPr>
          <w:p w14:paraId="411F039C" w14:textId="77777777" w:rsidR="005F0DFC" w:rsidRDefault="003952BB">
            <w:pPr>
              <w:jc w:val="center"/>
            </w:pPr>
            <w:r>
              <w:rPr>
                <w:rFonts w:hint="eastAsia"/>
              </w:rPr>
              <w:t>5.98</w:t>
            </w:r>
          </w:p>
        </w:tc>
        <w:tc>
          <w:tcPr>
            <w:tcW w:w="969" w:type="dxa"/>
            <w:vAlign w:val="center"/>
          </w:tcPr>
          <w:p w14:paraId="5DDA4239" w14:textId="77777777" w:rsidR="005F0DFC" w:rsidRDefault="003952BB">
            <w:pPr>
              <w:jc w:val="center"/>
            </w:pPr>
            <w:r>
              <w:rPr>
                <w:rFonts w:hint="eastAsia"/>
              </w:rPr>
              <w:t>2</w:t>
            </w:r>
          </w:p>
        </w:tc>
        <w:tc>
          <w:tcPr>
            <w:tcW w:w="1662" w:type="dxa"/>
            <w:vAlign w:val="center"/>
          </w:tcPr>
          <w:p w14:paraId="192B7AA6" w14:textId="77777777" w:rsidR="005F0DFC" w:rsidRDefault="003952BB">
            <w:pPr>
              <w:jc w:val="center"/>
            </w:pPr>
            <w:r>
              <w:rPr>
                <w:rFonts w:hint="eastAsia"/>
              </w:rPr>
              <w:t>5.00</w:t>
            </w:r>
          </w:p>
        </w:tc>
      </w:tr>
      <w:tr w:rsidR="005F0DFC" w14:paraId="6378D006" w14:textId="77777777">
        <w:trPr>
          <w:trHeight w:val="391"/>
          <w:jc w:val="center"/>
        </w:trPr>
        <w:tc>
          <w:tcPr>
            <w:tcW w:w="1164" w:type="dxa"/>
            <w:vMerge/>
            <w:vAlign w:val="center"/>
          </w:tcPr>
          <w:p w14:paraId="6D4841CB" w14:textId="77777777" w:rsidR="005F0DFC" w:rsidRDefault="005F0DFC">
            <w:pPr>
              <w:jc w:val="center"/>
            </w:pPr>
          </w:p>
        </w:tc>
        <w:tc>
          <w:tcPr>
            <w:tcW w:w="2096" w:type="dxa"/>
            <w:vAlign w:val="center"/>
          </w:tcPr>
          <w:p w14:paraId="0810F060" w14:textId="77777777" w:rsidR="005F0DFC" w:rsidRDefault="003952BB">
            <w:pPr>
              <w:jc w:val="center"/>
            </w:pPr>
            <w:r>
              <w:rPr>
                <w:rFonts w:ascii="宋体" w:eastAsia="宋体" w:hAnsi="宋体" w:hint="eastAsia"/>
                <w:b/>
                <w:szCs w:val="21"/>
              </w:rPr>
              <w:t>副高级</w:t>
            </w:r>
          </w:p>
        </w:tc>
        <w:tc>
          <w:tcPr>
            <w:tcW w:w="1020" w:type="dxa"/>
            <w:vAlign w:val="center"/>
          </w:tcPr>
          <w:p w14:paraId="0CE24E72" w14:textId="77777777" w:rsidR="005F0DFC" w:rsidRDefault="003952BB">
            <w:pPr>
              <w:jc w:val="center"/>
            </w:pPr>
            <w:r>
              <w:rPr>
                <w:rFonts w:hint="eastAsia"/>
              </w:rPr>
              <w:t>260</w:t>
            </w:r>
          </w:p>
        </w:tc>
        <w:tc>
          <w:tcPr>
            <w:tcW w:w="1611" w:type="dxa"/>
            <w:vAlign w:val="center"/>
          </w:tcPr>
          <w:p w14:paraId="60E82E66" w14:textId="77777777" w:rsidR="005F0DFC" w:rsidRDefault="003952BB">
            <w:pPr>
              <w:jc w:val="center"/>
            </w:pPr>
            <w:r>
              <w:rPr>
                <w:rFonts w:hint="eastAsia"/>
              </w:rPr>
              <w:t>34.57</w:t>
            </w:r>
          </w:p>
        </w:tc>
        <w:tc>
          <w:tcPr>
            <w:tcW w:w="969" w:type="dxa"/>
            <w:vAlign w:val="center"/>
          </w:tcPr>
          <w:p w14:paraId="4648E7BB" w14:textId="77777777" w:rsidR="005F0DFC" w:rsidRDefault="003952BB">
            <w:pPr>
              <w:jc w:val="center"/>
            </w:pPr>
            <w:r>
              <w:rPr>
                <w:rFonts w:hint="eastAsia"/>
              </w:rPr>
              <w:t>7</w:t>
            </w:r>
          </w:p>
        </w:tc>
        <w:tc>
          <w:tcPr>
            <w:tcW w:w="1662" w:type="dxa"/>
            <w:vAlign w:val="center"/>
          </w:tcPr>
          <w:p w14:paraId="75EEC141" w14:textId="77777777" w:rsidR="005F0DFC" w:rsidRDefault="003952BB">
            <w:pPr>
              <w:jc w:val="center"/>
            </w:pPr>
            <w:r>
              <w:rPr>
                <w:rFonts w:hint="eastAsia"/>
              </w:rPr>
              <w:t>17.50</w:t>
            </w:r>
          </w:p>
        </w:tc>
      </w:tr>
      <w:tr w:rsidR="005F0DFC" w14:paraId="63B6D4DF" w14:textId="77777777">
        <w:trPr>
          <w:trHeight w:val="391"/>
          <w:jc w:val="center"/>
        </w:trPr>
        <w:tc>
          <w:tcPr>
            <w:tcW w:w="1164" w:type="dxa"/>
            <w:vMerge/>
            <w:vAlign w:val="center"/>
          </w:tcPr>
          <w:p w14:paraId="2CD1684C" w14:textId="77777777" w:rsidR="005F0DFC" w:rsidRDefault="005F0DFC">
            <w:pPr>
              <w:jc w:val="center"/>
            </w:pPr>
          </w:p>
        </w:tc>
        <w:tc>
          <w:tcPr>
            <w:tcW w:w="2096" w:type="dxa"/>
            <w:vAlign w:val="center"/>
          </w:tcPr>
          <w:p w14:paraId="789AF795" w14:textId="77777777" w:rsidR="005F0DFC" w:rsidRDefault="003952BB">
            <w:pPr>
              <w:jc w:val="center"/>
            </w:pPr>
            <w:r>
              <w:rPr>
                <w:rFonts w:ascii="宋体" w:eastAsia="宋体" w:hAnsi="宋体" w:hint="eastAsia"/>
                <w:b/>
                <w:szCs w:val="21"/>
              </w:rPr>
              <w:t>其中副教授</w:t>
            </w:r>
          </w:p>
        </w:tc>
        <w:tc>
          <w:tcPr>
            <w:tcW w:w="1020" w:type="dxa"/>
            <w:vAlign w:val="center"/>
          </w:tcPr>
          <w:p w14:paraId="6C19165F" w14:textId="77777777" w:rsidR="005F0DFC" w:rsidRDefault="003952BB">
            <w:pPr>
              <w:jc w:val="center"/>
            </w:pPr>
            <w:r>
              <w:rPr>
                <w:rFonts w:hint="eastAsia"/>
              </w:rPr>
              <w:t>223</w:t>
            </w:r>
          </w:p>
        </w:tc>
        <w:tc>
          <w:tcPr>
            <w:tcW w:w="1611" w:type="dxa"/>
            <w:vAlign w:val="center"/>
          </w:tcPr>
          <w:p w14:paraId="197C3579" w14:textId="77777777" w:rsidR="005F0DFC" w:rsidRDefault="003952BB">
            <w:pPr>
              <w:jc w:val="center"/>
            </w:pPr>
            <w:r>
              <w:rPr>
                <w:rFonts w:hint="eastAsia"/>
              </w:rPr>
              <w:t>29.65</w:t>
            </w:r>
          </w:p>
        </w:tc>
        <w:tc>
          <w:tcPr>
            <w:tcW w:w="969" w:type="dxa"/>
            <w:vAlign w:val="center"/>
          </w:tcPr>
          <w:p w14:paraId="4D1C1948" w14:textId="77777777" w:rsidR="005F0DFC" w:rsidRDefault="003952BB">
            <w:pPr>
              <w:jc w:val="center"/>
            </w:pPr>
            <w:r>
              <w:rPr>
                <w:rFonts w:hint="eastAsia"/>
              </w:rPr>
              <w:t>5</w:t>
            </w:r>
          </w:p>
        </w:tc>
        <w:tc>
          <w:tcPr>
            <w:tcW w:w="1662" w:type="dxa"/>
            <w:vAlign w:val="center"/>
          </w:tcPr>
          <w:p w14:paraId="4A02AD15" w14:textId="77777777" w:rsidR="005F0DFC" w:rsidRDefault="003952BB">
            <w:pPr>
              <w:jc w:val="center"/>
            </w:pPr>
            <w:r>
              <w:rPr>
                <w:rFonts w:hint="eastAsia"/>
              </w:rPr>
              <w:t>12.50</w:t>
            </w:r>
          </w:p>
        </w:tc>
      </w:tr>
      <w:tr w:rsidR="005F0DFC" w14:paraId="5C6D624F" w14:textId="77777777">
        <w:trPr>
          <w:trHeight w:val="391"/>
          <w:jc w:val="center"/>
        </w:trPr>
        <w:tc>
          <w:tcPr>
            <w:tcW w:w="1164" w:type="dxa"/>
            <w:vMerge/>
            <w:vAlign w:val="center"/>
          </w:tcPr>
          <w:p w14:paraId="78114B78" w14:textId="77777777" w:rsidR="005F0DFC" w:rsidRDefault="005F0DFC">
            <w:pPr>
              <w:jc w:val="center"/>
            </w:pPr>
          </w:p>
        </w:tc>
        <w:tc>
          <w:tcPr>
            <w:tcW w:w="2096" w:type="dxa"/>
            <w:vAlign w:val="center"/>
          </w:tcPr>
          <w:p w14:paraId="4A894057" w14:textId="77777777" w:rsidR="005F0DFC" w:rsidRDefault="003952BB">
            <w:pPr>
              <w:jc w:val="center"/>
            </w:pPr>
            <w:r>
              <w:rPr>
                <w:rFonts w:ascii="宋体" w:eastAsia="宋体" w:hAnsi="宋体" w:hint="eastAsia"/>
                <w:b/>
                <w:szCs w:val="21"/>
              </w:rPr>
              <w:t>中级</w:t>
            </w:r>
          </w:p>
        </w:tc>
        <w:tc>
          <w:tcPr>
            <w:tcW w:w="1020" w:type="dxa"/>
            <w:vAlign w:val="center"/>
          </w:tcPr>
          <w:p w14:paraId="0E762C4A" w14:textId="77777777" w:rsidR="005F0DFC" w:rsidRDefault="003952BB">
            <w:pPr>
              <w:jc w:val="center"/>
            </w:pPr>
            <w:r>
              <w:rPr>
                <w:rFonts w:hint="eastAsia"/>
              </w:rPr>
              <w:t>309</w:t>
            </w:r>
          </w:p>
        </w:tc>
        <w:tc>
          <w:tcPr>
            <w:tcW w:w="1611" w:type="dxa"/>
            <w:vAlign w:val="center"/>
          </w:tcPr>
          <w:p w14:paraId="668DCED3" w14:textId="77777777" w:rsidR="005F0DFC" w:rsidRDefault="003952BB">
            <w:pPr>
              <w:jc w:val="center"/>
            </w:pPr>
            <w:r>
              <w:rPr>
                <w:rFonts w:hint="eastAsia"/>
              </w:rPr>
              <w:t>41.09</w:t>
            </w:r>
          </w:p>
        </w:tc>
        <w:tc>
          <w:tcPr>
            <w:tcW w:w="969" w:type="dxa"/>
            <w:vAlign w:val="center"/>
          </w:tcPr>
          <w:p w14:paraId="69445A7A" w14:textId="77777777" w:rsidR="005F0DFC" w:rsidRDefault="003952BB">
            <w:pPr>
              <w:jc w:val="center"/>
            </w:pPr>
            <w:r>
              <w:rPr>
                <w:rFonts w:hint="eastAsia"/>
              </w:rPr>
              <w:t>22</w:t>
            </w:r>
          </w:p>
        </w:tc>
        <w:tc>
          <w:tcPr>
            <w:tcW w:w="1662" w:type="dxa"/>
            <w:vAlign w:val="center"/>
          </w:tcPr>
          <w:p w14:paraId="7E4FF4C0" w14:textId="77777777" w:rsidR="005F0DFC" w:rsidRDefault="003952BB">
            <w:pPr>
              <w:jc w:val="center"/>
            </w:pPr>
            <w:r>
              <w:rPr>
                <w:rFonts w:hint="eastAsia"/>
              </w:rPr>
              <w:t>55.00</w:t>
            </w:r>
          </w:p>
        </w:tc>
      </w:tr>
      <w:tr w:rsidR="005F0DFC" w14:paraId="552B409B" w14:textId="77777777">
        <w:trPr>
          <w:trHeight w:val="391"/>
          <w:jc w:val="center"/>
        </w:trPr>
        <w:tc>
          <w:tcPr>
            <w:tcW w:w="1164" w:type="dxa"/>
            <w:vMerge/>
            <w:vAlign w:val="center"/>
          </w:tcPr>
          <w:p w14:paraId="6B615494" w14:textId="77777777" w:rsidR="005F0DFC" w:rsidRDefault="005F0DFC">
            <w:pPr>
              <w:jc w:val="center"/>
            </w:pPr>
          </w:p>
        </w:tc>
        <w:tc>
          <w:tcPr>
            <w:tcW w:w="2096" w:type="dxa"/>
            <w:vAlign w:val="center"/>
          </w:tcPr>
          <w:p w14:paraId="0FF6907A" w14:textId="77777777" w:rsidR="005F0DFC" w:rsidRDefault="003952BB">
            <w:pPr>
              <w:jc w:val="center"/>
            </w:pPr>
            <w:r>
              <w:rPr>
                <w:rFonts w:ascii="宋体" w:eastAsia="宋体" w:hAnsi="宋体" w:hint="eastAsia"/>
                <w:b/>
                <w:szCs w:val="21"/>
              </w:rPr>
              <w:t>其中讲师</w:t>
            </w:r>
          </w:p>
        </w:tc>
        <w:tc>
          <w:tcPr>
            <w:tcW w:w="1020" w:type="dxa"/>
            <w:vAlign w:val="center"/>
          </w:tcPr>
          <w:p w14:paraId="01116294" w14:textId="77777777" w:rsidR="005F0DFC" w:rsidRDefault="003952BB">
            <w:pPr>
              <w:jc w:val="center"/>
            </w:pPr>
            <w:r>
              <w:rPr>
                <w:rFonts w:hint="eastAsia"/>
              </w:rPr>
              <w:t>286</w:t>
            </w:r>
          </w:p>
        </w:tc>
        <w:tc>
          <w:tcPr>
            <w:tcW w:w="1611" w:type="dxa"/>
            <w:vAlign w:val="center"/>
          </w:tcPr>
          <w:p w14:paraId="12FF7B78" w14:textId="77777777" w:rsidR="005F0DFC" w:rsidRDefault="003952BB">
            <w:pPr>
              <w:jc w:val="center"/>
            </w:pPr>
            <w:r>
              <w:rPr>
                <w:rFonts w:hint="eastAsia"/>
              </w:rPr>
              <w:t>38.03</w:t>
            </w:r>
          </w:p>
        </w:tc>
        <w:tc>
          <w:tcPr>
            <w:tcW w:w="969" w:type="dxa"/>
            <w:vAlign w:val="center"/>
          </w:tcPr>
          <w:p w14:paraId="6E306ACE" w14:textId="77777777" w:rsidR="005F0DFC" w:rsidRDefault="003952BB">
            <w:pPr>
              <w:jc w:val="center"/>
            </w:pPr>
            <w:r>
              <w:rPr>
                <w:rFonts w:hint="eastAsia"/>
              </w:rPr>
              <w:t>10</w:t>
            </w:r>
          </w:p>
        </w:tc>
        <w:tc>
          <w:tcPr>
            <w:tcW w:w="1662" w:type="dxa"/>
            <w:vAlign w:val="center"/>
          </w:tcPr>
          <w:p w14:paraId="527E5FBA" w14:textId="77777777" w:rsidR="005F0DFC" w:rsidRDefault="003952BB">
            <w:pPr>
              <w:jc w:val="center"/>
            </w:pPr>
            <w:r>
              <w:rPr>
                <w:rFonts w:hint="eastAsia"/>
              </w:rPr>
              <w:t>25.00</w:t>
            </w:r>
          </w:p>
        </w:tc>
      </w:tr>
      <w:tr w:rsidR="005F0DFC" w14:paraId="25AF343C" w14:textId="77777777">
        <w:trPr>
          <w:trHeight w:val="391"/>
          <w:jc w:val="center"/>
        </w:trPr>
        <w:tc>
          <w:tcPr>
            <w:tcW w:w="1164" w:type="dxa"/>
            <w:vMerge/>
            <w:vAlign w:val="center"/>
          </w:tcPr>
          <w:p w14:paraId="775A5292" w14:textId="77777777" w:rsidR="005F0DFC" w:rsidRDefault="005F0DFC">
            <w:pPr>
              <w:jc w:val="center"/>
            </w:pPr>
          </w:p>
        </w:tc>
        <w:tc>
          <w:tcPr>
            <w:tcW w:w="2096" w:type="dxa"/>
            <w:vAlign w:val="center"/>
          </w:tcPr>
          <w:p w14:paraId="5F1EAA31" w14:textId="77777777" w:rsidR="005F0DFC" w:rsidRDefault="003952BB">
            <w:pPr>
              <w:jc w:val="center"/>
            </w:pPr>
            <w:r>
              <w:rPr>
                <w:rFonts w:ascii="宋体" w:eastAsia="宋体" w:hAnsi="宋体" w:hint="eastAsia"/>
                <w:b/>
                <w:szCs w:val="21"/>
              </w:rPr>
              <w:t>初级</w:t>
            </w:r>
          </w:p>
        </w:tc>
        <w:tc>
          <w:tcPr>
            <w:tcW w:w="1020" w:type="dxa"/>
            <w:vAlign w:val="center"/>
          </w:tcPr>
          <w:p w14:paraId="3673FD15" w14:textId="77777777" w:rsidR="005F0DFC" w:rsidRDefault="003952BB">
            <w:pPr>
              <w:jc w:val="center"/>
            </w:pPr>
            <w:r>
              <w:rPr>
                <w:rFonts w:hint="eastAsia"/>
              </w:rPr>
              <w:t>120</w:t>
            </w:r>
          </w:p>
        </w:tc>
        <w:tc>
          <w:tcPr>
            <w:tcW w:w="1611" w:type="dxa"/>
            <w:vAlign w:val="center"/>
          </w:tcPr>
          <w:p w14:paraId="1AC0DBF5" w14:textId="77777777" w:rsidR="005F0DFC" w:rsidRDefault="003952BB">
            <w:pPr>
              <w:jc w:val="center"/>
            </w:pPr>
            <w:r>
              <w:rPr>
                <w:rFonts w:hint="eastAsia"/>
              </w:rPr>
              <w:t>15.96</w:t>
            </w:r>
          </w:p>
        </w:tc>
        <w:tc>
          <w:tcPr>
            <w:tcW w:w="969" w:type="dxa"/>
            <w:vAlign w:val="center"/>
          </w:tcPr>
          <w:p w14:paraId="73C30ADC" w14:textId="77777777" w:rsidR="005F0DFC" w:rsidRDefault="003952BB">
            <w:pPr>
              <w:jc w:val="center"/>
            </w:pPr>
            <w:r>
              <w:rPr>
                <w:rFonts w:hint="eastAsia"/>
              </w:rPr>
              <w:t>9</w:t>
            </w:r>
          </w:p>
        </w:tc>
        <w:tc>
          <w:tcPr>
            <w:tcW w:w="1662" w:type="dxa"/>
            <w:vAlign w:val="center"/>
          </w:tcPr>
          <w:p w14:paraId="1C84975B" w14:textId="77777777" w:rsidR="005F0DFC" w:rsidRDefault="003952BB">
            <w:pPr>
              <w:jc w:val="center"/>
            </w:pPr>
            <w:r>
              <w:rPr>
                <w:rFonts w:hint="eastAsia"/>
              </w:rPr>
              <w:t>22.50</w:t>
            </w:r>
          </w:p>
        </w:tc>
      </w:tr>
      <w:tr w:rsidR="005F0DFC" w14:paraId="454CD5E0" w14:textId="77777777">
        <w:trPr>
          <w:trHeight w:val="391"/>
          <w:jc w:val="center"/>
        </w:trPr>
        <w:tc>
          <w:tcPr>
            <w:tcW w:w="1164" w:type="dxa"/>
            <w:vMerge/>
            <w:vAlign w:val="center"/>
          </w:tcPr>
          <w:p w14:paraId="4D73A1C9" w14:textId="77777777" w:rsidR="005F0DFC" w:rsidRDefault="005F0DFC">
            <w:pPr>
              <w:jc w:val="center"/>
            </w:pPr>
          </w:p>
        </w:tc>
        <w:tc>
          <w:tcPr>
            <w:tcW w:w="2096" w:type="dxa"/>
            <w:vAlign w:val="center"/>
          </w:tcPr>
          <w:p w14:paraId="68127A81" w14:textId="77777777" w:rsidR="005F0DFC" w:rsidRDefault="003952BB">
            <w:pPr>
              <w:jc w:val="center"/>
            </w:pPr>
            <w:r>
              <w:rPr>
                <w:rFonts w:ascii="宋体" w:eastAsia="宋体" w:hAnsi="宋体" w:hint="eastAsia"/>
                <w:b/>
                <w:szCs w:val="21"/>
              </w:rPr>
              <w:t>其中助教</w:t>
            </w:r>
          </w:p>
        </w:tc>
        <w:tc>
          <w:tcPr>
            <w:tcW w:w="1020" w:type="dxa"/>
            <w:vAlign w:val="center"/>
          </w:tcPr>
          <w:p w14:paraId="27F28294" w14:textId="77777777" w:rsidR="005F0DFC" w:rsidRDefault="003952BB">
            <w:pPr>
              <w:jc w:val="center"/>
            </w:pPr>
            <w:r>
              <w:rPr>
                <w:rFonts w:hint="eastAsia"/>
              </w:rPr>
              <w:t>111</w:t>
            </w:r>
          </w:p>
        </w:tc>
        <w:tc>
          <w:tcPr>
            <w:tcW w:w="1611" w:type="dxa"/>
            <w:vAlign w:val="center"/>
          </w:tcPr>
          <w:p w14:paraId="1D8827D5" w14:textId="77777777" w:rsidR="005F0DFC" w:rsidRDefault="003952BB">
            <w:pPr>
              <w:jc w:val="center"/>
            </w:pPr>
            <w:r>
              <w:rPr>
                <w:rFonts w:hint="eastAsia"/>
              </w:rPr>
              <w:t>14.76</w:t>
            </w:r>
          </w:p>
        </w:tc>
        <w:tc>
          <w:tcPr>
            <w:tcW w:w="969" w:type="dxa"/>
            <w:vAlign w:val="center"/>
          </w:tcPr>
          <w:p w14:paraId="0B6CD579" w14:textId="77777777" w:rsidR="005F0DFC" w:rsidRDefault="003952BB">
            <w:pPr>
              <w:jc w:val="center"/>
            </w:pPr>
            <w:r>
              <w:rPr>
                <w:rFonts w:hint="eastAsia"/>
              </w:rPr>
              <w:t>8</w:t>
            </w:r>
          </w:p>
        </w:tc>
        <w:tc>
          <w:tcPr>
            <w:tcW w:w="1662" w:type="dxa"/>
            <w:vAlign w:val="center"/>
          </w:tcPr>
          <w:p w14:paraId="6946342F" w14:textId="77777777" w:rsidR="005F0DFC" w:rsidRDefault="003952BB">
            <w:pPr>
              <w:jc w:val="center"/>
            </w:pPr>
            <w:r>
              <w:rPr>
                <w:rFonts w:hint="eastAsia"/>
              </w:rPr>
              <w:t>20.00</w:t>
            </w:r>
          </w:p>
        </w:tc>
      </w:tr>
      <w:tr w:rsidR="005F0DFC" w14:paraId="55677464" w14:textId="77777777">
        <w:trPr>
          <w:trHeight w:val="391"/>
          <w:jc w:val="center"/>
        </w:trPr>
        <w:tc>
          <w:tcPr>
            <w:tcW w:w="1164" w:type="dxa"/>
            <w:vMerge/>
            <w:vAlign w:val="center"/>
          </w:tcPr>
          <w:p w14:paraId="2FB5D44F" w14:textId="77777777" w:rsidR="005F0DFC" w:rsidRDefault="005F0DFC">
            <w:pPr>
              <w:jc w:val="center"/>
            </w:pPr>
          </w:p>
        </w:tc>
        <w:tc>
          <w:tcPr>
            <w:tcW w:w="2096" w:type="dxa"/>
            <w:vAlign w:val="center"/>
          </w:tcPr>
          <w:p w14:paraId="6D9E9DAF" w14:textId="77777777" w:rsidR="005F0DFC" w:rsidRDefault="003952BB">
            <w:pPr>
              <w:jc w:val="center"/>
            </w:pPr>
            <w:r>
              <w:rPr>
                <w:rFonts w:ascii="宋体" w:eastAsia="宋体" w:hAnsi="宋体" w:hint="eastAsia"/>
                <w:b/>
                <w:szCs w:val="21"/>
              </w:rPr>
              <w:t>未评级</w:t>
            </w:r>
          </w:p>
        </w:tc>
        <w:tc>
          <w:tcPr>
            <w:tcW w:w="1020" w:type="dxa"/>
            <w:vAlign w:val="center"/>
          </w:tcPr>
          <w:p w14:paraId="79142B3F" w14:textId="77777777" w:rsidR="005F0DFC" w:rsidRDefault="003952BB">
            <w:pPr>
              <w:jc w:val="center"/>
            </w:pPr>
            <w:r>
              <w:rPr>
                <w:rFonts w:hint="eastAsia"/>
              </w:rPr>
              <w:t>1</w:t>
            </w:r>
          </w:p>
        </w:tc>
        <w:tc>
          <w:tcPr>
            <w:tcW w:w="1611" w:type="dxa"/>
            <w:vAlign w:val="center"/>
          </w:tcPr>
          <w:p w14:paraId="15CC06A7" w14:textId="77777777" w:rsidR="005F0DFC" w:rsidRDefault="003952BB">
            <w:pPr>
              <w:jc w:val="center"/>
            </w:pPr>
            <w:r>
              <w:rPr>
                <w:rFonts w:hint="eastAsia"/>
              </w:rPr>
              <w:t>0.13</w:t>
            </w:r>
          </w:p>
        </w:tc>
        <w:tc>
          <w:tcPr>
            <w:tcW w:w="969" w:type="dxa"/>
            <w:vAlign w:val="center"/>
          </w:tcPr>
          <w:p w14:paraId="4F27E466" w14:textId="77777777" w:rsidR="005F0DFC" w:rsidRDefault="003952BB">
            <w:pPr>
              <w:jc w:val="center"/>
            </w:pPr>
            <w:r>
              <w:rPr>
                <w:rFonts w:hint="eastAsia"/>
              </w:rPr>
              <w:t>0</w:t>
            </w:r>
          </w:p>
        </w:tc>
        <w:tc>
          <w:tcPr>
            <w:tcW w:w="1662" w:type="dxa"/>
            <w:vAlign w:val="center"/>
          </w:tcPr>
          <w:p w14:paraId="4871EB94" w14:textId="77777777" w:rsidR="005F0DFC" w:rsidRDefault="003952BB">
            <w:pPr>
              <w:jc w:val="center"/>
            </w:pPr>
            <w:r>
              <w:rPr>
                <w:rFonts w:hint="eastAsia"/>
              </w:rPr>
              <w:t>0.00</w:t>
            </w:r>
          </w:p>
        </w:tc>
      </w:tr>
      <w:tr w:rsidR="005F0DFC" w14:paraId="5E7A8E7D" w14:textId="77777777">
        <w:trPr>
          <w:trHeight w:val="391"/>
          <w:jc w:val="center"/>
        </w:trPr>
        <w:tc>
          <w:tcPr>
            <w:tcW w:w="1164" w:type="dxa"/>
            <w:vMerge w:val="restart"/>
            <w:vAlign w:val="center"/>
          </w:tcPr>
          <w:p w14:paraId="7CE9022E" w14:textId="77777777" w:rsidR="005F0DFC" w:rsidRDefault="003952BB">
            <w:pPr>
              <w:jc w:val="center"/>
            </w:pPr>
            <w:r>
              <w:rPr>
                <w:rFonts w:ascii="宋体" w:eastAsia="宋体" w:hAnsi="宋体" w:hint="eastAsia"/>
                <w:b/>
                <w:szCs w:val="21"/>
              </w:rPr>
              <w:t>最高学位</w:t>
            </w:r>
          </w:p>
        </w:tc>
        <w:tc>
          <w:tcPr>
            <w:tcW w:w="2096" w:type="dxa"/>
            <w:vAlign w:val="center"/>
          </w:tcPr>
          <w:p w14:paraId="1205A775" w14:textId="77777777" w:rsidR="005F0DFC" w:rsidRDefault="003952BB">
            <w:pPr>
              <w:jc w:val="center"/>
            </w:pPr>
            <w:r>
              <w:rPr>
                <w:rFonts w:ascii="宋体" w:eastAsia="宋体" w:hAnsi="宋体" w:hint="eastAsia"/>
                <w:b/>
                <w:szCs w:val="21"/>
              </w:rPr>
              <w:t>博士</w:t>
            </w:r>
          </w:p>
        </w:tc>
        <w:tc>
          <w:tcPr>
            <w:tcW w:w="1020" w:type="dxa"/>
            <w:vAlign w:val="center"/>
          </w:tcPr>
          <w:p w14:paraId="7DF5FA02" w14:textId="77777777" w:rsidR="005F0DFC" w:rsidRDefault="003952BB">
            <w:pPr>
              <w:jc w:val="center"/>
            </w:pPr>
            <w:r>
              <w:rPr>
                <w:rFonts w:hint="eastAsia"/>
              </w:rPr>
              <w:t>36</w:t>
            </w:r>
          </w:p>
        </w:tc>
        <w:tc>
          <w:tcPr>
            <w:tcW w:w="1611" w:type="dxa"/>
            <w:vAlign w:val="center"/>
          </w:tcPr>
          <w:p w14:paraId="60851C01" w14:textId="77777777" w:rsidR="005F0DFC" w:rsidRDefault="003952BB">
            <w:pPr>
              <w:jc w:val="center"/>
            </w:pPr>
            <w:r>
              <w:rPr>
                <w:rFonts w:hint="eastAsia"/>
              </w:rPr>
              <w:t>4.79</w:t>
            </w:r>
          </w:p>
        </w:tc>
        <w:tc>
          <w:tcPr>
            <w:tcW w:w="969" w:type="dxa"/>
            <w:vAlign w:val="center"/>
          </w:tcPr>
          <w:p w14:paraId="6D90472D" w14:textId="77777777" w:rsidR="005F0DFC" w:rsidRDefault="003952BB">
            <w:pPr>
              <w:jc w:val="center"/>
            </w:pPr>
            <w:r>
              <w:rPr>
                <w:rFonts w:hint="eastAsia"/>
              </w:rPr>
              <w:t>3</w:t>
            </w:r>
          </w:p>
        </w:tc>
        <w:tc>
          <w:tcPr>
            <w:tcW w:w="1662" w:type="dxa"/>
            <w:vAlign w:val="center"/>
          </w:tcPr>
          <w:p w14:paraId="53076A01" w14:textId="77777777" w:rsidR="005F0DFC" w:rsidRDefault="003952BB">
            <w:pPr>
              <w:jc w:val="center"/>
            </w:pPr>
            <w:r>
              <w:rPr>
                <w:rFonts w:hint="eastAsia"/>
              </w:rPr>
              <w:t>7.50</w:t>
            </w:r>
          </w:p>
        </w:tc>
      </w:tr>
      <w:tr w:rsidR="005F0DFC" w14:paraId="6C35AF0F" w14:textId="77777777">
        <w:trPr>
          <w:trHeight w:val="391"/>
          <w:jc w:val="center"/>
        </w:trPr>
        <w:tc>
          <w:tcPr>
            <w:tcW w:w="1164" w:type="dxa"/>
            <w:vMerge/>
            <w:vAlign w:val="center"/>
          </w:tcPr>
          <w:p w14:paraId="1EB9415B" w14:textId="77777777" w:rsidR="005F0DFC" w:rsidRDefault="005F0DFC">
            <w:pPr>
              <w:jc w:val="center"/>
            </w:pPr>
          </w:p>
        </w:tc>
        <w:tc>
          <w:tcPr>
            <w:tcW w:w="2096" w:type="dxa"/>
            <w:vAlign w:val="center"/>
          </w:tcPr>
          <w:p w14:paraId="440D01C5" w14:textId="77777777" w:rsidR="005F0DFC" w:rsidRDefault="003952BB">
            <w:pPr>
              <w:jc w:val="center"/>
            </w:pPr>
            <w:r>
              <w:rPr>
                <w:rFonts w:ascii="宋体" w:eastAsia="宋体" w:hAnsi="宋体" w:hint="eastAsia"/>
                <w:b/>
                <w:szCs w:val="21"/>
              </w:rPr>
              <w:t>硕士</w:t>
            </w:r>
          </w:p>
        </w:tc>
        <w:tc>
          <w:tcPr>
            <w:tcW w:w="1020" w:type="dxa"/>
            <w:vAlign w:val="center"/>
          </w:tcPr>
          <w:p w14:paraId="4209C7DF" w14:textId="77777777" w:rsidR="005F0DFC" w:rsidRDefault="003952BB">
            <w:pPr>
              <w:jc w:val="center"/>
            </w:pPr>
            <w:r>
              <w:rPr>
                <w:rFonts w:hint="eastAsia"/>
              </w:rPr>
              <w:t>520</w:t>
            </w:r>
          </w:p>
        </w:tc>
        <w:tc>
          <w:tcPr>
            <w:tcW w:w="1611" w:type="dxa"/>
            <w:vAlign w:val="center"/>
          </w:tcPr>
          <w:p w14:paraId="0C457FAB" w14:textId="77777777" w:rsidR="005F0DFC" w:rsidRDefault="003952BB">
            <w:pPr>
              <w:jc w:val="center"/>
            </w:pPr>
            <w:r>
              <w:rPr>
                <w:rFonts w:hint="eastAsia"/>
              </w:rPr>
              <w:t>69.15</w:t>
            </w:r>
          </w:p>
        </w:tc>
        <w:tc>
          <w:tcPr>
            <w:tcW w:w="969" w:type="dxa"/>
            <w:vAlign w:val="center"/>
          </w:tcPr>
          <w:p w14:paraId="613F8BCD" w14:textId="77777777" w:rsidR="005F0DFC" w:rsidRDefault="003952BB">
            <w:pPr>
              <w:jc w:val="center"/>
            </w:pPr>
            <w:r>
              <w:rPr>
                <w:rFonts w:hint="eastAsia"/>
              </w:rPr>
              <w:t>15</w:t>
            </w:r>
          </w:p>
        </w:tc>
        <w:tc>
          <w:tcPr>
            <w:tcW w:w="1662" w:type="dxa"/>
            <w:vAlign w:val="center"/>
          </w:tcPr>
          <w:p w14:paraId="5DE318A7" w14:textId="77777777" w:rsidR="005F0DFC" w:rsidRDefault="003952BB">
            <w:pPr>
              <w:jc w:val="center"/>
            </w:pPr>
            <w:r>
              <w:rPr>
                <w:rFonts w:hint="eastAsia"/>
              </w:rPr>
              <w:t>37.50</w:t>
            </w:r>
          </w:p>
        </w:tc>
      </w:tr>
      <w:tr w:rsidR="005F0DFC" w14:paraId="4F80CCB8" w14:textId="77777777">
        <w:trPr>
          <w:trHeight w:val="391"/>
          <w:jc w:val="center"/>
        </w:trPr>
        <w:tc>
          <w:tcPr>
            <w:tcW w:w="1164" w:type="dxa"/>
            <w:vMerge/>
            <w:vAlign w:val="center"/>
          </w:tcPr>
          <w:p w14:paraId="6289BDF8" w14:textId="77777777" w:rsidR="005F0DFC" w:rsidRDefault="005F0DFC">
            <w:pPr>
              <w:jc w:val="center"/>
            </w:pPr>
          </w:p>
        </w:tc>
        <w:tc>
          <w:tcPr>
            <w:tcW w:w="2096" w:type="dxa"/>
            <w:vAlign w:val="center"/>
          </w:tcPr>
          <w:p w14:paraId="5949C61C" w14:textId="77777777" w:rsidR="005F0DFC" w:rsidRDefault="003952BB">
            <w:pPr>
              <w:jc w:val="center"/>
            </w:pPr>
            <w:r>
              <w:rPr>
                <w:rFonts w:ascii="宋体" w:eastAsia="宋体" w:hAnsi="宋体" w:hint="eastAsia"/>
                <w:b/>
                <w:szCs w:val="21"/>
              </w:rPr>
              <w:t>学士</w:t>
            </w:r>
          </w:p>
        </w:tc>
        <w:tc>
          <w:tcPr>
            <w:tcW w:w="1020" w:type="dxa"/>
            <w:vAlign w:val="center"/>
          </w:tcPr>
          <w:p w14:paraId="7E41F30A" w14:textId="77777777" w:rsidR="005F0DFC" w:rsidRDefault="003952BB">
            <w:pPr>
              <w:jc w:val="center"/>
            </w:pPr>
            <w:r>
              <w:rPr>
                <w:rFonts w:hint="eastAsia"/>
              </w:rPr>
              <w:t>189</w:t>
            </w:r>
          </w:p>
        </w:tc>
        <w:tc>
          <w:tcPr>
            <w:tcW w:w="1611" w:type="dxa"/>
            <w:vAlign w:val="center"/>
          </w:tcPr>
          <w:p w14:paraId="4315C2CA" w14:textId="77777777" w:rsidR="005F0DFC" w:rsidRDefault="003952BB">
            <w:pPr>
              <w:jc w:val="center"/>
            </w:pPr>
            <w:r>
              <w:rPr>
                <w:rFonts w:hint="eastAsia"/>
              </w:rPr>
              <w:t>25.13</w:t>
            </w:r>
          </w:p>
        </w:tc>
        <w:tc>
          <w:tcPr>
            <w:tcW w:w="969" w:type="dxa"/>
            <w:vAlign w:val="center"/>
          </w:tcPr>
          <w:p w14:paraId="34DE9879" w14:textId="77777777" w:rsidR="005F0DFC" w:rsidRDefault="003952BB">
            <w:pPr>
              <w:jc w:val="center"/>
            </w:pPr>
            <w:r>
              <w:rPr>
                <w:rFonts w:hint="eastAsia"/>
              </w:rPr>
              <w:t>22</w:t>
            </w:r>
          </w:p>
        </w:tc>
        <w:tc>
          <w:tcPr>
            <w:tcW w:w="1662" w:type="dxa"/>
            <w:vAlign w:val="center"/>
          </w:tcPr>
          <w:p w14:paraId="5A8C32AC" w14:textId="77777777" w:rsidR="005F0DFC" w:rsidRDefault="003952BB">
            <w:pPr>
              <w:jc w:val="center"/>
            </w:pPr>
            <w:r>
              <w:rPr>
                <w:rFonts w:hint="eastAsia"/>
              </w:rPr>
              <w:t>55.00</w:t>
            </w:r>
          </w:p>
        </w:tc>
      </w:tr>
      <w:tr w:rsidR="005F0DFC" w14:paraId="746600C0" w14:textId="77777777">
        <w:trPr>
          <w:trHeight w:val="391"/>
          <w:jc w:val="center"/>
        </w:trPr>
        <w:tc>
          <w:tcPr>
            <w:tcW w:w="1164" w:type="dxa"/>
            <w:vMerge/>
            <w:vAlign w:val="center"/>
          </w:tcPr>
          <w:p w14:paraId="1B3A9FB0" w14:textId="77777777" w:rsidR="005F0DFC" w:rsidRDefault="005F0DFC">
            <w:pPr>
              <w:jc w:val="center"/>
            </w:pPr>
          </w:p>
        </w:tc>
        <w:tc>
          <w:tcPr>
            <w:tcW w:w="2096" w:type="dxa"/>
            <w:vAlign w:val="center"/>
          </w:tcPr>
          <w:p w14:paraId="330CEB8B" w14:textId="77777777" w:rsidR="005F0DFC" w:rsidRDefault="003952BB">
            <w:pPr>
              <w:jc w:val="center"/>
            </w:pPr>
            <w:r>
              <w:rPr>
                <w:rFonts w:ascii="宋体" w:eastAsia="宋体" w:hAnsi="宋体" w:hint="eastAsia"/>
                <w:b/>
                <w:szCs w:val="21"/>
              </w:rPr>
              <w:t>无学位</w:t>
            </w:r>
          </w:p>
        </w:tc>
        <w:tc>
          <w:tcPr>
            <w:tcW w:w="1020" w:type="dxa"/>
            <w:vAlign w:val="center"/>
          </w:tcPr>
          <w:p w14:paraId="11B50DB7" w14:textId="77777777" w:rsidR="005F0DFC" w:rsidRDefault="003952BB">
            <w:pPr>
              <w:jc w:val="center"/>
            </w:pPr>
            <w:r>
              <w:rPr>
                <w:rFonts w:hint="eastAsia"/>
              </w:rPr>
              <w:t>7</w:t>
            </w:r>
          </w:p>
        </w:tc>
        <w:tc>
          <w:tcPr>
            <w:tcW w:w="1611" w:type="dxa"/>
            <w:vAlign w:val="center"/>
          </w:tcPr>
          <w:p w14:paraId="69DBCD44" w14:textId="77777777" w:rsidR="005F0DFC" w:rsidRDefault="003952BB">
            <w:pPr>
              <w:jc w:val="center"/>
            </w:pPr>
            <w:r>
              <w:rPr>
                <w:rFonts w:hint="eastAsia"/>
              </w:rPr>
              <w:t>0.93</w:t>
            </w:r>
          </w:p>
        </w:tc>
        <w:tc>
          <w:tcPr>
            <w:tcW w:w="969" w:type="dxa"/>
            <w:vAlign w:val="center"/>
          </w:tcPr>
          <w:p w14:paraId="305E94DA" w14:textId="77777777" w:rsidR="005F0DFC" w:rsidRDefault="003952BB">
            <w:pPr>
              <w:jc w:val="center"/>
            </w:pPr>
            <w:r>
              <w:rPr>
                <w:rFonts w:hint="eastAsia"/>
              </w:rPr>
              <w:t>0</w:t>
            </w:r>
          </w:p>
        </w:tc>
        <w:tc>
          <w:tcPr>
            <w:tcW w:w="1662" w:type="dxa"/>
            <w:vAlign w:val="center"/>
          </w:tcPr>
          <w:p w14:paraId="37813F4B" w14:textId="77777777" w:rsidR="005F0DFC" w:rsidRDefault="003952BB">
            <w:pPr>
              <w:jc w:val="center"/>
            </w:pPr>
            <w:r>
              <w:rPr>
                <w:rFonts w:hint="eastAsia"/>
              </w:rPr>
              <w:t>0.00</w:t>
            </w:r>
          </w:p>
        </w:tc>
      </w:tr>
      <w:tr w:rsidR="005F0DFC" w14:paraId="5053DC46" w14:textId="77777777">
        <w:trPr>
          <w:trHeight w:val="391"/>
          <w:jc w:val="center"/>
        </w:trPr>
        <w:tc>
          <w:tcPr>
            <w:tcW w:w="1164" w:type="dxa"/>
            <w:vMerge w:val="restart"/>
            <w:vAlign w:val="center"/>
          </w:tcPr>
          <w:p w14:paraId="0837C428" w14:textId="77777777" w:rsidR="005F0DFC" w:rsidRDefault="003952BB">
            <w:pPr>
              <w:jc w:val="center"/>
            </w:pPr>
            <w:r>
              <w:rPr>
                <w:rFonts w:ascii="宋体" w:eastAsia="宋体" w:hAnsi="宋体" w:hint="eastAsia"/>
                <w:b/>
                <w:szCs w:val="21"/>
              </w:rPr>
              <w:t>年龄</w:t>
            </w:r>
          </w:p>
        </w:tc>
        <w:tc>
          <w:tcPr>
            <w:tcW w:w="2096" w:type="dxa"/>
            <w:vAlign w:val="center"/>
          </w:tcPr>
          <w:p w14:paraId="5E6CF67D" w14:textId="77777777" w:rsidR="005F0DFC" w:rsidRDefault="003952BB">
            <w:pPr>
              <w:jc w:val="center"/>
            </w:pPr>
            <w:r>
              <w:rPr>
                <w:rFonts w:ascii="宋体" w:eastAsia="宋体" w:hAnsi="宋体" w:hint="eastAsia"/>
                <w:b/>
                <w:szCs w:val="21"/>
              </w:rPr>
              <w:t>35岁及以下</w:t>
            </w:r>
          </w:p>
        </w:tc>
        <w:tc>
          <w:tcPr>
            <w:tcW w:w="1020" w:type="dxa"/>
            <w:vAlign w:val="center"/>
          </w:tcPr>
          <w:p w14:paraId="15390FF3" w14:textId="77777777" w:rsidR="005F0DFC" w:rsidRDefault="003952BB">
            <w:pPr>
              <w:jc w:val="center"/>
            </w:pPr>
            <w:r>
              <w:rPr>
                <w:rFonts w:hint="eastAsia"/>
              </w:rPr>
              <w:t>244</w:t>
            </w:r>
          </w:p>
        </w:tc>
        <w:tc>
          <w:tcPr>
            <w:tcW w:w="1611" w:type="dxa"/>
            <w:vAlign w:val="center"/>
          </w:tcPr>
          <w:p w14:paraId="49259E64" w14:textId="77777777" w:rsidR="005F0DFC" w:rsidRDefault="003952BB">
            <w:pPr>
              <w:jc w:val="center"/>
            </w:pPr>
            <w:r>
              <w:rPr>
                <w:rFonts w:hint="eastAsia"/>
              </w:rPr>
              <w:t>32.45</w:t>
            </w:r>
          </w:p>
        </w:tc>
        <w:tc>
          <w:tcPr>
            <w:tcW w:w="969" w:type="dxa"/>
            <w:vAlign w:val="center"/>
          </w:tcPr>
          <w:p w14:paraId="433A363F" w14:textId="77777777" w:rsidR="005F0DFC" w:rsidRDefault="003952BB">
            <w:pPr>
              <w:jc w:val="center"/>
            </w:pPr>
            <w:r>
              <w:rPr>
                <w:rFonts w:hint="eastAsia"/>
              </w:rPr>
              <w:t>22</w:t>
            </w:r>
          </w:p>
        </w:tc>
        <w:tc>
          <w:tcPr>
            <w:tcW w:w="1662" w:type="dxa"/>
            <w:vAlign w:val="center"/>
          </w:tcPr>
          <w:p w14:paraId="2B3FF983" w14:textId="77777777" w:rsidR="005F0DFC" w:rsidRDefault="003952BB">
            <w:pPr>
              <w:jc w:val="center"/>
            </w:pPr>
            <w:r>
              <w:rPr>
                <w:rFonts w:hint="eastAsia"/>
              </w:rPr>
              <w:t>55.00</w:t>
            </w:r>
          </w:p>
        </w:tc>
      </w:tr>
      <w:tr w:rsidR="005F0DFC" w14:paraId="4D8C241D" w14:textId="77777777">
        <w:trPr>
          <w:trHeight w:val="391"/>
          <w:jc w:val="center"/>
        </w:trPr>
        <w:tc>
          <w:tcPr>
            <w:tcW w:w="1164" w:type="dxa"/>
            <w:vMerge/>
            <w:vAlign w:val="center"/>
          </w:tcPr>
          <w:p w14:paraId="3C36406C" w14:textId="77777777" w:rsidR="005F0DFC" w:rsidRDefault="005F0DFC">
            <w:pPr>
              <w:jc w:val="center"/>
            </w:pPr>
          </w:p>
        </w:tc>
        <w:tc>
          <w:tcPr>
            <w:tcW w:w="2096" w:type="dxa"/>
            <w:vAlign w:val="center"/>
          </w:tcPr>
          <w:p w14:paraId="085244A8" w14:textId="77777777" w:rsidR="005F0DFC" w:rsidRDefault="003952BB">
            <w:pPr>
              <w:jc w:val="center"/>
            </w:pPr>
            <w:r>
              <w:rPr>
                <w:rFonts w:ascii="宋体" w:eastAsia="宋体" w:hAnsi="宋体" w:hint="eastAsia"/>
                <w:b/>
                <w:szCs w:val="21"/>
              </w:rPr>
              <w:t>36-45岁</w:t>
            </w:r>
          </w:p>
        </w:tc>
        <w:tc>
          <w:tcPr>
            <w:tcW w:w="1020" w:type="dxa"/>
            <w:vAlign w:val="center"/>
          </w:tcPr>
          <w:p w14:paraId="57209734" w14:textId="77777777" w:rsidR="005F0DFC" w:rsidRDefault="003952BB">
            <w:pPr>
              <w:jc w:val="center"/>
            </w:pPr>
            <w:r>
              <w:rPr>
                <w:rFonts w:hint="eastAsia"/>
              </w:rPr>
              <w:t>318</w:t>
            </w:r>
          </w:p>
        </w:tc>
        <w:tc>
          <w:tcPr>
            <w:tcW w:w="1611" w:type="dxa"/>
            <w:vAlign w:val="center"/>
          </w:tcPr>
          <w:p w14:paraId="18558C3F" w14:textId="77777777" w:rsidR="005F0DFC" w:rsidRDefault="003952BB">
            <w:pPr>
              <w:jc w:val="center"/>
            </w:pPr>
            <w:r>
              <w:rPr>
                <w:rFonts w:hint="eastAsia"/>
              </w:rPr>
              <w:t>42.29</w:t>
            </w:r>
          </w:p>
        </w:tc>
        <w:tc>
          <w:tcPr>
            <w:tcW w:w="969" w:type="dxa"/>
            <w:vAlign w:val="center"/>
          </w:tcPr>
          <w:p w14:paraId="24F20503" w14:textId="77777777" w:rsidR="005F0DFC" w:rsidRDefault="003952BB">
            <w:pPr>
              <w:jc w:val="center"/>
            </w:pPr>
            <w:r>
              <w:rPr>
                <w:rFonts w:hint="eastAsia"/>
              </w:rPr>
              <w:t>9</w:t>
            </w:r>
          </w:p>
        </w:tc>
        <w:tc>
          <w:tcPr>
            <w:tcW w:w="1662" w:type="dxa"/>
            <w:vAlign w:val="center"/>
          </w:tcPr>
          <w:p w14:paraId="73B6F970" w14:textId="77777777" w:rsidR="005F0DFC" w:rsidRDefault="003952BB">
            <w:pPr>
              <w:jc w:val="center"/>
            </w:pPr>
            <w:r>
              <w:rPr>
                <w:rFonts w:hint="eastAsia"/>
              </w:rPr>
              <w:t>22.50</w:t>
            </w:r>
          </w:p>
        </w:tc>
      </w:tr>
      <w:tr w:rsidR="005F0DFC" w14:paraId="118EFFB8" w14:textId="77777777">
        <w:trPr>
          <w:trHeight w:val="391"/>
          <w:jc w:val="center"/>
        </w:trPr>
        <w:tc>
          <w:tcPr>
            <w:tcW w:w="1164" w:type="dxa"/>
            <w:vMerge/>
            <w:vAlign w:val="center"/>
          </w:tcPr>
          <w:p w14:paraId="14525211" w14:textId="77777777" w:rsidR="005F0DFC" w:rsidRDefault="005F0DFC">
            <w:pPr>
              <w:jc w:val="center"/>
            </w:pPr>
          </w:p>
        </w:tc>
        <w:tc>
          <w:tcPr>
            <w:tcW w:w="2096" w:type="dxa"/>
            <w:vAlign w:val="center"/>
          </w:tcPr>
          <w:p w14:paraId="35230E5F" w14:textId="77777777" w:rsidR="005F0DFC" w:rsidRDefault="003952BB">
            <w:pPr>
              <w:jc w:val="center"/>
            </w:pPr>
            <w:r>
              <w:rPr>
                <w:rFonts w:ascii="宋体" w:eastAsia="宋体" w:hAnsi="宋体" w:hint="eastAsia"/>
                <w:b/>
                <w:szCs w:val="21"/>
              </w:rPr>
              <w:t>46-55岁</w:t>
            </w:r>
          </w:p>
        </w:tc>
        <w:tc>
          <w:tcPr>
            <w:tcW w:w="1020" w:type="dxa"/>
            <w:vAlign w:val="center"/>
          </w:tcPr>
          <w:p w14:paraId="1CEB3532" w14:textId="77777777" w:rsidR="005F0DFC" w:rsidRDefault="003952BB">
            <w:pPr>
              <w:jc w:val="center"/>
            </w:pPr>
            <w:r>
              <w:rPr>
                <w:rFonts w:hint="eastAsia"/>
              </w:rPr>
              <w:t>97</w:t>
            </w:r>
          </w:p>
        </w:tc>
        <w:tc>
          <w:tcPr>
            <w:tcW w:w="1611" w:type="dxa"/>
            <w:vAlign w:val="center"/>
          </w:tcPr>
          <w:p w14:paraId="06647B1C" w14:textId="77777777" w:rsidR="005F0DFC" w:rsidRDefault="003952BB">
            <w:pPr>
              <w:jc w:val="center"/>
            </w:pPr>
            <w:r>
              <w:rPr>
                <w:rFonts w:hint="eastAsia"/>
              </w:rPr>
              <w:t>12.90</w:t>
            </w:r>
          </w:p>
        </w:tc>
        <w:tc>
          <w:tcPr>
            <w:tcW w:w="969" w:type="dxa"/>
            <w:vAlign w:val="center"/>
          </w:tcPr>
          <w:p w14:paraId="57D3A0A3" w14:textId="77777777" w:rsidR="005F0DFC" w:rsidRDefault="003952BB">
            <w:pPr>
              <w:jc w:val="center"/>
            </w:pPr>
            <w:r>
              <w:rPr>
                <w:rFonts w:hint="eastAsia"/>
              </w:rPr>
              <w:t>3</w:t>
            </w:r>
          </w:p>
        </w:tc>
        <w:tc>
          <w:tcPr>
            <w:tcW w:w="1662" w:type="dxa"/>
            <w:vAlign w:val="center"/>
          </w:tcPr>
          <w:p w14:paraId="6CC66148" w14:textId="77777777" w:rsidR="005F0DFC" w:rsidRDefault="003952BB">
            <w:pPr>
              <w:jc w:val="center"/>
            </w:pPr>
            <w:r>
              <w:rPr>
                <w:rFonts w:hint="eastAsia"/>
              </w:rPr>
              <w:t>7.50</w:t>
            </w:r>
          </w:p>
        </w:tc>
      </w:tr>
      <w:tr w:rsidR="005F0DFC" w14:paraId="6AC705F3" w14:textId="77777777">
        <w:trPr>
          <w:trHeight w:val="391"/>
          <w:jc w:val="center"/>
        </w:trPr>
        <w:tc>
          <w:tcPr>
            <w:tcW w:w="1164" w:type="dxa"/>
            <w:vMerge/>
            <w:vAlign w:val="center"/>
          </w:tcPr>
          <w:p w14:paraId="35F4F35C" w14:textId="77777777" w:rsidR="005F0DFC" w:rsidRDefault="005F0DFC">
            <w:pPr>
              <w:jc w:val="center"/>
            </w:pPr>
          </w:p>
        </w:tc>
        <w:tc>
          <w:tcPr>
            <w:tcW w:w="2096" w:type="dxa"/>
            <w:vAlign w:val="center"/>
          </w:tcPr>
          <w:p w14:paraId="1128EF22" w14:textId="77777777" w:rsidR="005F0DFC" w:rsidRDefault="003952BB">
            <w:pPr>
              <w:jc w:val="center"/>
            </w:pPr>
            <w:r>
              <w:rPr>
                <w:rFonts w:ascii="宋体" w:eastAsia="宋体" w:hAnsi="宋体" w:hint="eastAsia"/>
                <w:b/>
                <w:szCs w:val="21"/>
              </w:rPr>
              <w:t>56岁及以上</w:t>
            </w:r>
          </w:p>
        </w:tc>
        <w:tc>
          <w:tcPr>
            <w:tcW w:w="1020" w:type="dxa"/>
            <w:vAlign w:val="center"/>
          </w:tcPr>
          <w:p w14:paraId="6A6AB59A" w14:textId="77777777" w:rsidR="005F0DFC" w:rsidRDefault="003952BB">
            <w:pPr>
              <w:jc w:val="center"/>
            </w:pPr>
            <w:r>
              <w:rPr>
                <w:rFonts w:hint="eastAsia"/>
              </w:rPr>
              <w:t>93</w:t>
            </w:r>
          </w:p>
        </w:tc>
        <w:tc>
          <w:tcPr>
            <w:tcW w:w="1611" w:type="dxa"/>
            <w:vAlign w:val="center"/>
          </w:tcPr>
          <w:p w14:paraId="1AC5D560" w14:textId="77777777" w:rsidR="005F0DFC" w:rsidRDefault="003952BB">
            <w:pPr>
              <w:jc w:val="center"/>
            </w:pPr>
            <w:r>
              <w:rPr>
                <w:rFonts w:hint="eastAsia"/>
              </w:rPr>
              <w:t>12.37</w:t>
            </w:r>
          </w:p>
        </w:tc>
        <w:tc>
          <w:tcPr>
            <w:tcW w:w="969" w:type="dxa"/>
            <w:vAlign w:val="center"/>
          </w:tcPr>
          <w:p w14:paraId="32978417" w14:textId="77777777" w:rsidR="005F0DFC" w:rsidRDefault="003952BB">
            <w:pPr>
              <w:jc w:val="center"/>
            </w:pPr>
            <w:r>
              <w:rPr>
                <w:rFonts w:hint="eastAsia"/>
              </w:rPr>
              <w:t>6</w:t>
            </w:r>
          </w:p>
        </w:tc>
        <w:tc>
          <w:tcPr>
            <w:tcW w:w="1662" w:type="dxa"/>
            <w:vAlign w:val="center"/>
          </w:tcPr>
          <w:p w14:paraId="79B33361" w14:textId="77777777" w:rsidR="005F0DFC" w:rsidRDefault="003952BB">
            <w:pPr>
              <w:jc w:val="center"/>
            </w:pPr>
            <w:r>
              <w:rPr>
                <w:rFonts w:hint="eastAsia"/>
              </w:rPr>
              <w:t>15.00</w:t>
            </w:r>
          </w:p>
        </w:tc>
      </w:tr>
    </w:tbl>
    <w:p w14:paraId="703C22E7" w14:textId="77777777" w:rsidR="005F0DFC" w:rsidRDefault="005F0DFC">
      <w:pPr>
        <w:jc w:val="left"/>
      </w:pPr>
    </w:p>
    <w:p w14:paraId="4E13D9D9" w14:textId="77777777" w:rsidR="005F0DFC" w:rsidRDefault="003952BB">
      <w:pPr>
        <w:jc w:val="left"/>
      </w:pPr>
      <w:r>
        <w:rPr>
          <w:rFonts w:ascii="宋体" w:eastAsia="宋体" w:hAnsi="宋体" w:hint="eastAsia"/>
          <w:sz w:val="24"/>
          <w:szCs w:val="24"/>
        </w:rPr>
        <w:t>（2）分专业情况</w:t>
      </w:r>
    </w:p>
    <w:p w14:paraId="6A994341" w14:textId="77777777" w:rsidR="005F0DFC" w:rsidRDefault="003952BB">
      <w:pPr>
        <w:jc w:val="center"/>
      </w:pPr>
      <w:r>
        <w:rPr>
          <w:rFonts w:ascii="宋体" w:eastAsia="宋体" w:hAnsi="宋体" w:hint="eastAsia"/>
          <w:sz w:val="24"/>
          <w:szCs w:val="24"/>
        </w:rPr>
        <w:t>附表2 分专业专任教师数量情况</w:t>
      </w:r>
    </w:p>
    <w:tbl>
      <w:tblPr>
        <w:tblStyle w:val="aa"/>
        <w:tblW w:w="5000" w:type="pct"/>
        <w:jc w:val="center"/>
        <w:tblLook w:val="04A0" w:firstRow="1" w:lastRow="0" w:firstColumn="1" w:lastColumn="0" w:noHBand="0" w:noVBand="1"/>
      </w:tblPr>
      <w:tblGrid>
        <w:gridCol w:w="1022"/>
        <w:gridCol w:w="1760"/>
        <w:gridCol w:w="1094"/>
        <w:gridCol w:w="830"/>
        <w:gridCol w:w="1227"/>
        <w:gridCol w:w="961"/>
        <w:gridCol w:w="1628"/>
      </w:tblGrid>
      <w:tr w:rsidR="005F0DFC" w14:paraId="559069D2" w14:textId="77777777">
        <w:trPr>
          <w:trHeight w:val="391"/>
          <w:tblHeader/>
          <w:jc w:val="center"/>
        </w:trPr>
        <w:tc>
          <w:tcPr>
            <w:tcW w:w="0" w:type="auto"/>
            <w:vAlign w:val="center"/>
          </w:tcPr>
          <w:p w14:paraId="14B60442" w14:textId="77777777" w:rsidR="005F0DFC" w:rsidRDefault="003952BB">
            <w:pPr>
              <w:jc w:val="center"/>
            </w:pPr>
            <w:r>
              <w:rPr>
                <w:rFonts w:ascii="宋体" w:eastAsia="宋体" w:hAnsi="宋体" w:hint="eastAsia"/>
                <w:szCs w:val="21"/>
              </w:rPr>
              <w:t>专业代码</w:t>
            </w:r>
          </w:p>
        </w:tc>
        <w:tc>
          <w:tcPr>
            <w:tcW w:w="0" w:type="auto"/>
            <w:vAlign w:val="center"/>
          </w:tcPr>
          <w:p w14:paraId="25CE242E" w14:textId="77777777" w:rsidR="005F0DFC" w:rsidRDefault="003952BB">
            <w:pPr>
              <w:jc w:val="center"/>
            </w:pPr>
            <w:r>
              <w:rPr>
                <w:rFonts w:ascii="宋体" w:eastAsia="宋体" w:hAnsi="宋体" w:hint="eastAsia"/>
                <w:szCs w:val="21"/>
              </w:rPr>
              <w:t>专业名称</w:t>
            </w:r>
          </w:p>
        </w:tc>
        <w:tc>
          <w:tcPr>
            <w:tcW w:w="0" w:type="auto"/>
            <w:vAlign w:val="center"/>
          </w:tcPr>
          <w:p w14:paraId="704EC822" w14:textId="77777777" w:rsidR="005F0DFC" w:rsidRDefault="003952BB">
            <w:pPr>
              <w:jc w:val="center"/>
            </w:pPr>
            <w:r>
              <w:rPr>
                <w:rFonts w:ascii="宋体" w:eastAsia="宋体" w:hAnsi="宋体" w:hint="eastAsia"/>
                <w:szCs w:val="21"/>
              </w:rPr>
              <w:t>专任教师数量</w:t>
            </w:r>
          </w:p>
        </w:tc>
        <w:tc>
          <w:tcPr>
            <w:tcW w:w="0" w:type="auto"/>
            <w:vAlign w:val="center"/>
          </w:tcPr>
          <w:p w14:paraId="1960AEE0" w14:textId="77777777" w:rsidR="005F0DFC" w:rsidRDefault="003952BB">
            <w:pPr>
              <w:jc w:val="center"/>
            </w:pPr>
            <w:r>
              <w:rPr>
                <w:rFonts w:ascii="宋体" w:eastAsia="宋体" w:hAnsi="宋体" w:hint="eastAsia"/>
                <w:szCs w:val="21"/>
              </w:rPr>
              <w:t>生师比</w:t>
            </w:r>
          </w:p>
        </w:tc>
        <w:tc>
          <w:tcPr>
            <w:tcW w:w="0" w:type="auto"/>
            <w:vAlign w:val="center"/>
          </w:tcPr>
          <w:p w14:paraId="2D2177DB" w14:textId="77777777" w:rsidR="005F0DFC" w:rsidRDefault="003952BB">
            <w:pPr>
              <w:jc w:val="center"/>
            </w:pPr>
            <w:r>
              <w:rPr>
                <w:rFonts w:ascii="宋体" w:eastAsia="宋体" w:hAnsi="宋体" w:hint="eastAsia"/>
                <w:szCs w:val="21"/>
              </w:rPr>
              <w:t>近五年新进教师</w:t>
            </w:r>
          </w:p>
        </w:tc>
        <w:tc>
          <w:tcPr>
            <w:tcW w:w="0" w:type="auto"/>
            <w:vAlign w:val="center"/>
          </w:tcPr>
          <w:p w14:paraId="77FFD409" w14:textId="77777777" w:rsidR="005F0DFC" w:rsidRDefault="003952BB">
            <w:pPr>
              <w:jc w:val="center"/>
            </w:pPr>
            <w:r>
              <w:rPr>
                <w:rFonts w:ascii="宋体" w:eastAsia="宋体" w:hAnsi="宋体" w:hint="eastAsia"/>
                <w:szCs w:val="21"/>
              </w:rPr>
              <w:t>双师</w:t>
            </w:r>
            <w:proofErr w:type="gramStart"/>
            <w:r>
              <w:rPr>
                <w:rFonts w:ascii="宋体" w:eastAsia="宋体" w:hAnsi="宋体" w:hint="eastAsia"/>
                <w:szCs w:val="21"/>
              </w:rPr>
              <w:t>型教师</w:t>
            </w:r>
            <w:proofErr w:type="gramEnd"/>
          </w:p>
        </w:tc>
        <w:tc>
          <w:tcPr>
            <w:tcW w:w="0" w:type="auto"/>
            <w:vAlign w:val="center"/>
          </w:tcPr>
          <w:p w14:paraId="2C76686A" w14:textId="77777777" w:rsidR="005F0DFC" w:rsidRDefault="003952BB">
            <w:pPr>
              <w:jc w:val="center"/>
            </w:pPr>
            <w:r>
              <w:rPr>
                <w:rFonts w:ascii="宋体" w:eastAsia="宋体" w:hAnsi="宋体" w:hint="eastAsia"/>
                <w:szCs w:val="21"/>
              </w:rPr>
              <w:t>具有行业企业背景教师</w:t>
            </w:r>
          </w:p>
        </w:tc>
      </w:tr>
      <w:tr w:rsidR="005F0DFC" w14:paraId="4714541E" w14:textId="77777777">
        <w:trPr>
          <w:jc w:val="center"/>
        </w:trPr>
        <w:tc>
          <w:tcPr>
            <w:tcW w:w="0" w:type="auto"/>
            <w:vAlign w:val="center"/>
          </w:tcPr>
          <w:p w14:paraId="203889CA" w14:textId="77777777" w:rsidR="005F0DFC" w:rsidRDefault="003952BB">
            <w:pPr>
              <w:jc w:val="center"/>
            </w:pPr>
            <w:r>
              <w:t>020301K</w:t>
            </w:r>
          </w:p>
        </w:tc>
        <w:tc>
          <w:tcPr>
            <w:tcW w:w="0" w:type="auto"/>
            <w:vAlign w:val="center"/>
          </w:tcPr>
          <w:p w14:paraId="340ABE76" w14:textId="77777777" w:rsidR="005F0DFC" w:rsidRDefault="003952BB">
            <w:pPr>
              <w:jc w:val="center"/>
            </w:pPr>
            <w:r>
              <w:t>金融学</w:t>
            </w:r>
          </w:p>
        </w:tc>
        <w:tc>
          <w:tcPr>
            <w:tcW w:w="0" w:type="auto"/>
            <w:vAlign w:val="center"/>
          </w:tcPr>
          <w:p w14:paraId="1B397190" w14:textId="77777777" w:rsidR="005F0DFC" w:rsidRDefault="003952BB">
            <w:pPr>
              <w:jc w:val="center"/>
            </w:pPr>
            <w:r>
              <w:t>3</w:t>
            </w:r>
          </w:p>
        </w:tc>
        <w:tc>
          <w:tcPr>
            <w:tcW w:w="0" w:type="auto"/>
            <w:vAlign w:val="center"/>
          </w:tcPr>
          <w:p w14:paraId="05C659BD" w14:textId="77777777" w:rsidR="005F0DFC" w:rsidRDefault="003952BB">
            <w:pPr>
              <w:jc w:val="center"/>
            </w:pPr>
            <w:r>
              <w:t>161.33</w:t>
            </w:r>
          </w:p>
        </w:tc>
        <w:tc>
          <w:tcPr>
            <w:tcW w:w="0" w:type="auto"/>
            <w:vAlign w:val="center"/>
          </w:tcPr>
          <w:p w14:paraId="256D5285" w14:textId="77777777" w:rsidR="005F0DFC" w:rsidRDefault="003952BB">
            <w:pPr>
              <w:jc w:val="center"/>
            </w:pPr>
            <w:r>
              <w:t>2</w:t>
            </w:r>
          </w:p>
        </w:tc>
        <w:tc>
          <w:tcPr>
            <w:tcW w:w="0" w:type="auto"/>
            <w:vAlign w:val="center"/>
          </w:tcPr>
          <w:p w14:paraId="6E038E42" w14:textId="77777777" w:rsidR="005F0DFC" w:rsidRDefault="003952BB">
            <w:pPr>
              <w:jc w:val="center"/>
            </w:pPr>
            <w:r>
              <w:t>0</w:t>
            </w:r>
          </w:p>
        </w:tc>
        <w:tc>
          <w:tcPr>
            <w:tcW w:w="0" w:type="auto"/>
            <w:vAlign w:val="center"/>
          </w:tcPr>
          <w:p w14:paraId="197560EE" w14:textId="77777777" w:rsidR="005F0DFC" w:rsidRDefault="003952BB">
            <w:pPr>
              <w:jc w:val="center"/>
            </w:pPr>
            <w:r>
              <w:t>0</w:t>
            </w:r>
          </w:p>
        </w:tc>
      </w:tr>
      <w:tr w:rsidR="005F0DFC" w14:paraId="48E906CB" w14:textId="77777777">
        <w:trPr>
          <w:jc w:val="center"/>
        </w:trPr>
        <w:tc>
          <w:tcPr>
            <w:tcW w:w="0" w:type="auto"/>
            <w:vAlign w:val="center"/>
          </w:tcPr>
          <w:p w14:paraId="71EBCB93" w14:textId="77777777" w:rsidR="005F0DFC" w:rsidRDefault="003952BB">
            <w:pPr>
              <w:jc w:val="center"/>
            </w:pPr>
            <w:r>
              <w:t>020401</w:t>
            </w:r>
          </w:p>
        </w:tc>
        <w:tc>
          <w:tcPr>
            <w:tcW w:w="0" w:type="auto"/>
            <w:vAlign w:val="center"/>
          </w:tcPr>
          <w:p w14:paraId="7DEDCDF2" w14:textId="77777777" w:rsidR="005F0DFC" w:rsidRDefault="003952BB">
            <w:pPr>
              <w:jc w:val="center"/>
            </w:pPr>
            <w:r>
              <w:t>国际经济与贸易</w:t>
            </w:r>
          </w:p>
        </w:tc>
        <w:tc>
          <w:tcPr>
            <w:tcW w:w="0" w:type="auto"/>
            <w:vAlign w:val="center"/>
          </w:tcPr>
          <w:p w14:paraId="2702AD62" w14:textId="77777777" w:rsidR="005F0DFC" w:rsidRDefault="003952BB">
            <w:pPr>
              <w:jc w:val="center"/>
            </w:pPr>
            <w:r>
              <w:t>17</w:t>
            </w:r>
          </w:p>
        </w:tc>
        <w:tc>
          <w:tcPr>
            <w:tcW w:w="0" w:type="auto"/>
            <w:vAlign w:val="center"/>
          </w:tcPr>
          <w:p w14:paraId="2CC254CE" w14:textId="77777777" w:rsidR="005F0DFC" w:rsidRDefault="003952BB">
            <w:pPr>
              <w:jc w:val="center"/>
            </w:pPr>
            <w:r>
              <w:t>13.76</w:t>
            </w:r>
          </w:p>
        </w:tc>
        <w:tc>
          <w:tcPr>
            <w:tcW w:w="0" w:type="auto"/>
            <w:vAlign w:val="center"/>
          </w:tcPr>
          <w:p w14:paraId="363C3243" w14:textId="77777777" w:rsidR="005F0DFC" w:rsidRDefault="003952BB">
            <w:pPr>
              <w:jc w:val="center"/>
            </w:pPr>
            <w:r>
              <w:t>0</w:t>
            </w:r>
          </w:p>
        </w:tc>
        <w:tc>
          <w:tcPr>
            <w:tcW w:w="0" w:type="auto"/>
            <w:vAlign w:val="center"/>
          </w:tcPr>
          <w:p w14:paraId="3E60FC7F" w14:textId="77777777" w:rsidR="005F0DFC" w:rsidRDefault="003952BB">
            <w:pPr>
              <w:jc w:val="center"/>
            </w:pPr>
            <w:r>
              <w:t>9</w:t>
            </w:r>
          </w:p>
        </w:tc>
        <w:tc>
          <w:tcPr>
            <w:tcW w:w="0" w:type="auto"/>
            <w:vAlign w:val="center"/>
          </w:tcPr>
          <w:p w14:paraId="29C36AE8" w14:textId="77777777" w:rsidR="005F0DFC" w:rsidRDefault="003952BB">
            <w:pPr>
              <w:jc w:val="center"/>
            </w:pPr>
            <w:r>
              <w:t>7</w:t>
            </w:r>
          </w:p>
        </w:tc>
      </w:tr>
      <w:tr w:rsidR="005F0DFC" w14:paraId="402E0875" w14:textId="77777777">
        <w:trPr>
          <w:jc w:val="center"/>
        </w:trPr>
        <w:tc>
          <w:tcPr>
            <w:tcW w:w="0" w:type="auto"/>
            <w:vAlign w:val="center"/>
          </w:tcPr>
          <w:p w14:paraId="2EB682A6" w14:textId="77777777" w:rsidR="005F0DFC" w:rsidRDefault="003952BB">
            <w:pPr>
              <w:jc w:val="center"/>
            </w:pPr>
            <w:r>
              <w:t>040106</w:t>
            </w:r>
          </w:p>
        </w:tc>
        <w:tc>
          <w:tcPr>
            <w:tcW w:w="0" w:type="auto"/>
            <w:vAlign w:val="center"/>
          </w:tcPr>
          <w:p w14:paraId="2ABED92C" w14:textId="77777777" w:rsidR="005F0DFC" w:rsidRDefault="003952BB">
            <w:pPr>
              <w:jc w:val="center"/>
            </w:pPr>
            <w:r>
              <w:t>学前教育</w:t>
            </w:r>
          </w:p>
        </w:tc>
        <w:tc>
          <w:tcPr>
            <w:tcW w:w="0" w:type="auto"/>
            <w:vAlign w:val="center"/>
          </w:tcPr>
          <w:p w14:paraId="769E2FAB" w14:textId="77777777" w:rsidR="005F0DFC" w:rsidRDefault="003952BB">
            <w:pPr>
              <w:jc w:val="center"/>
            </w:pPr>
            <w:r>
              <w:t>6</w:t>
            </w:r>
          </w:p>
        </w:tc>
        <w:tc>
          <w:tcPr>
            <w:tcW w:w="0" w:type="auto"/>
            <w:vAlign w:val="center"/>
          </w:tcPr>
          <w:p w14:paraId="2D97A64A" w14:textId="77777777" w:rsidR="005F0DFC" w:rsidRDefault="003952BB">
            <w:pPr>
              <w:jc w:val="center"/>
            </w:pPr>
            <w:r>
              <w:t>64.67</w:t>
            </w:r>
          </w:p>
        </w:tc>
        <w:tc>
          <w:tcPr>
            <w:tcW w:w="0" w:type="auto"/>
            <w:vAlign w:val="center"/>
          </w:tcPr>
          <w:p w14:paraId="2DD31F67" w14:textId="77777777" w:rsidR="005F0DFC" w:rsidRDefault="003952BB">
            <w:pPr>
              <w:jc w:val="center"/>
            </w:pPr>
            <w:r>
              <w:t>6</w:t>
            </w:r>
          </w:p>
        </w:tc>
        <w:tc>
          <w:tcPr>
            <w:tcW w:w="0" w:type="auto"/>
            <w:vAlign w:val="center"/>
          </w:tcPr>
          <w:p w14:paraId="176886F1" w14:textId="77777777" w:rsidR="005F0DFC" w:rsidRDefault="003952BB">
            <w:pPr>
              <w:jc w:val="center"/>
            </w:pPr>
            <w:r>
              <w:t>0</w:t>
            </w:r>
          </w:p>
        </w:tc>
        <w:tc>
          <w:tcPr>
            <w:tcW w:w="0" w:type="auto"/>
            <w:vAlign w:val="center"/>
          </w:tcPr>
          <w:p w14:paraId="200D7AD5" w14:textId="77777777" w:rsidR="005F0DFC" w:rsidRDefault="003952BB">
            <w:pPr>
              <w:jc w:val="center"/>
            </w:pPr>
            <w:r>
              <w:t>0</w:t>
            </w:r>
          </w:p>
        </w:tc>
      </w:tr>
      <w:tr w:rsidR="005F0DFC" w14:paraId="4999C878" w14:textId="77777777">
        <w:trPr>
          <w:jc w:val="center"/>
        </w:trPr>
        <w:tc>
          <w:tcPr>
            <w:tcW w:w="0" w:type="auto"/>
            <w:vAlign w:val="center"/>
          </w:tcPr>
          <w:p w14:paraId="41074A7E" w14:textId="77777777" w:rsidR="005F0DFC" w:rsidRDefault="003952BB">
            <w:pPr>
              <w:jc w:val="center"/>
            </w:pPr>
            <w:r>
              <w:lastRenderedPageBreak/>
              <w:t>040107</w:t>
            </w:r>
          </w:p>
        </w:tc>
        <w:tc>
          <w:tcPr>
            <w:tcW w:w="0" w:type="auto"/>
            <w:vAlign w:val="center"/>
          </w:tcPr>
          <w:p w14:paraId="4FC1A362" w14:textId="77777777" w:rsidR="005F0DFC" w:rsidRDefault="003952BB">
            <w:pPr>
              <w:jc w:val="center"/>
            </w:pPr>
            <w:r>
              <w:t>小学教育</w:t>
            </w:r>
          </w:p>
        </w:tc>
        <w:tc>
          <w:tcPr>
            <w:tcW w:w="0" w:type="auto"/>
            <w:vAlign w:val="center"/>
          </w:tcPr>
          <w:p w14:paraId="52A5B7C0" w14:textId="77777777" w:rsidR="005F0DFC" w:rsidRDefault="003952BB">
            <w:pPr>
              <w:jc w:val="center"/>
            </w:pPr>
            <w:r>
              <w:t>0</w:t>
            </w:r>
          </w:p>
        </w:tc>
        <w:tc>
          <w:tcPr>
            <w:tcW w:w="0" w:type="auto"/>
            <w:vAlign w:val="center"/>
          </w:tcPr>
          <w:p w14:paraId="3A870FBA" w14:textId="77777777" w:rsidR="005F0DFC" w:rsidRDefault="003952BB">
            <w:pPr>
              <w:jc w:val="center"/>
            </w:pPr>
            <w:r>
              <w:t>--</w:t>
            </w:r>
          </w:p>
        </w:tc>
        <w:tc>
          <w:tcPr>
            <w:tcW w:w="0" w:type="auto"/>
            <w:vAlign w:val="center"/>
          </w:tcPr>
          <w:p w14:paraId="6A731747" w14:textId="77777777" w:rsidR="005F0DFC" w:rsidRDefault="003952BB">
            <w:pPr>
              <w:jc w:val="center"/>
            </w:pPr>
            <w:r>
              <w:t>0</w:t>
            </w:r>
          </w:p>
        </w:tc>
        <w:tc>
          <w:tcPr>
            <w:tcW w:w="0" w:type="auto"/>
            <w:vAlign w:val="center"/>
          </w:tcPr>
          <w:p w14:paraId="5C50EE49" w14:textId="77777777" w:rsidR="005F0DFC" w:rsidRDefault="003952BB">
            <w:pPr>
              <w:jc w:val="center"/>
            </w:pPr>
            <w:r>
              <w:t>0</w:t>
            </w:r>
          </w:p>
        </w:tc>
        <w:tc>
          <w:tcPr>
            <w:tcW w:w="0" w:type="auto"/>
            <w:vAlign w:val="center"/>
          </w:tcPr>
          <w:p w14:paraId="27D24B26" w14:textId="77777777" w:rsidR="005F0DFC" w:rsidRDefault="003952BB">
            <w:pPr>
              <w:jc w:val="center"/>
            </w:pPr>
            <w:r>
              <w:t>0</w:t>
            </w:r>
          </w:p>
        </w:tc>
      </w:tr>
      <w:tr w:rsidR="005F0DFC" w14:paraId="14DBCFF3" w14:textId="77777777">
        <w:trPr>
          <w:jc w:val="center"/>
        </w:trPr>
        <w:tc>
          <w:tcPr>
            <w:tcW w:w="0" w:type="auto"/>
            <w:vAlign w:val="center"/>
          </w:tcPr>
          <w:p w14:paraId="2BAC915E" w14:textId="77777777" w:rsidR="005F0DFC" w:rsidRDefault="003952BB">
            <w:pPr>
              <w:jc w:val="center"/>
            </w:pPr>
            <w:r>
              <w:t>040203</w:t>
            </w:r>
          </w:p>
        </w:tc>
        <w:tc>
          <w:tcPr>
            <w:tcW w:w="0" w:type="auto"/>
            <w:vAlign w:val="center"/>
          </w:tcPr>
          <w:p w14:paraId="16517A99" w14:textId="77777777" w:rsidR="005F0DFC" w:rsidRDefault="003952BB">
            <w:pPr>
              <w:jc w:val="center"/>
            </w:pPr>
            <w:r>
              <w:t>社会体育指导与管理</w:t>
            </w:r>
          </w:p>
        </w:tc>
        <w:tc>
          <w:tcPr>
            <w:tcW w:w="0" w:type="auto"/>
            <w:vAlign w:val="center"/>
          </w:tcPr>
          <w:p w14:paraId="4ED902F1" w14:textId="77777777" w:rsidR="005F0DFC" w:rsidRDefault="003952BB">
            <w:pPr>
              <w:jc w:val="center"/>
            </w:pPr>
            <w:r>
              <w:t>7</w:t>
            </w:r>
          </w:p>
        </w:tc>
        <w:tc>
          <w:tcPr>
            <w:tcW w:w="0" w:type="auto"/>
            <w:vAlign w:val="center"/>
          </w:tcPr>
          <w:p w14:paraId="7652BCB3" w14:textId="77777777" w:rsidR="005F0DFC" w:rsidRDefault="003952BB">
            <w:pPr>
              <w:jc w:val="center"/>
            </w:pPr>
            <w:r>
              <w:t>33.14</w:t>
            </w:r>
          </w:p>
        </w:tc>
        <w:tc>
          <w:tcPr>
            <w:tcW w:w="0" w:type="auto"/>
            <w:vAlign w:val="center"/>
          </w:tcPr>
          <w:p w14:paraId="5F1E2778" w14:textId="77777777" w:rsidR="005F0DFC" w:rsidRDefault="003952BB">
            <w:pPr>
              <w:jc w:val="center"/>
            </w:pPr>
            <w:r>
              <w:t>7</w:t>
            </w:r>
          </w:p>
        </w:tc>
        <w:tc>
          <w:tcPr>
            <w:tcW w:w="0" w:type="auto"/>
            <w:vAlign w:val="center"/>
          </w:tcPr>
          <w:p w14:paraId="22DD1DF5" w14:textId="77777777" w:rsidR="005F0DFC" w:rsidRDefault="003952BB">
            <w:pPr>
              <w:jc w:val="center"/>
            </w:pPr>
            <w:r>
              <w:t>0</w:t>
            </w:r>
          </w:p>
        </w:tc>
        <w:tc>
          <w:tcPr>
            <w:tcW w:w="0" w:type="auto"/>
            <w:vAlign w:val="center"/>
          </w:tcPr>
          <w:p w14:paraId="17D3010B" w14:textId="77777777" w:rsidR="005F0DFC" w:rsidRDefault="003952BB">
            <w:pPr>
              <w:jc w:val="center"/>
            </w:pPr>
            <w:r>
              <w:t>0</w:t>
            </w:r>
          </w:p>
        </w:tc>
      </w:tr>
      <w:tr w:rsidR="005F0DFC" w14:paraId="60A3B1A7" w14:textId="77777777">
        <w:trPr>
          <w:jc w:val="center"/>
        </w:trPr>
        <w:tc>
          <w:tcPr>
            <w:tcW w:w="0" w:type="auto"/>
            <w:vAlign w:val="center"/>
          </w:tcPr>
          <w:p w14:paraId="4FC565A8" w14:textId="77777777" w:rsidR="005F0DFC" w:rsidRDefault="003952BB">
            <w:pPr>
              <w:jc w:val="center"/>
            </w:pPr>
            <w:r>
              <w:t>050101</w:t>
            </w:r>
          </w:p>
        </w:tc>
        <w:tc>
          <w:tcPr>
            <w:tcW w:w="0" w:type="auto"/>
            <w:vAlign w:val="center"/>
          </w:tcPr>
          <w:p w14:paraId="62D9C9B4" w14:textId="77777777" w:rsidR="005F0DFC" w:rsidRDefault="003952BB">
            <w:pPr>
              <w:jc w:val="center"/>
            </w:pPr>
            <w:r>
              <w:t>汉语言文学</w:t>
            </w:r>
          </w:p>
        </w:tc>
        <w:tc>
          <w:tcPr>
            <w:tcW w:w="0" w:type="auto"/>
            <w:vAlign w:val="center"/>
          </w:tcPr>
          <w:p w14:paraId="581BD8E7" w14:textId="77777777" w:rsidR="005F0DFC" w:rsidRDefault="003952BB">
            <w:pPr>
              <w:jc w:val="center"/>
            </w:pPr>
            <w:r>
              <w:t>6</w:t>
            </w:r>
          </w:p>
        </w:tc>
        <w:tc>
          <w:tcPr>
            <w:tcW w:w="0" w:type="auto"/>
            <w:vAlign w:val="center"/>
          </w:tcPr>
          <w:p w14:paraId="3F5CFFF1" w14:textId="77777777" w:rsidR="005F0DFC" w:rsidRDefault="003952BB">
            <w:pPr>
              <w:jc w:val="center"/>
            </w:pPr>
            <w:r>
              <w:t>81.83</w:t>
            </w:r>
          </w:p>
        </w:tc>
        <w:tc>
          <w:tcPr>
            <w:tcW w:w="0" w:type="auto"/>
            <w:vAlign w:val="center"/>
          </w:tcPr>
          <w:p w14:paraId="6DD39B36" w14:textId="77777777" w:rsidR="005F0DFC" w:rsidRDefault="003952BB">
            <w:pPr>
              <w:jc w:val="center"/>
            </w:pPr>
            <w:r>
              <w:t>3</w:t>
            </w:r>
          </w:p>
        </w:tc>
        <w:tc>
          <w:tcPr>
            <w:tcW w:w="0" w:type="auto"/>
            <w:vAlign w:val="center"/>
          </w:tcPr>
          <w:p w14:paraId="69F65E93" w14:textId="77777777" w:rsidR="005F0DFC" w:rsidRDefault="003952BB">
            <w:pPr>
              <w:jc w:val="center"/>
            </w:pPr>
            <w:r>
              <w:t>1</w:t>
            </w:r>
          </w:p>
        </w:tc>
        <w:tc>
          <w:tcPr>
            <w:tcW w:w="0" w:type="auto"/>
            <w:vAlign w:val="center"/>
          </w:tcPr>
          <w:p w14:paraId="2B972643" w14:textId="77777777" w:rsidR="005F0DFC" w:rsidRDefault="003952BB">
            <w:pPr>
              <w:jc w:val="center"/>
            </w:pPr>
            <w:r>
              <w:t>0</w:t>
            </w:r>
          </w:p>
        </w:tc>
      </w:tr>
      <w:tr w:rsidR="005F0DFC" w14:paraId="1FAAA10E" w14:textId="77777777">
        <w:trPr>
          <w:jc w:val="center"/>
        </w:trPr>
        <w:tc>
          <w:tcPr>
            <w:tcW w:w="0" w:type="auto"/>
            <w:vAlign w:val="center"/>
          </w:tcPr>
          <w:p w14:paraId="02E3414B" w14:textId="77777777" w:rsidR="005F0DFC" w:rsidRDefault="003952BB">
            <w:pPr>
              <w:jc w:val="center"/>
            </w:pPr>
            <w:r>
              <w:t>050201</w:t>
            </w:r>
          </w:p>
        </w:tc>
        <w:tc>
          <w:tcPr>
            <w:tcW w:w="0" w:type="auto"/>
            <w:vAlign w:val="center"/>
          </w:tcPr>
          <w:p w14:paraId="634C83C1" w14:textId="77777777" w:rsidR="005F0DFC" w:rsidRDefault="003952BB">
            <w:pPr>
              <w:jc w:val="center"/>
            </w:pPr>
            <w:r>
              <w:t>英语</w:t>
            </w:r>
          </w:p>
        </w:tc>
        <w:tc>
          <w:tcPr>
            <w:tcW w:w="0" w:type="auto"/>
            <w:vAlign w:val="center"/>
          </w:tcPr>
          <w:p w14:paraId="09677516" w14:textId="77777777" w:rsidR="005F0DFC" w:rsidRDefault="003952BB">
            <w:pPr>
              <w:jc w:val="center"/>
            </w:pPr>
            <w:r>
              <w:t>64</w:t>
            </w:r>
          </w:p>
        </w:tc>
        <w:tc>
          <w:tcPr>
            <w:tcW w:w="0" w:type="auto"/>
            <w:vAlign w:val="center"/>
          </w:tcPr>
          <w:p w14:paraId="61037BAC" w14:textId="77777777" w:rsidR="005F0DFC" w:rsidRDefault="003952BB">
            <w:pPr>
              <w:jc w:val="center"/>
            </w:pPr>
            <w:r>
              <w:t>9.75</w:t>
            </w:r>
          </w:p>
        </w:tc>
        <w:tc>
          <w:tcPr>
            <w:tcW w:w="0" w:type="auto"/>
            <w:vAlign w:val="center"/>
          </w:tcPr>
          <w:p w14:paraId="5DAC558A" w14:textId="77777777" w:rsidR="005F0DFC" w:rsidRDefault="003952BB">
            <w:pPr>
              <w:jc w:val="center"/>
            </w:pPr>
            <w:r>
              <w:t>22</w:t>
            </w:r>
          </w:p>
        </w:tc>
        <w:tc>
          <w:tcPr>
            <w:tcW w:w="0" w:type="auto"/>
            <w:vAlign w:val="center"/>
          </w:tcPr>
          <w:p w14:paraId="375A8A17" w14:textId="77777777" w:rsidR="005F0DFC" w:rsidRDefault="003952BB">
            <w:pPr>
              <w:jc w:val="center"/>
            </w:pPr>
            <w:r>
              <w:t>9</w:t>
            </w:r>
          </w:p>
        </w:tc>
        <w:tc>
          <w:tcPr>
            <w:tcW w:w="0" w:type="auto"/>
            <w:vAlign w:val="center"/>
          </w:tcPr>
          <w:p w14:paraId="277070F8" w14:textId="77777777" w:rsidR="005F0DFC" w:rsidRDefault="003952BB">
            <w:pPr>
              <w:jc w:val="center"/>
            </w:pPr>
            <w:r>
              <w:t>10</w:t>
            </w:r>
          </w:p>
        </w:tc>
      </w:tr>
      <w:tr w:rsidR="005F0DFC" w14:paraId="2E6A8AC2" w14:textId="77777777">
        <w:trPr>
          <w:jc w:val="center"/>
        </w:trPr>
        <w:tc>
          <w:tcPr>
            <w:tcW w:w="0" w:type="auto"/>
            <w:vAlign w:val="center"/>
          </w:tcPr>
          <w:p w14:paraId="6FF14A15" w14:textId="77777777" w:rsidR="005F0DFC" w:rsidRDefault="003952BB">
            <w:pPr>
              <w:jc w:val="center"/>
            </w:pPr>
            <w:r>
              <w:t>050262</w:t>
            </w:r>
          </w:p>
        </w:tc>
        <w:tc>
          <w:tcPr>
            <w:tcW w:w="0" w:type="auto"/>
            <w:vAlign w:val="center"/>
          </w:tcPr>
          <w:p w14:paraId="16B40A15" w14:textId="77777777" w:rsidR="005F0DFC" w:rsidRDefault="003952BB">
            <w:pPr>
              <w:jc w:val="center"/>
            </w:pPr>
            <w:r>
              <w:t>商务英语</w:t>
            </w:r>
          </w:p>
        </w:tc>
        <w:tc>
          <w:tcPr>
            <w:tcW w:w="0" w:type="auto"/>
            <w:vAlign w:val="center"/>
          </w:tcPr>
          <w:p w14:paraId="13F38440" w14:textId="77777777" w:rsidR="005F0DFC" w:rsidRDefault="003952BB">
            <w:pPr>
              <w:jc w:val="center"/>
            </w:pPr>
            <w:r>
              <w:t>6</w:t>
            </w:r>
          </w:p>
        </w:tc>
        <w:tc>
          <w:tcPr>
            <w:tcW w:w="0" w:type="auto"/>
            <w:vAlign w:val="center"/>
          </w:tcPr>
          <w:p w14:paraId="00253CB5" w14:textId="77777777" w:rsidR="005F0DFC" w:rsidRDefault="003952BB">
            <w:pPr>
              <w:jc w:val="center"/>
            </w:pPr>
            <w:r>
              <w:t>24.33</w:t>
            </w:r>
          </w:p>
        </w:tc>
        <w:tc>
          <w:tcPr>
            <w:tcW w:w="0" w:type="auto"/>
            <w:vAlign w:val="center"/>
          </w:tcPr>
          <w:p w14:paraId="2F969ABC" w14:textId="77777777" w:rsidR="005F0DFC" w:rsidRDefault="003952BB">
            <w:pPr>
              <w:jc w:val="center"/>
            </w:pPr>
            <w:r>
              <w:t>2</w:t>
            </w:r>
          </w:p>
        </w:tc>
        <w:tc>
          <w:tcPr>
            <w:tcW w:w="0" w:type="auto"/>
            <w:vAlign w:val="center"/>
          </w:tcPr>
          <w:p w14:paraId="3FBAF3DE" w14:textId="77777777" w:rsidR="005F0DFC" w:rsidRDefault="003952BB">
            <w:pPr>
              <w:jc w:val="center"/>
            </w:pPr>
            <w:r>
              <w:t>0</w:t>
            </w:r>
          </w:p>
        </w:tc>
        <w:tc>
          <w:tcPr>
            <w:tcW w:w="0" w:type="auto"/>
            <w:vAlign w:val="center"/>
          </w:tcPr>
          <w:p w14:paraId="022A5E26" w14:textId="77777777" w:rsidR="005F0DFC" w:rsidRDefault="003952BB">
            <w:pPr>
              <w:jc w:val="center"/>
            </w:pPr>
            <w:r>
              <w:t>0</w:t>
            </w:r>
          </w:p>
        </w:tc>
      </w:tr>
      <w:tr w:rsidR="005F0DFC" w14:paraId="17F14F0B" w14:textId="77777777">
        <w:trPr>
          <w:jc w:val="center"/>
        </w:trPr>
        <w:tc>
          <w:tcPr>
            <w:tcW w:w="0" w:type="auto"/>
            <w:vAlign w:val="center"/>
          </w:tcPr>
          <w:p w14:paraId="4859FBBC" w14:textId="77777777" w:rsidR="005F0DFC" w:rsidRDefault="003952BB">
            <w:pPr>
              <w:jc w:val="center"/>
            </w:pPr>
            <w:r>
              <w:t>050302</w:t>
            </w:r>
          </w:p>
        </w:tc>
        <w:tc>
          <w:tcPr>
            <w:tcW w:w="0" w:type="auto"/>
            <w:vAlign w:val="center"/>
          </w:tcPr>
          <w:p w14:paraId="3F1B422C" w14:textId="77777777" w:rsidR="005F0DFC" w:rsidRDefault="003952BB">
            <w:pPr>
              <w:jc w:val="center"/>
            </w:pPr>
            <w:r>
              <w:t>广播电视学</w:t>
            </w:r>
          </w:p>
        </w:tc>
        <w:tc>
          <w:tcPr>
            <w:tcW w:w="0" w:type="auto"/>
            <w:vAlign w:val="center"/>
          </w:tcPr>
          <w:p w14:paraId="13C67AE3" w14:textId="77777777" w:rsidR="005F0DFC" w:rsidRDefault="003952BB">
            <w:pPr>
              <w:jc w:val="center"/>
            </w:pPr>
            <w:r>
              <w:t>0</w:t>
            </w:r>
          </w:p>
        </w:tc>
        <w:tc>
          <w:tcPr>
            <w:tcW w:w="0" w:type="auto"/>
            <w:vAlign w:val="center"/>
          </w:tcPr>
          <w:p w14:paraId="40651554" w14:textId="77777777" w:rsidR="005F0DFC" w:rsidRDefault="003952BB">
            <w:pPr>
              <w:jc w:val="center"/>
            </w:pPr>
            <w:r>
              <w:t>--</w:t>
            </w:r>
          </w:p>
        </w:tc>
        <w:tc>
          <w:tcPr>
            <w:tcW w:w="0" w:type="auto"/>
            <w:vAlign w:val="center"/>
          </w:tcPr>
          <w:p w14:paraId="00F02092" w14:textId="77777777" w:rsidR="005F0DFC" w:rsidRDefault="003952BB">
            <w:pPr>
              <w:jc w:val="center"/>
            </w:pPr>
            <w:r>
              <w:t>0</w:t>
            </w:r>
          </w:p>
        </w:tc>
        <w:tc>
          <w:tcPr>
            <w:tcW w:w="0" w:type="auto"/>
            <w:vAlign w:val="center"/>
          </w:tcPr>
          <w:p w14:paraId="171E277B" w14:textId="77777777" w:rsidR="005F0DFC" w:rsidRDefault="003952BB">
            <w:pPr>
              <w:jc w:val="center"/>
            </w:pPr>
            <w:r>
              <w:t>0</w:t>
            </w:r>
          </w:p>
        </w:tc>
        <w:tc>
          <w:tcPr>
            <w:tcW w:w="0" w:type="auto"/>
            <w:vAlign w:val="center"/>
          </w:tcPr>
          <w:p w14:paraId="7ADD5420" w14:textId="77777777" w:rsidR="005F0DFC" w:rsidRDefault="003952BB">
            <w:pPr>
              <w:jc w:val="center"/>
            </w:pPr>
            <w:r>
              <w:t>0</w:t>
            </w:r>
          </w:p>
        </w:tc>
      </w:tr>
      <w:tr w:rsidR="005F0DFC" w14:paraId="3C45C6A1" w14:textId="77777777">
        <w:trPr>
          <w:jc w:val="center"/>
        </w:trPr>
        <w:tc>
          <w:tcPr>
            <w:tcW w:w="0" w:type="auto"/>
            <w:vAlign w:val="center"/>
          </w:tcPr>
          <w:p w14:paraId="1F721B29" w14:textId="77777777" w:rsidR="005F0DFC" w:rsidRDefault="003952BB">
            <w:pPr>
              <w:jc w:val="center"/>
            </w:pPr>
            <w:r>
              <w:t>070504</w:t>
            </w:r>
          </w:p>
        </w:tc>
        <w:tc>
          <w:tcPr>
            <w:tcW w:w="0" w:type="auto"/>
            <w:vAlign w:val="center"/>
          </w:tcPr>
          <w:p w14:paraId="7788B647" w14:textId="77777777" w:rsidR="005F0DFC" w:rsidRDefault="003952BB">
            <w:pPr>
              <w:jc w:val="center"/>
            </w:pPr>
            <w:r>
              <w:t>地理信息科学</w:t>
            </w:r>
          </w:p>
        </w:tc>
        <w:tc>
          <w:tcPr>
            <w:tcW w:w="0" w:type="auto"/>
            <w:vAlign w:val="center"/>
          </w:tcPr>
          <w:p w14:paraId="52C5BF72" w14:textId="77777777" w:rsidR="005F0DFC" w:rsidRDefault="003952BB">
            <w:pPr>
              <w:jc w:val="center"/>
            </w:pPr>
            <w:r>
              <w:t>15</w:t>
            </w:r>
          </w:p>
        </w:tc>
        <w:tc>
          <w:tcPr>
            <w:tcW w:w="0" w:type="auto"/>
            <w:vAlign w:val="center"/>
          </w:tcPr>
          <w:p w14:paraId="074E69C9" w14:textId="77777777" w:rsidR="005F0DFC" w:rsidRDefault="003952BB">
            <w:pPr>
              <w:jc w:val="center"/>
            </w:pPr>
            <w:r>
              <w:t>3.67</w:t>
            </w:r>
          </w:p>
        </w:tc>
        <w:tc>
          <w:tcPr>
            <w:tcW w:w="0" w:type="auto"/>
            <w:vAlign w:val="center"/>
          </w:tcPr>
          <w:p w14:paraId="663CF0AD" w14:textId="77777777" w:rsidR="005F0DFC" w:rsidRDefault="003952BB">
            <w:pPr>
              <w:jc w:val="center"/>
            </w:pPr>
            <w:r>
              <w:t>5</w:t>
            </w:r>
          </w:p>
        </w:tc>
        <w:tc>
          <w:tcPr>
            <w:tcW w:w="0" w:type="auto"/>
            <w:vAlign w:val="center"/>
          </w:tcPr>
          <w:p w14:paraId="4AEA0094" w14:textId="77777777" w:rsidR="005F0DFC" w:rsidRDefault="003952BB">
            <w:pPr>
              <w:jc w:val="center"/>
            </w:pPr>
            <w:r>
              <w:t>7</w:t>
            </w:r>
          </w:p>
        </w:tc>
        <w:tc>
          <w:tcPr>
            <w:tcW w:w="0" w:type="auto"/>
            <w:vAlign w:val="center"/>
          </w:tcPr>
          <w:p w14:paraId="0E24FE8B" w14:textId="77777777" w:rsidR="005F0DFC" w:rsidRDefault="003952BB">
            <w:pPr>
              <w:jc w:val="center"/>
            </w:pPr>
            <w:r>
              <w:t>0</w:t>
            </w:r>
          </w:p>
        </w:tc>
      </w:tr>
      <w:tr w:rsidR="005F0DFC" w14:paraId="2ABF4DB5" w14:textId="77777777">
        <w:trPr>
          <w:jc w:val="center"/>
        </w:trPr>
        <w:tc>
          <w:tcPr>
            <w:tcW w:w="0" w:type="auto"/>
            <w:vAlign w:val="center"/>
          </w:tcPr>
          <w:p w14:paraId="5BE1E7CD" w14:textId="77777777" w:rsidR="005F0DFC" w:rsidRDefault="003952BB">
            <w:pPr>
              <w:jc w:val="center"/>
            </w:pPr>
            <w:r>
              <w:t>070901</w:t>
            </w:r>
          </w:p>
        </w:tc>
        <w:tc>
          <w:tcPr>
            <w:tcW w:w="0" w:type="auto"/>
            <w:vAlign w:val="center"/>
          </w:tcPr>
          <w:p w14:paraId="04869119" w14:textId="77777777" w:rsidR="005F0DFC" w:rsidRDefault="003952BB">
            <w:pPr>
              <w:jc w:val="center"/>
            </w:pPr>
            <w:r>
              <w:t>地质学</w:t>
            </w:r>
          </w:p>
        </w:tc>
        <w:tc>
          <w:tcPr>
            <w:tcW w:w="0" w:type="auto"/>
            <w:vAlign w:val="center"/>
          </w:tcPr>
          <w:p w14:paraId="39791598" w14:textId="77777777" w:rsidR="005F0DFC" w:rsidRDefault="003952BB">
            <w:pPr>
              <w:jc w:val="center"/>
            </w:pPr>
            <w:r>
              <w:t>18</w:t>
            </w:r>
          </w:p>
        </w:tc>
        <w:tc>
          <w:tcPr>
            <w:tcW w:w="0" w:type="auto"/>
            <w:vAlign w:val="center"/>
          </w:tcPr>
          <w:p w14:paraId="753E33D2" w14:textId="77777777" w:rsidR="005F0DFC" w:rsidRDefault="003952BB">
            <w:pPr>
              <w:jc w:val="center"/>
            </w:pPr>
            <w:r>
              <w:t>1.33</w:t>
            </w:r>
          </w:p>
        </w:tc>
        <w:tc>
          <w:tcPr>
            <w:tcW w:w="0" w:type="auto"/>
            <w:vAlign w:val="center"/>
          </w:tcPr>
          <w:p w14:paraId="6E56E3B1" w14:textId="77777777" w:rsidR="005F0DFC" w:rsidRDefault="003952BB">
            <w:pPr>
              <w:jc w:val="center"/>
            </w:pPr>
            <w:r>
              <w:t>6</w:t>
            </w:r>
          </w:p>
        </w:tc>
        <w:tc>
          <w:tcPr>
            <w:tcW w:w="0" w:type="auto"/>
            <w:vAlign w:val="center"/>
          </w:tcPr>
          <w:p w14:paraId="1669E66E" w14:textId="77777777" w:rsidR="005F0DFC" w:rsidRDefault="003952BB">
            <w:pPr>
              <w:jc w:val="center"/>
            </w:pPr>
            <w:r>
              <w:t>13</w:t>
            </w:r>
          </w:p>
        </w:tc>
        <w:tc>
          <w:tcPr>
            <w:tcW w:w="0" w:type="auto"/>
            <w:vAlign w:val="center"/>
          </w:tcPr>
          <w:p w14:paraId="77B9B770" w14:textId="77777777" w:rsidR="005F0DFC" w:rsidRDefault="003952BB">
            <w:pPr>
              <w:jc w:val="center"/>
            </w:pPr>
            <w:r>
              <w:t>2</w:t>
            </w:r>
          </w:p>
        </w:tc>
      </w:tr>
      <w:tr w:rsidR="005F0DFC" w14:paraId="7589C82C" w14:textId="77777777">
        <w:trPr>
          <w:jc w:val="center"/>
        </w:trPr>
        <w:tc>
          <w:tcPr>
            <w:tcW w:w="0" w:type="auto"/>
            <w:vAlign w:val="center"/>
          </w:tcPr>
          <w:p w14:paraId="0814E2B6" w14:textId="77777777" w:rsidR="005F0DFC" w:rsidRDefault="003952BB">
            <w:pPr>
              <w:jc w:val="center"/>
            </w:pPr>
            <w:r>
              <w:t>080202</w:t>
            </w:r>
          </w:p>
        </w:tc>
        <w:tc>
          <w:tcPr>
            <w:tcW w:w="0" w:type="auto"/>
            <w:vAlign w:val="center"/>
          </w:tcPr>
          <w:p w14:paraId="244A1E4F" w14:textId="77777777" w:rsidR="005F0DFC" w:rsidRDefault="003952BB">
            <w:pPr>
              <w:jc w:val="center"/>
            </w:pPr>
            <w:r>
              <w:t>机械设计制造及其自动化</w:t>
            </w:r>
          </w:p>
        </w:tc>
        <w:tc>
          <w:tcPr>
            <w:tcW w:w="0" w:type="auto"/>
            <w:vAlign w:val="center"/>
          </w:tcPr>
          <w:p w14:paraId="4A798D66" w14:textId="77777777" w:rsidR="005F0DFC" w:rsidRDefault="003952BB">
            <w:pPr>
              <w:jc w:val="center"/>
            </w:pPr>
            <w:r>
              <w:t>37</w:t>
            </w:r>
          </w:p>
        </w:tc>
        <w:tc>
          <w:tcPr>
            <w:tcW w:w="0" w:type="auto"/>
            <w:vAlign w:val="center"/>
          </w:tcPr>
          <w:p w14:paraId="34324D95" w14:textId="77777777" w:rsidR="005F0DFC" w:rsidRDefault="003952BB">
            <w:pPr>
              <w:jc w:val="center"/>
            </w:pPr>
            <w:r>
              <w:t>19.86</w:t>
            </w:r>
          </w:p>
        </w:tc>
        <w:tc>
          <w:tcPr>
            <w:tcW w:w="0" w:type="auto"/>
            <w:vAlign w:val="center"/>
          </w:tcPr>
          <w:p w14:paraId="08D72A91" w14:textId="77777777" w:rsidR="005F0DFC" w:rsidRDefault="003952BB">
            <w:pPr>
              <w:jc w:val="center"/>
            </w:pPr>
            <w:r>
              <w:t>23</w:t>
            </w:r>
          </w:p>
        </w:tc>
        <w:tc>
          <w:tcPr>
            <w:tcW w:w="0" w:type="auto"/>
            <w:vAlign w:val="center"/>
          </w:tcPr>
          <w:p w14:paraId="4188C38F" w14:textId="77777777" w:rsidR="005F0DFC" w:rsidRDefault="003952BB">
            <w:pPr>
              <w:jc w:val="center"/>
            </w:pPr>
            <w:r>
              <w:t>15</w:t>
            </w:r>
          </w:p>
        </w:tc>
        <w:tc>
          <w:tcPr>
            <w:tcW w:w="0" w:type="auto"/>
            <w:vAlign w:val="center"/>
          </w:tcPr>
          <w:p w14:paraId="36C31858" w14:textId="77777777" w:rsidR="005F0DFC" w:rsidRDefault="003952BB">
            <w:pPr>
              <w:jc w:val="center"/>
            </w:pPr>
            <w:r>
              <w:t>3</w:t>
            </w:r>
          </w:p>
        </w:tc>
      </w:tr>
      <w:tr w:rsidR="005F0DFC" w14:paraId="19185C95" w14:textId="77777777">
        <w:trPr>
          <w:jc w:val="center"/>
        </w:trPr>
        <w:tc>
          <w:tcPr>
            <w:tcW w:w="0" w:type="auto"/>
            <w:vAlign w:val="center"/>
          </w:tcPr>
          <w:p w14:paraId="41D148E1" w14:textId="77777777" w:rsidR="005F0DFC" w:rsidRDefault="003952BB">
            <w:pPr>
              <w:jc w:val="center"/>
            </w:pPr>
            <w:r>
              <w:t>080410T</w:t>
            </w:r>
          </w:p>
        </w:tc>
        <w:tc>
          <w:tcPr>
            <w:tcW w:w="0" w:type="auto"/>
            <w:vAlign w:val="center"/>
          </w:tcPr>
          <w:p w14:paraId="14E5B42F" w14:textId="77777777" w:rsidR="005F0DFC" w:rsidRDefault="003952BB">
            <w:pPr>
              <w:jc w:val="center"/>
            </w:pPr>
            <w:r>
              <w:t>宝石及材料工艺学</w:t>
            </w:r>
          </w:p>
        </w:tc>
        <w:tc>
          <w:tcPr>
            <w:tcW w:w="0" w:type="auto"/>
            <w:vAlign w:val="center"/>
          </w:tcPr>
          <w:p w14:paraId="4B3E3DC0" w14:textId="77777777" w:rsidR="005F0DFC" w:rsidRDefault="003952BB">
            <w:pPr>
              <w:jc w:val="center"/>
            </w:pPr>
            <w:r>
              <w:t>11</w:t>
            </w:r>
          </w:p>
        </w:tc>
        <w:tc>
          <w:tcPr>
            <w:tcW w:w="0" w:type="auto"/>
            <w:vAlign w:val="center"/>
          </w:tcPr>
          <w:p w14:paraId="2DD3BDF3" w14:textId="77777777" w:rsidR="005F0DFC" w:rsidRDefault="003952BB">
            <w:pPr>
              <w:jc w:val="center"/>
            </w:pPr>
            <w:r>
              <w:t>11.64</w:t>
            </w:r>
          </w:p>
        </w:tc>
        <w:tc>
          <w:tcPr>
            <w:tcW w:w="0" w:type="auto"/>
            <w:vAlign w:val="center"/>
          </w:tcPr>
          <w:p w14:paraId="2F2AECE5" w14:textId="77777777" w:rsidR="005F0DFC" w:rsidRDefault="003952BB">
            <w:pPr>
              <w:jc w:val="center"/>
            </w:pPr>
            <w:r>
              <w:t>3</w:t>
            </w:r>
          </w:p>
        </w:tc>
        <w:tc>
          <w:tcPr>
            <w:tcW w:w="0" w:type="auto"/>
            <w:vAlign w:val="center"/>
          </w:tcPr>
          <w:p w14:paraId="1CCEC9F6" w14:textId="77777777" w:rsidR="005F0DFC" w:rsidRDefault="003952BB">
            <w:pPr>
              <w:jc w:val="center"/>
            </w:pPr>
            <w:r>
              <w:t>4</w:t>
            </w:r>
          </w:p>
        </w:tc>
        <w:tc>
          <w:tcPr>
            <w:tcW w:w="0" w:type="auto"/>
            <w:vAlign w:val="center"/>
          </w:tcPr>
          <w:p w14:paraId="4426A1C2" w14:textId="77777777" w:rsidR="005F0DFC" w:rsidRDefault="003952BB">
            <w:pPr>
              <w:jc w:val="center"/>
            </w:pPr>
            <w:r>
              <w:t>2</w:t>
            </w:r>
          </w:p>
        </w:tc>
      </w:tr>
      <w:tr w:rsidR="005F0DFC" w14:paraId="77884140" w14:textId="77777777">
        <w:trPr>
          <w:jc w:val="center"/>
        </w:trPr>
        <w:tc>
          <w:tcPr>
            <w:tcW w:w="0" w:type="auto"/>
            <w:vAlign w:val="center"/>
          </w:tcPr>
          <w:p w14:paraId="56A47015" w14:textId="77777777" w:rsidR="005F0DFC" w:rsidRDefault="003952BB">
            <w:pPr>
              <w:jc w:val="center"/>
            </w:pPr>
            <w:r>
              <w:t>080701</w:t>
            </w:r>
          </w:p>
        </w:tc>
        <w:tc>
          <w:tcPr>
            <w:tcW w:w="0" w:type="auto"/>
            <w:vAlign w:val="center"/>
          </w:tcPr>
          <w:p w14:paraId="7D6CB90E" w14:textId="77777777" w:rsidR="005F0DFC" w:rsidRDefault="003952BB">
            <w:pPr>
              <w:jc w:val="center"/>
            </w:pPr>
            <w:r>
              <w:t>电子信息工程</w:t>
            </w:r>
          </w:p>
        </w:tc>
        <w:tc>
          <w:tcPr>
            <w:tcW w:w="0" w:type="auto"/>
            <w:vAlign w:val="center"/>
          </w:tcPr>
          <w:p w14:paraId="4F044FB6" w14:textId="77777777" w:rsidR="005F0DFC" w:rsidRDefault="003952BB">
            <w:pPr>
              <w:jc w:val="center"/>
            </w:pPr>
            <w:r>
              <w:t>15</w:t>
            </w:r>
          </w:p>
        </w:tc>
        <w:tc>
          <w:tcPr>
            <w:tcW w:w="0" w:type="auto"/>
            <w:vAlign w:val="center"/>
          </w:tcPr>
          <w:p w14:paraId="7372DC3F" w14:textId="77777777" w:rsidR="005F0DFC" w:rsidRDefault="003952BB">
            <w:pPr>
              <w:jc w:val="center"/>
            </w:pPr>
            <w:r>
              <w:t>29.67</w:t>
            </w:r>
          </w:p>
        </w:tc>
        <w:tc>
          <w:tcPr>
            <w:tcW w:w="0" w:type="auto"/>
            <w:vAlign w:val="center"/>
          </w:tcPr>
          <w:p w14:paraId="187842A4" w14:textId="77777777" w:rsidR="005F0DFC" w:rsidRDefault="003952BB">
            <w:pPr>
              <w:jc w:val="center"/>
            </w:pPr>
            <w:r>
              <w:t>11</w:t>
            </w:r>
          </w:p>
        </w:tc>
        <w:tc>
          <w:tcPr>
            <w:tcW w:w="0" w:type="auto"/>
            <w:vAlign w:val="center"/>
          </w:tcPr>
          <w:p w14:paraId="58A15AD4" w14:textId="77777777" w:rsidR="005F0DFC" w:rsidRDefault="003952BB">
            <w:pPr>
              <w:jc w:val="center"/>
            </w:pPr>
            <w:r>
              <w:t>3</w:t>
            </w:r>
          </w:p>
        </w:tc>
        <w:tc>
          <w:tcPr>
            <w:tcW w:w="0" w:type="auto"/>
            <w:vAlign w:val="center"/>
          </w:tcPr>
          <w:p w14:paraId="41265B45" w14:textId="77777777" w:rsidR="005F0DFC" w:rsidRDefault="003952BB">
            <w:pPr>
              <w:jc w:val="center"/>
            </w:pPr>
            <w:r>
              <w:t>1</w:t>
            </w:r>
          </w:p>
        </w:tc>
      </w:tr>
      <w:tr w:rsidR="005F0DFC" w14:paraId="16D6DDB2" w14:textId="77777777">
        <w:trPr>
          <w:jc w:val="center"/>
        </w:trPr>
        <w:tc>
          <w:tcPr>
            <w:tcW w:w="0" w:type="auto"/>
            <w:vAlign w:val="center"/>
          </w:tcPr>
          <w:p w14:paraId="413C36A0" w14:textId="77777777" w:rsidR="005F0DFC" w:rsidRDefault="003952BB">
            <w:pPr>
              <w:jc w:val="center"/>
            </w:pPr>
            <w:r>
              <w:t>080703</w:t>
            </w:r>
          </w:p>
        </w:tc>
        <w:tc>
          <w:tcPr>
            <w:tcW w:w="0" w:type="auto"/>
            <w:vAlign w:val="center"/>
          </w:tcPr>
          <w:p w14:paraId="3E087410" w14:textId="77777777" w:rsidR="005F0DFC" w:rsidRDefault="003952BB">
            <w:pPr>
              <w:jc w:val="center"/>
            </w:pPr>
            <w:r>
              <w:t>通信工程</w:t>
            </w:r>
          </w:p>
        </w:tc>
        <w:tc>
          <w:tcPr>
            <w:tcW w:w="0" w:type="auto"/>
            <w:vAlign w:val="center"/>
          </w:tcPr>
          <w:p w14:paraId="65595EC7" w14:textId="77777777" w:rsidR="005F0DFC" w:rsidRDefault="003952BB">
            <w:pPr>
              <w:jc w:val="center"/>
            </w:pPr>
            <w:r>
              <w:t>17</w:t>
            </w:r>
          </w:p>
        </w:tc>
        <w:tc>
          <w:tcPr>
            <w:tcW w:w="0" w:type="auto"/>
            <w:vAlign w:val="center"/>
          </w:tcPr>
          <w:p w14:paraId="3095F7BF" w14:textId="77777777" w:rsidR="005F0DFC" w:rsidRDefault="003952BB">
            <w:pPr>
              <w:jc w:val="center"/>
            </w:pPr>
            <w:r>
              <w:t>4.88</w:t>
            </w:r>
          </w:p>
        </w:tc>
        <w:tc>
          <w:tcPr>
            <w:tcW w:w="0" w:type="auto"/>
            <w:vAlign w:val="center"/>
          </w:tcPr>
          <w:p w14:paraId="044E331B" w14:textId="77777777" w:rsidR="005F0DFC" w:rsidRDefault="003952BB">
            <w:pPr>
              <w:jc w:val="center"/>
            </w:pPr>
            <w:r>
              <w:t>1</w:t>
            </w:r>
          </w:p>
        </w:tc>
        <w:tc>
          <w:tcPr>
            <w:tcW w:w="0" w:type="auto"/>
            <w:vAlign w:val="center"/>
          </w:tcPr>
          <w:p w14:paraId="470B48AF" w14:textId="77777777" w:rsidR="005F0DFC" w:rsidRDefault="003952BB">
            <w:pPr>
              <w:jc w:val="center"/>
            </w:pPr>
            <w:r>
              <w:t>7</w:t>
            </w:r>
          </w:p>
        </w:tc>
        <w:tc>
          <w:tcPr>
            <w:tcW w:w="0" w:type="auto"/>
            <w:vAlign w:val="center"/>
          </w:tcPr>
          <w:p w14:paraId="16F02C0E" w14:textId="77777777" w:rsidR="005F0DFC" w:rsidRDefault="003952BB">
            <w:pPr>
              <w:jc w:val="center"/>
            </w:pPr>
            <w:r>
              <w:t>2</w:t>
            </w:r>
          </w:p>
        </w:tc>
      </w:tr>
      <w:tr w:rsidR="005F0DFC" w14:paraId="04BD8A21" w14:textId="77777777">
        <w:trPr>
          <w:jc w:val="center"/>
        </w:trPr>
        <w:tc>
          <w:tcPr>
            <w:tcW w:w="0" w:type="auto"/>
            <w:vAlign w:val="center"/>
          </w:tcPr>
          <w:p w14:paraId="4C03A984" w14:textId="77777777" w:rsidR="005F0DFC" w:rsidRDefault="003952BB">
            <w:pPr>
              <w:jc w:val="center"/>
            </w:pPr>
            <w:r>
              <w:t>080901</w:t>
            </w:r>
          </w:p>
        </w:tc>
        <w:tc>
          <w:tcPr>
            <w:tcW w:w="0" w:type="auto"/>
            <w:vAlign w:val="center"/>
          </w:tcPr>
          <w:p w14:paraId="438AFB1A" w14:textId="77777777" w:rsidR="005F0DFC" w:rsidRDefault="003952BB">
            <w:pPr>
              <w:jc w:val="center"/>
            </w:pPr>
            <w:r>
              <w:t>计算机科学与技术</w:t>
            </w:r>
          </w:p>
        </w:tc>
        <w:tc>
          <w:tcPr>
            <w:tcW w:w="0" w:type="auto"/>
            <w:vAlign w:val="center"/>
          </w:tcPr>
          <w:p w14:paraId="45CFFF98" w14:textId="77777777" w:rsidR="005F0DFC" w:rsidRDefault="003952BB">
            <w:pPr>
              <w:jc w:val="center"/>
            </w:pPr>
            <w:r>
              <w:t>38</w:t>
            </w:r>
          </w:p>
        </w:tc>
        <w:tc>
          <w:tcPr>
            <w:tcW w:w="0" w:type="auto"/>
            <w:vAlign w:val="center"/>
          </w:tcPr>
          <w:p w14:paraId="578D3A51" w14:textId="77777777" w:rsidR="005F0DFC" w:rsidRDefault="003952BB">
            <w:pPr>
              <w:jc w:val="center"/>
            </w:pPr>
            <w:r>
              <w:t>27.79</w:t>
            </w:r>
          </w:p>
        </w:tc>
        <w:tc>
          <w:tcPr>
            <w:tcW w:w="0" w:type="auto"/>
            <w:vAlign w:val="center"/>
          </w:tcPr>
          <w:p w14:paraId="600315EF" w14:textId="77777777" w:rsidR="005F0DFC" w:rsidRDefault="003952BB">
            <w:pPr>
              <w:jc w:val="center"/>
            </w:pPr>
            <w:r>
              <w:t>20</w:t>
            </w:r>
          </w:p>
        </w:tc>
        <w:tc>
          <w:tcPr>
            <w:tcW w:w="0" w:type="auto"/>
            <w:vAlign w:val="center"/>
          </w:tcPr>
          <w:p w14:paraId="716D49DD" w14:textId="77777777" w:rsidR="005F0DFC" w:rsidRDefault="003952BB">
            <w:pPr>
              <w:jc w:val="center"/>
            </w:pPr>
            <w:r>
              <w:t>15</w:t>
            </w:r>
          </w:p>
        </w:tc>
        <w:tc>
          <w:tcPr>
            <w:tcW w:w="0" w:type="auto"/>
            <w:vAlign w:val="center"/>
          </w:tcPr>
          <w:p w14:paraId="08B78D8A" w14:textId="77777777" w:rsidR="005F0DFC" w:rsidRDefault="003952BB">
            <w:pPr>
              <w:jc w:val="center"/>
            </w:pPr>
            <w:r>
              <w:t>2</w:t>
            </w:r>
          </w:p>
        </w:tc>
      </w:tr>
      <w:tr w:rsidR="005F0DFC" w14:paraId="608967EB" w14:textId="77777777">
        <w:trPr>
          <w:jc w:val="center"/>
        </w:trPr>
        <w:tc>
          <w:tcPr>
            <w:tcW w:w="0" w:type="auto"/>
            <w:vAlign w:val="center"/>
          </w:tcPr>
          <w:p w14:paraId="7668C0CB" w14:textId="77777777" w:rsidR="005F0DFC" w:rsidRDefault="003952BB">
            <w:pPr>
              <w:jc w:val="center"/>
            </w:pPr>
            <w:r>
              <w:t>080902</w:t>
            </w:r>
          </w:p>
        </w:tc>
        <w:tc>
          <w:tcPr>
            <w:tcW w:w="0" w:type="auto"/>
            <w:vAlign w:val="center"/>
          </w:tcPr>
          <w:p w14:paraId="2BB91D6A" w14:textId="77777777" w:rsidR="005F0DFC" w:rsidRDefault="003952BB">
            <w:pPr>
              <w:jc w:val="center"/>
            </w:pPr>
            <w:r>
              <w:t>软件工程</w:t>
            </w:r>
          </w:p>
        </w:tc>
        <w:tc>
          <w:tcPr>
            <w:tcW w:w="0" w:type="auto"/>
            <w:vAlign w:val="center"/>
          </w:tcPr>
          <w:p w14:paraId="77AA341C" w14:textId="77777777" w:rsidR="005F0DFC" w:rsidRDefault="003952BB">
            <w:pPr>
              <w:jc w:val="center"/>
            </w:pPr>
            <w:r>
              <w:t>14</w:t>
            </w:r>
          </w:p>
        </w:tc>
        <w:tc>
          <w:tcPr>
            <w:tcW w:w="0" w:type="auto"/>
            <w:vAlign w:val="center"/>
          </w:tcPr>
          <w:p w14:paraId="579E16BF" w14:textId="77777777" w:rsidR="005F0DFC" w:rsidRDefault="003952BB">
            <w:pPr>
              <w:jc w:val="center"/>
            </w:pPr>
            <w:r>
              <w:t>42.57</w:t>
            </w:r>
          </w:p>
        </w:tc>
        <w:tc>
          <w:tcPr>
            <w:tcW w:w="0" w:type="auto"/>
            <w:vAlign w:val="center"/>
          </w:tcPr>
          <w:p w14:paraId="66DB91E6" w14:textId="77777777" w:rsidR="005F0DFC" w:rsidRDefault="003952BB">
            <w:pPr>
              <w:jc w:val="center"/>
            </w:pPr>
            <w:r>
              <w:t>12</w:t>
            </w:r>
          </w:p>
        </w:tc>
        <w:tc>
          <w:tcPr>
            <w:tcW w:w="0" w:type="auto"/>
            <w:vAlign w:val="center"/>
          </w:tcPr>
          <w:p w14:paraId="10790FB5" w14:textId="77777777" w:rsidR="005F0DFC" w:rsidRDefault="003952BB">
            <w:pPr>
              <w:jc w:val="center"/>
            </w:pPr>
            <w:r>
              <w:t>1</w:t>
            </w:r>
          </w:p>
        </w:tc>
        <w:tc>
          <w:tcPr>
            <w:tcW w:w="0" w:type="auto"/>
            <w:vAlign w:val="center"/>
          </w:tcPr>
          <w:p w14:paraId="0F5C3C7E" w14:textId="77777777" w:rsidR="005F0DFC" w:rsidRDefault="003952BB">
            <w:pPr>
              <w:jc w:val="center"/>
            </w:pPr>
            <w:r>
              <w:t>1</w:t>
            </w:r>
          </w:p>
        </w:tc>
      </w:tr>
      <w:tr w:rsidR="005F0DFC" w14:paraId="160AD1AF" w14:textId="77777777">
        <w:trPr>
          <w:jc w:val="center"/>
        </w:trPr>
        <w:tc>
          <w:tcPr>
            <w:tcW w:w="0" w:type="auto"/>
            <w:vAlign w:val="center"/>
          </w:tcPr>
          <w:p w14:paraId="12647A6A" w14:textId="77777777" w:rsidR="005F0DFC" w:rsidRDefault="003952BB">
            <w:pPr>
              <w:jc w:val="center"/>
            </w:pPr>
            <w:r>
              <w:t>080910T</w:t>
            </w:r>
          </w:p>
        </w:tc>
        <w:tc>
          <w:tcPr>
            <w:tcW w:w="0" w:type="auto"/>
            <w:vAlign w:val="center"/>
          </w:tcPr>
          <w:p w14:paraId="33B8F865" w14:textId="77777777" w:rsidR="005F0DFC" w:rsidRDefault="003952BB">
            <w:pPr>
              <w:jc w:val="center"/>
            </w:pPr>
            <w:r>
              <w:t>数据科学与大数据技术</w:t>
            </w:r>
          </w:p>
        </w:tc>
        <w:tc>
          <w:tcPr>
            <w:tcW w:w="0" w:type="auto"/>
            <w:vAlign w:val="center"/>
          </w:tcPr>
          <w:p w14:paraId="5A1E03E5" w14:textId="77777777" w:rsidR="005F0DFC" w:rsidRDefault="003952BB">
            <w:pPr>
              <w:jc w:val="center"/>
            </w:pPr>
            <w:r>
              <w:t>0</w:t>
            </w:r>
          </w:p>
        </w:tc>
        <w:tc>
          <w:tcPr>
            <w:tcW w:w="0" w:type="auto"/>
            <w:vAlign w:val="center"/>
          </w:tcPr>
          <w:p w14:paraId="4C8853CA" w14:textId="77777777" w:rsidR="005F0DFC" w:rsidRDefault="003952BB">
            <w:pPr>
              <w:jc w:val="center"/>
            </w:pPr>
            <w:r>
              <w:t>--</w:t>
            </w:r>
          </w:p>
        </w:tc>
        <w:tc>
          <w:tcPr>
            <w:tcW w:w="0" w:type="auto"/>
            <w:vAlign w:val="center"/>
          </w:tcPr>
          <w:p w14:paraId="25033FEE" w14:textId="77777777" w:rsidR="005F0DFC" w:rsidRDefault="003952BB">
            <w:pPr>
              <w:jc w:val="center"/>
            </w:pPr>
            <w:r>
              <w:t>0</w:t>
            </w:r>
          </w:p>
        </w:tc>
        <w:tc>
          <w:tcPr>
            <w:tcW w:w="0" w:type="auto"/>
            <w:vAlign w:val="center"/>
          </w:tcPr>
          <w:p w14:paraId="08B8553F" w14:textId="77777777" w:rsidR="005F0DFC" w:rsidRDefault="003952BB">
            <w:pPr>
              <w:jc w:val="center"/>
            </w:pPr>
            <w:r>
              <w:t>0</w:t>
            </w:r>
          </w:p>
        </w:tc>
        <w:tc>
          <w:tcPr>
            <w:tcW w:w="0" w:type="auto"/>
            <w:vAlign w:val="center"/>
          </w:tcPr>
          <w:p w14:paraId="22AB05D0" w14:textId="77777777" w:rsidR="005F0DFC" w:rsidRDefault="003952BB">
            <w:pPr>
              <w:jc w:val="center"/>
            </w:pPr>
            <w:r>
              <w:t>0</w:t>
            </w:r>
          </w:p>
        </w:tc>
      </w:tr>
      <w:tr w:rsidR="005F0DFC" w14:paraId="011495D0" w14:textId="77777777">
        <w:trPr>
          <w:jc w:val="center"/>
        </w:trPr>
        <w:tc>
          <w:tcPr>
            <w:tcW w:w="0" w:type="auto"/>
            <w:vAlign w:val="center"/>
          </w:tcPr>
          <w:p w14:paraId="381AE73D" w14:textId="77777777" w:rsidR="005F0DFC" w:rsidRDefault="003952BB">
            <w:pPr>
              <w:jc w:val="center"/>
            </w:pPr>
            <w:r>
              <w:t>081001</w:t>
            </w:r>
          </w:p>
        </w:tc>
        <w:tc>
          <w:tcPr>
            <w:tcW w:w="0" w:type="auto"/>
            <w:vAlign w:val="center"/>
          </w:tcPr>
          <w:p w14:paraId="7B25DFA1" w14:textId="77777777" w:rsidR="005F0DFC" w:rsidRDefault="003952BB">
            <w:pPr>
              <w:jc w:val="center"/>
            </w:pPr>
            <w:r>
              <w:t>土木工程</w:t>
            </w:r>
          </w:p>
        </w:tc>
        <w:tc>
          <w:tcPr>
            <w:tcW w:w="0" w:type="auto"/>
            <w:vAlign w:val="center"/>
          </w:tcPr>
          <w:p w14:paraId="770126D6" w14:textId="77777777" w:rsidR="005F0DFC" w:rsidRDefault="003952BB">
            <w:pPr>
              <w:jc w:val="center"/>
            </w:pPr>
            <w:r>
              <w:t>55</w:t>
            </w:r>
          </w:p>
        </w:tc>
        <w:tc>
          <w:tcPr>
            <w:tcW w:w="0" w:type="auto"/>
            <w:vAlign w:val="center"/>
          </w:tcPr>
          <w:p w14:paraId="023BC99F" w14:textId="77777777" w:rsidR="005F0DFC" w:rsidRDefault="003952BB">
            <w:pPr>
              <w:jc w:val="center"/>
            </w:pPr>
            <w:r>
              <w:t>17.11</w:t>
            </w:r>
          </w:p>
        </w:tc>
        <w:tc>
          <w:tcPr>
            <w:tcW w:w="0" w:type="auto"/>
            <w:vAlign w:val="center"/>
          </w:tcPr>
          <w:p w14:paraId="4AB27F33" w14:textId="77777777" w:rsidR="005F0DFC" w:rsidRDefault="003952BB">
            <w:pPr>
              <w:jc w:val="center"/>
            </w:pPr>
            <w:r>
              <w:t>28</w:t>
            </w:r>
          </w:p>
        </w:tc>
        <w:tc>
          <w:tcPr>
            <w:tcW w:w="0" w:type="auto"/>
            <w:vAlign w:val="center"/>
          </w:tcPr>
          <w:p w14:paraId="3CC6A856" w14:textId="77777777" w:rsidR="005F0DFC" w:rsidRDefault="003952BB">
            <w:pPr>
              <w:jc w:val="center"/>
            </w:pPr>
            <w:r>
              <w:t>24</w:t>
            </w:r>
          </w:p>
        </w:tc>
        <w:tc>
          <w:tcPr>
            <w:tcW w:w="0" w:type="auto"/>
            <w:vAlign w:val="center"/>
          </w:tcPr>
          <w:p w14:paraId="2C34CFCC" w14:textId="77777777" w:rsidR="005F0DFC" w:rsidRDefault="003952BB">
            <w:pPr>
              <w:jc w:val="center"/>
            </w:pPr>
            <w:r>
              <w:t>0</w:t>
            </w:r>
          </w:p>
        </w:tc>
      </w:tr>
      <w:tr w:rsidR="005F0DFC" w14:paraId="404C8627" w14:textId="77777777">
        <w:trPr>
          <w:jc w:val="center"/>
        </w:trPr>
        <w:tc>
          <w:tcPr>
            <w:tcW w:w="0" w:type="auto"/>
            <w:vAlign w:val="center"/>
          </w:tcPr>
          <w:p w14:paraId="0DC3F1BB" w14:textId="77777777" w:rsidR="005F0DFC" w:rsidRDefault="003952BB">
            <w:pPr>
              <w:jc w:val="center"/>
            </w:pPr>
            <w:r>
              <w:t>081201</w:t>
            </w:r>
          </w:p>
        </w:tc>
        <w:tc>
          <w:tcPr>
            <w:tcW w:w="0" w:type="auto"/>
            <w:vAlign w:val="center"/>
          </w:tcPr>
          <w:p w14:paraId="311D4A02" w14:textId="77777777" w:rsidR="005F0DFC" w:rsidRDefault="003952BB">
            <w:pPr>
              <w:jc w:val="center"/>
            </w:pPr>
            <w:r>
              <w:t>测绘工程</w:t>
            </w:r>
          </w:p>
        </w:tc>
        <w:tc>
          <w:tcPr>
            <w:tcW w:w="0" w:type="auto"/>
            <w:vAlign w:val="center"/>
          </w:tcPr>
          <w:p w14:paraId="4BAD011C" w14:textId="77777777" w:rsidR="005F0DFC" w:rsidRDefault="003952BB">
            <w:pPr>
              <w:jc w:val="center"/>
            </w:pPr>
            <w:r>
              <w:t>22</w:t>
            </w:r>
          </w:p>
        </w:tc>
        <w:tc>
          <w:tcPr>
            <w:tcW w:w="0" w:type="auto"/>
            <w:vAlign w:val="center"/>
          </w:tcPr>
          <w:p w14:paraId="47107137" w14:textId="77777777" w:rsidR="005F0DFC" w:rsidRDefault="003952BB">
            <w:pPr>
              <w:jc w:val="center"/>
            </w:pPr>
            <w:r>
              <w:t>1.32</w:t>
            </w:r>
          </w:p>
        </w:tc>
        <w:tc>
          <w:tcPr>
            <w:tcW w:w="0" w:type="auto"/>
            <w:vAlign w:val="center"/>
          </w:tcPr>
          <w:p w14:paraId="5CD42BA3" w14:textId="77777777" w:rsidR="005F0DFC" w:rsidRDefault="003952BB">
            <w:pPr>
              <w:jc w:val="center"/>
            </w:pPr>
            <w:r>
              <w:t>9</w:t>
            </w:r>
          </w:p>
        </w:tc>
        <w:tc>
          <w:tcPr>
            <w:tcW w:w="0" w:type="auto"/>
            <w:vAlign w:val="center"/>
          </w:tcPr>
          <w:p w14:paraId="529AF231" w14:textId="77777777" w:rsidR="005F0DFC" w:rsidRDefault="003952BB">
            <w:pPr>
              <w:jc w:val="center"/>
            </w:pPr>
            <w:r>
              <w:t>12</w:t>
            </w:r>
          </w:p>
        </w:tc>
        <w:tc>
          <w:tcPr>
            <w:tcW w:w="0" w:type="auto"/>
            <w:vAlign w:val="center"/>
          </w:tcPr>
          <w:p w14:paraId="1D4A23CF" w14:textId="77777777" w:rsidR="005F0DFC" w:rsidRDefault="003952BB">
            <w:pPr>
              <w:jc w:val="center"/>
            </w:pPr>
            <w:r>
              <w:t>3</w:t>
            </w:r>
          </w:p>
        </w:tc>
      </w:tr>
      <w:tr w:rsidR="005F0DFC" w14:paraId="2F594393" w14:textId="77777777">
        <w:trPr>
          <w:jc w:val="center"/>
        </w:trPr>
        <w:tc>
          <w:tcPr>
            <w:tcW w:w="0" w:type="auto"/>
            <w:vAlign w:val="center"/>
          </w:tcPr>
          <w:p w14:paraId="52C36AB9" w14:textId="77777777" w:rsidR="005F0DFC" w:rsidRDefault="003952BB">
            <w:pPr>
              <w:jc w:val="center"/>
            </w:pPr>
            <w:r>
              <w:t>081205T</w:t>
            </w:r>
          </w:p>
        </w:tc>
        <w:tc>
          <w:tcPr>
            <w:tcW w:w="0" w:type="auto"/>
            <w:vAlign w:val="center"/>
          </w:tcPr>
          <w:p w14:paraId="2DE20BE8" w14:textId="77777777" w:rsidR="005F0DFC" w:rsidRDefault="003952BB">
            <w:pPr>
              <w:jc w:val="center"/>
            </w:pPr>
            <w:r>
              <w:t>地理空间信息工程</w:t>
            </w:r>
          </w:p>
        </w:tc>
        <w:tc>
          <w:tcPr>
            <w:tcW w:w="0" w:type="auto"/>
            <w:vAlign w:val="center"/>
          </w:tcPr>
          <w:p w14:paraId="53EF8ECF" w14:textId="77777777" w:rsidR="005F0DFC" w:rsidRDefault="003952BB">
            <w:pPr>
              <w:jc w:val="center"/>
            </w:pPr>
            <w:r>
              <w:t>0</w:t>
            </w:r>
          </w:p>
        </w:tc>
        <w:tc>
          <w:tcPr>
            <w:tcW w:w="0" w:type="auto"/>
            <w:vAlign w:val="center"/>
          </w:tcPr>
          <w:p w14:paraId="284678A3" w14:textId="77777777" w:rsidR="005F0DFC" w:rsidRDefault="003952BB">
            <w:pPr>
              <w:jc w:val="center"/>
            </w:pPr>
            <w:r>
              <w:t>--</w:t>
            </w:r>
          </w:p>
        </w:tc>
        <w:tc>
          <w:tcPr>
            <w:tcW w:w="0" w:type="auto"/>
            <w:vAlign w:val="center"/>
          </w:tcPr>
          <w:p w14:paraId="328ECC19" w14:textId="77777777" w:rsidR="005F0DFC" w:rsidRDefault="003952BB">
            <w:pPr>
              <w:jc w:val="center"/>
            </w:pPr>
            <w:r>
              <w:t>0</w:t>
            </w:r>
          </w:p>
        </w:tc>
        <w:tc>
          <w:tcPr>
            <w:tcW w:w="0" w:type="auto"/>
            <w:vAlign w:val="center"/>
          </w:tcPr>
          <w:p w14:paraId="2B38AE7B" w14:textId="77777777" w:rsidR="005F0DFC" w:rsidRDefault="003952BB">
            <w:pPr>
              <w:jc w:val="center"/>
            </w:pPr>
            <w:r>
              <w:t>0</w:t>
            </w:r>
          </w:p>
        </w:tc>
        <w:tc>
          <w:tcPr>
            <w:tcW w:w="0" w:type="auto"/>
            <w:vAlign w:val="center"/>
          </w:tcPr>
          <w:p w14:paraId="388A5E87" w14:textId="77777777" w:rsidR="005F0DFC" w:rsidRDefault="003952BB">
            <w:pPr>
              <w:jc w:val="center"/>
            </w:pPr>
            <w:r>
              <w:t>0</w:t>
            </w:r>
          </w:p>
        </w:tc>
      </w:tr>
      <w:tr w:rsidR="005F0DFC" w14:paraId="5F847CF9" w14:textId="77777777">
        <w:trPr>
          <w:jc w:val="center"/>
        </w:trPr>
        <w:tc>
          <w:tcPr>
            <w:tcW w:w="0" w:type="auto"/>
            <w:vAlign w:val="center"/>
          </w:tcPr>
          <w:p w14:paraId="0E8232C6" w14:textId="77777777" w:rsidR="005F0DFC" w:rsidRDefault="003952BB">
            <w:pPr>
              <w:jc w:val="center"/>
            </w:pPr>
            <w:r>
              <w:t>081402</w:t>
            </w:r>
          </w:p>
        </w:tc>
        <w:tc>
          <w:tcPr>
            <w:tcW w:w="0" w:type="auto"/>
            <w:vAlign w:val="center"/>
          </w:tcPr>
          <w:p w14:paraId="33E29DA3" w14:textId="77777777" w:rsidR="005F0DFC" w:rsidRDefault="003952BB">
            <w:pPr>
              <w:jc w:val="center"/>
            </w:pPr>
            <w:r>
              <w:t>勘查技术与工程</w:t>
            </w:r>
          </w:p>
        </w:tc>
        <w:tc>
          <w:tcPr>
            <w:tcW w:w="0" w:type="auto"/>
            <w:vAlign w:val="center"/>
          </w:tcPr>
          <w:p w14:paraId="17C6498A" w14:textId="77777777" w:rsidR="005F0DFC" w:rsidRDefault="003952BB">
            <w:pPr>
              <w:jc w:val="center"/>
            </w:pPr>
            <w:r>
              <w:t>7</w:t>
            </w:r>
          </w:p>
        </w:tc>
        <w:tc>
          <w:tcPr>
            <w:tcW w:w="0" w:type="auto"/>
            <w:vAlign w:val="center"/>
          </w:tcPr>
          <w:p w14:paraId="2CFFE603" w14:textId="77777777" w:rsidR="005F0DFC" w:rsidRDefault="003952BB">
            <w:pPr>
              <w:jc w:val="center"/>
            </w:pPr>
            <w:r>
              <w:t>--</w:t>
            </w:r>
          </w:p>
        </w:tc>
        <w:tc>
          <w:tcPr>
            <w:tcW w:w="0" w:type="auto"/>
            <w:vAlign w:val="center"/>
          </w:tcPr>
          <w:p w14:paraId="7027C160" w14:textId="77777777" w:rsidR="005F0DFC" w:rsidRDefault="003952BB">
            <w:pPr>
              <w:jc w:val="center"/>
            </w:pPr>
            <w:r>
              <w:t>0</w:t>
            </w:r>
          </w:p>
        </w:tc>
        <w:tc>
          <w:tcPr>
            <w:tcW w:w="0" w:type="auto"/>
            <w:vAlign w:val="center"/>
          </w:tcPr>
          <w:p w14:paraId="40327A3C" w14:textId="77777777" w:rsidR="005F0DFC" w:rsidRDefault="003952BB">
            <w:pPr>
              <w:jc w:val="center"/>
            </w:pPr>
            <w:r>
              <w:t>6</w:t>
            </w:r>
          </w:p>
        </w:tc>
        <w:tc>
          <w:tcPr>
            <w:tcW w:w="0" w:type="auto"/>
            <w:vAlign w:val="center"/>
          </w:tcPr>
          <w:p w14:paraId="6B881B19" w14:textId="77777777" w:rsidR="005F0DFC" w:rsidRDefault="003952BB">
            <w:pPr>
              <w:jc w:val="center"/>
            </w:pPr>
            <w:r>
              <w:t>2</w:t>
            </w:r>
          </w:p>
        </w:tc>
      </w:tr>
      <w:tr w:rsidR="005F0DFC" w14:paraId="4268A341" w14:textId="77777777">
        <w:trPr>
          <w:jc w:val="center"/>
        </w:trPr>
        <w:tc>
          <w:tcPr>
            <w:tcW w:w="0" w:type="auto"/>
            <w:vAlign w:val="center"/>
          </w:tcPr>
          <w:p w14:paraId="78BB5610" w14:textId="77777777" w:rsidR="005F0DFC" w:rsidRDefault="003952BB">
            <w:pPr>
              <w:jc w:val="center"/>
            </w:pPr>
            <w:r>
              <w:t>120103</w:t>
            </w:r>
          </w:p>
        </w:tc>
        <w:tc>
          <w:tcPr>
            <w:tcW w:w="0" w:type="auto"/>
            <w:vAlign w:val="center"/>
          </w:tcPr>
          <w:p w14:paraId="45E19C72" w14:textId="77777777" w:rsidR="005F0DFC" w:rsidRDefault="003952BB">
            <w:pPr>
              <w:jc w:val="center"/>
            </w:pPr>
            <w:r>
              <w:t>工程管理</w:t>
            </w:r>
          </w:p>
        </w:tc>
        <w:tc>
          <w:tcPr>
            <w:tcW w:w="0" w:type="auto"/>
            <w:vAlign w:val="center"/>
          </w:tcPr>
          <w:p w14:paraId="7B3BAC55" w14:textId="77777777" w:rsidR="005F0DFC" w:rsidRDefault="003952BB">
            <w:pPr>
              <w:jc w:val="center"/>
            </w:pPr>
            <w:r>
              <w:t>11</w:t>
            </w:r>
          </w:p>
        </w:tc>
        <w:tc>
          <w:tcPr>
            <w:tcW w:w="0" w:type="auto"/>
            <w:vAlign w:val="center"/>
          </w:tcPr>
          <w:p w14:paraId="3B4F40CD" w14:textId="77777777" w:rsidR="005F0DFC" w:rsidRDefault="003952BB">
            <w:pPr>
              <w:jc w:val="center"/>
            </w:pPr>
            <w:r>
              <w:t>15.09</w:t>
            </w:r>
          </w:p>
        </w:tc>
        <w:tc>
          <w:tcPr>
            <w:tcW w:w="0" w:type="auto"/>
            <w:vAlign w:val="center"/>
          </w:tcPr>
          <w:p w14:paraId="6A75BF21" w14:textId="77777777" w:rsidR="005F0DFC" w:rsidRDefault="003952BB">
            <w:pPr>
              <w:jc w:val="center"/>
            </w:pPr>
            <w:r>
              <w:t>6</w:t>
            </w:r>
          </w:p>
        </w:tc>
        <w:tc>
          <w:tcPr>
            <w:tcW w:w="0" w:type="auto"/>
            <w:vAlign w:val="center"/>
          </w:tcPr>
          <w:p w14:paraId="423239D8" w14:textId="77777777" w:rsidR="005F0DFC" w:rsidRDefault="003952BB">
            <w:pPr>
              <w:jc w:val="center"/>
            </w:pPr>
            <w:r>
              <w:t>4</w:t>
            </w:r>
          </w:p>
        </w:tc>
        <w:tc>
          <w:tcPr>
            <w:tcW w:w="0" w:type="auto"/>
            <w:vAlign w:val="center"/>
          </w:tcPr>
          <w:p w14:paraId="1BE1D9AE" w14:textId="77777777" w:rsidR="005F0DFC" w:rsidRDefault="003952BB">
            <w:pPr>
              <w:jc w:val="center"/>
            </w:pPr>
            <w:r>
              <w:t>2</w:t>
            </w:r>
          </w:p>
        </w:tc>
      </w:tr>
      <w:tr w:rsidR="005F0DFC" w14:paraId="0207D7B2" w14:textId="77777777">
        <w:trPr>
          <w:jc w:val="center"/>
        </w:trPr>
        <w:tc>
          <w:tcPr>
            <w:tcW w:w="0" w:type="auto"/>
            <w:vAlign w:val="center"/>
          </w:tcPr>
          <w:p w14:paraId="434BD38C" w14:textId="77777777" w:rsidR="005F0DFC" w:rsidRDefault="003952BB">
            <w:pPr>
              <w:jc w:val="center"/>
            </w:pPr>
            <w:r>
              <w:t>120105</w:t>
            </w:r>
          </w:p>
        </w:tc>
        <w:tc>
          <w:tcPr>
            <w:tcW w:w="0" w:type="auto"/>
            <w:vAlign w:val="center"/>
          </w:tcPr>
          <w:p w14:paraId="4EFF8105" w14:textId="77777777" w:rsidR="005F0DFC" w:rsidRDefault="003952BB">
            <w:pPr>
              <w:jc w:val="center"/>
            </w:pPr>
            <w:r>
              <w:t>工程造价</w:t>
            </w:r>
          </w:p>
        </w:tc>
        <w:tc>
          <w:tcPr>
            <w:tcW w:w="0" w:type="auto"/>
            <w:vAlign w:val="center"/>
          </w:tcPr>
          <w:p w14:paraId="3B056A85" w14:textId="77777777" w:rsidR="005F0DFC" w:rsidRDefault="003952BB">
            <w:pPr>
              <w:jc w:val="center"/>
            </w:pPr>
            <w:r>
              <w:t>2</w:t>
            </w:r>
          </w:p>
        </w:tc>
        <w:tc>
          <w:tcPr>
            <w:tcW w:w="0" w:type="auto"/>
            <w:vAlign w:val="center"/>
          </w:tcPr>
          <w:p w14:paraId="59D431A7" w14:textId="77777777" w:rsidR="005F0DFC" w:rsidRDefault="003952BB">
            <w:pPr>
              <w:jc w:val="center"/>
            </w:pPr>
            <w:r>
              <w:t>152.50</w:t>
            </w:r>
          </w:p>
        </w:tc>
        <w:tc>
          <w:tcPr>
            <w:tcW w:w="0" w:type="auto"/>
            <w:vAlign w:val="center"/>
          </w:tcPr>
          <w:p w14:paraId="3C81BC7E" w14:textId="77777777" w:rsidR="005F0DFC" w:rsidRDefault="003952BB">
            <w:pPr>
              <w:jc w:val="center"/>
            </w:pPr>
            <w:r>
              <w:t>2</w:t>
            </w:r>
          </w:p>
        </w:tc>
        <w:tc>
          <w:tcPr>
            <w:tcW w:w="0" w:type="auto"/>
            <w:vAlign w:val="center"/>
          </w:tcPr>
          <w:p w14:paraId="58290C08" w14:textId="77777777" w:rsidR="005F0DFC" w:rsidRDefault="003952BB">
            <w:pPr>
              <w:jc w:val="center"/>
            </w:pPr>
            <w:r>
              <w:t>1</w:t>
            </w:r>
          </w:p>
        </w:tc>
        <w:tc>
          <w:tcPr>
            <w:tcW w:w="0" w:type="auto"/>
            <w:vAlign w:val="center"/>
          </w:tcPr>
          <w:p w14:paraId="39BF7C14" w14:textId="77777777" w:rsidR="005F0DFC" w:rsidRDefault="003952BB">
            <w:pPr>
              <w:jc w:val="center"/>
            </w:pPr>
            <w:r>
              <w:t>0</w:t>
            </w:r>
          </w:p>
        </w:tc>
      </w:tr>
      <w:tr w:rsidR="005F0DFC" w14:paraId="2D9CA44F" w14:textId="77777777">
        <w:trPr>
          <w:jc w:val="center"/>
        </w:trPr>
        <w:tc>
          <w:tcPr>
            <w:tcW w:w="0" w:type="auto"/>
            <w:vAlign w:val="center"/>
          </w:tcPr>
          <w:p w14:paraId="01EA85A2" w14:textId="77777777" w:rsidR="005F0DFC" w:rsidRDefault="003952BB">
            <w:pPr>
              <w:jc w:val="center"/>
            </w:pPr>
            <w:r>
              <w:t>120201K</w:t>
            </w:r>
          </w:p>
        </w:tc>
        <w:tc>
          <w:tcPr>
            <w:tcW w:w="0" w:type="auto"/>
            <w:vAlign w:val="center"/>
          </w:tcPr>
          <w:p w14:paraId="1D1553A6" w14:textId="77777777" w:rsidR="005F0DFC" w:rsidRDefault="003952BB">
            <w:pPr>
              <w:jc w:val="center"/>
            </w:pPr>
            <w:r>
              <w:t>工商管理</w:t>
            </w:r>
          </w:p>
        </w:tc>
        <w:tc>
          <w:tcPr>
            <w:tcW w:w="0" w:type="auto"/>
            <w:vAlign w:val="center"/>
          </w:tcPr>
          <w:p w14:paraId="5636CFD4" w14:textId="77777777" w:rsidR="005F0DFC" w:rsidRDefault="003952BB">
            <w:pPr>
              <w:jc w:val="center"/>
            </w:pPr>
            <w:r>
              <w:t>54</w:t>
            </w:r>
          </w:p>
        </w:tc>
        <w:tc>
          <w:tcPr>
            <w:tcW w:w="0" w:type="auto"/>
            <w:vAlign w:val="center"/>
          </w:tcPr>
          <w:p w14:paraId="0FCFE9FC" w14:textId="77777777" w:rsidR="005F0DFC" w:rsidRDefault="003952BB">
            <w:pPr>
              <w:jc w:val="center"/>
            </w:pPr>
            <w:r>
              <w:t>5.39</w:t>
            </w:r>
          </w:p>
        </w:tc>
        <w:tc>
          <w:tcPr>
            <w:tcW w:w="0" w:type="auto"/>
            <w:vAlign w:val="center"/>
          </w:tcPr>
          <w:p w14:paraId="36502697" w14:textId="77777777" w:rsidR="005F0DFC" w:rsidRDefault="003952BB">
            <w:pPr>
              <w:jc w:val="center"/>
            </w:pPr>
            <w:r>
              <w:t>10</w:t>
            </w:r>
          </w:p>
        </w:tc>
        <w:tc>
          <w:tcPr>
            <w:tcW w:w="0" w:type="auto"/>
            <w:vAlign w:val="center"/>
          </w:tcPr>
          <w:p w14:paraId="3BE5319E" w14:textId="77777777" w:rsidR="005F0DFC" w:rsidRDefault="003952BB">
            <w:pPr>
              <w:jc w:val="center"/>
            </w:pPr>
            <w:r>
              <w:t>37</w:t>
            </w:r>
          </w:p>
        </w:tc>
        <w:tc>
          <w:tcPr>
            <w:tcW w:w="0" w:type="auto"/>
            <w:vAlign w:val="center"/>
          </w:tcPr>
          <w:p w14:paraId="62AD4E2B" w14:textId="77777777" w:rsidR="005F0DFC" w:rsidRDefault="003952BB">
            <w:pPr>
              <w:jc w:val="center"/>
            </w:pPr>
            <w:r>
              <w:t>25</w:t>
            </w:r>
          </w:p>
        </w:tc>
      </w:tr>
      <w:tr w:rsidR="005F0DFC" w14:paraId="1EA1F61A" w14:textId="77777777">
        <w:trPr>
          <w:jc w:val="center"/>
        </w:trPr>
        <w:tc>
          <w:tcPr>
            <w:tcW w:w="0" w:type="auto"/>
            <w:vAlign w:val="center"/>
          </w:tcPr>
          <w:p w14:paraId="6D58389F" w14:textId="77777777" w:rsidR="005F0DFC" w:rsidRDefault="003952BB">
            <w:pPr>
              <w:jc w:val="center"/>
            </w:pPr>
            <w:r>
              <w:t>120202</w:t>
            </w:r>
          </w:p>
        </w:tc>
        <w:tc>
          <w:tcPr>
            <w:tcW w:w="0" w:type="auto"/>
            <w:vAlign w:val="center"/>
          </w:tcPr>
          <w:p w14:paraId="6C81285D" w14:textId="77777777" w:rsidR="005F0DFC" w:rsidRDefault="003952BB">
            <w:pPr>
              <w:jc w:val="center"/>
            </w:pPr>
            <w:r>
              <w:t>市场营销</w:t>
            </w:r>
          </w:p>
        </w:tc>
        <w:tc>
          <w:tcPr>
            <w:tcW w:w="0" w:type="auto"/>
            <w:vAlign w:val="center"/>
          </w:tcPr>
          <w:p w14:paraId="31F67AB0" w14:textId="77777777" w:rsidR="005F0DFC" w:rsidRDefault="003952BB">
            <w:pPr>
              <w:jc w:val="center"/>
            </w:pPr>
            <w:r>
              <w:t>4</w:t>
            </w:r>
          </w:p>
        </w:tc>
        <w:tc>
          <w:tcPr>
            <w:tcW w:w="0" w:type="auto"/>
            <w:vAlign w:val="center"/>
          </w:tcPr>
          <w:p w14:paraId="57CD7200" w14:textId="77777777" w:rsidR="005F0DFC" w:rsidRDefault="003952BB">
            <w:pPr>
              <w:jc w:val="center"/>
            </w:pPr>
            <w:r>
              <w:t>--</w:t>
            </w:r>
          </w:p>
        </w:tc>
        <w:tc>
          <w:tcPr>
            <w:tcW w:w="0" w:type="auto"/>
            <w:vAlign w:val="center"/>
          </w:tcPr>
          <w:p w14:paraId="7F9B4F73" w14:textId="77777777" w:rsidR="005F0DFC" w:rsidRDefault="003952BB">
            <w:pPr>
              <w:jc w:val="center"/>
            </w:pPr>
            <w:r>
              <w:t>1</w:t>
            </w:r>
          </w:p>
        </w:tc>
        <w:tc>
          <w:tcPr>
            <w:tcW w:w="0" w:type="auto"/>
            <w:vAlign w:val="center"/>
          </w:tcPr>
          <w:p w14:paraId="0443ECBC" w14:textId="77777777" w:rsidR="005F0DFC" w:rsidRDefault="003952BB">
            <w:pPr>
              <w:jc w:val="center"/>
            </w:pPr>
            <w:r>
              <w:t>1</w:t>
            </w:r>
          </w:p>
        </w:tc>
        <w:tc>
          <w:tcPr>
            <w:tcW w:w="0" w:type="auto"/>
            <w:vAlign w:val="center"/>
          </w:tcPr>
          <w:p w14:paraId="3CDDA8D0" w14:textId="77777777" w:rsidR="005F0DFC" w:rsidRDefault="003952BB">
            <w:pPr>
              <w:jc w:val="center"/>
            </w:pPr>
            <w:r>
              <w:t>0</w:t>
            </w:r>
          </w:p>
        </w:tc>
      </w:tr>
      <w:tr w:rsidR="005F0DFC" w14:paraId="7637EF13" w14:textId="77777777">
        <w:trPr>
          <w:jc w:val="center"/>
        </w:trPr>
        <w:tc>
          <w:tcPr>
            <w:tcW w:w="0" w:type="auto"/>
            <w:vAlign w:val="center"/>
          </w:tcPr>
          <w:p w14:paraId="466B024F" w14:textId="77777777" w:rsidR="005F0DFC" w:rsidRDefault="003952BB">
            <w:pPr>
              <w:jc w:val="center"/>
            </w:pPr>
            <w:r>
              <w:t>120203K</w:t>
            </w:r>
          </w:p>
        </w:tc>
        <w:tc>
          <w:tcPr>
            <w:tcW w:w="0" w:type="auto"/>
            <w:vAlign w:val="center"/>
          </w:tcPr>
          <w:p w14:paraId="124479C0" w14:textId="77777777" w:rsidR="005F0DFC" w:rsidRDefault="003952BB">
            <w:pPr>
              <w:jc w:val="center"/>
            </w:pPr>
            <w:r>
              <w:t>会计学</w:t>
            </w:r>
          </w:p>
        </w:tc>
        <w:tc>
          <w:tcPr>
            <w:tcW w:w="0" w:type="auto"/>
            <w:vAlign w:val="center"/>
          </w:tcPr>
          <w:p w14:paraId="67FF878D" w14:textId="77777777" w:rsidR="005F0DFC" w:rsidRDefault="003952BB">
            <w:pPr>
              <w:jc w:val="center"/>
            </w:pPr>
            <w:r>
              <w:t>73</w:t>
            </w:r>
          </w:p>
        </w:tc>
        <w:tc>
          <w:tcPr>
            <w:tcW w:w="0" w:type="auto"/>
            <w:vAlign w:val="center"/>
          </w:tcPr>
          <w:p w14:paraId="51000D07" w14:textId="77777777" w:rsidR="005F0DFC" w:rsidRDefault="003952BB">
            <w:pPr>
              <w:jc w:val="center"/>
            </w:pPr>
            <w:r>
              <w:t>16.29</w:t>
            </w:r>
          </w:p>
        </w:tc>
        <w:tc>
          <w:tcPr>
            <w:tcW w:w="0" w:type="auto"/>
            <w:vAlign w:val="center"/>
          </w:tcPr>
          <w:p w14:paraId="0A00B976" w14:textId="77777777" w:rsidR="005F0DFC" w:rsidRDefault="003952BB">
            <w:pPr>
              <w:jc w:val="center"/>
            </w:pPr>
            <w:r>
              <w:t>55</w:t>
            </w:r>
          </w:p>
        </w:tc>
        <w:tc>
          <w:tcPr>
            <w:tcW w:w="0" w:type="auto"/>
            <w:vAlign w:val="center"/>
          </w:tcPr>
          <w:p w14:paraId="58D79744" w14:textId="77777777" w:rsidR="005F0DFC" w:rsidRDefault="003952BB">
            <w:pPr>
              <w:jc w:val="center"/>
            </w:pPr>
            <w:r>
              <w:t>15</w:t>
            </w:r>
          </w:p>
        </w:tc>
        <w:tc>
          <w:tcPr>
            <w:tcW w:w="0" w:type="auto"/>
            <w:vAlign w:val="center"/>
          </w:tcPr>
          <w:p w14:paraId="61D2FCC5" w14:textId="77777777" w:rsidR="005F0DFC" w:rsidRDefault="003952BB">
            <w:pPr>
              <w:jc w:val="center"/>
            </w:pPr>
            <w:r>
              <w:t>7</w:t>
            </w:r>
          </w:p>
        </w:tc>
      </w:tr>
      <w:tr w:rsidR="005F0DFC" w14:paraId="09DA4D15" w14:textId="77777777">
        <w:trPr>
          <w:jc w:val="center"/>
        </w:trPr>
        <w:tc>
          <w:tcPr>
            <w:tcW w:w="0" w:type="auto"/>
            <w:vAlign w:val="center"/>
          </w:tcPr>
          <w:p w14:paraId="5ADBA01D" w14:textId="77777777" w:rsidR="005F0DFC" w:rsidRDefault="003952BB">
            <w:pPr>
              <w:jc w:val="center"/>
            </w:pPr>
            <w:r>
              <w:t>120204</w:t>
            </w:r>
          </w:p>
        </w:tc>
        <w:tc>
          <w:tcPr>
            <w:tcW w:w="0" w:type="auto"/>
            <w:vAlign w:val="center"/>
          </w:tcPr>
          <w:p w14:paraId="369A6E40" w14:textId="77777777" w:rsidR="005F0DFC" w:rsidRDefault="003952BB">
            <w:pPr>
              <w:jc w:val="center"/>
            </w:pPr>
            <w:r>
              <w:t>财务管理</w:t>
            </w:r>
          </w:p>
        </w:tc>
        <w:tc>
          <w:tcPr>
            <w:tcW w:w="0" w:type="auto"/>
            <w:vAlign w:val="center"/>
          </w:tcPr>
          <w:p w14:paraId="5D844E70" w14:textId="77777777" w:rsidR="005F0DFC" w:rsidRDefault="003952BB">
            <w:pPr>
              <w:jc w:val="center"/>
            </w:pPr>
            <w:r>
              <w:t>8</w:t>
            </w:r>
          </w:p>
        </w:tc>
        <w:tc>
          <w:tcPr>
            <w:tcW w:w="0" w:type="auto"/>
            <w:vAlign w:val="center"/>
          </w:tcPr>
          <w:p w14:paraId="37C1F994" w14:textId="77777777" w:rsidR="005F0DFC" w:rsidRDefault="003952BB">
            <w:pPr>
              <w:jc w:val="center"/>
            </w:pPr>
            <w:r>
              <w:t>32.25</w:t>
            </w:r>
          </w:p>
        </w:tc>
        <w:tc>
          <w:tcPr>
            <w:tcW w:w="0" w:type="auto"/>
            <w:vAlign w:val="center"/>
          </w:tcPr>
          <w:p w14:paraId="279062E8" w14:textId="77777777" w:rsidR="005F0DFC" w:rsidRDefault="003952BB">
            <w:pPr>
              <w:jc w:val="center"/>
            </w:pPr>
            <w:r>
              <w:t>2</w:t>
            </w:r>
          </w:p>
        </w:tc>
        <w:tc>
          <w:tcPr>
            <w:tcW w:w="0" w:type="auto"/>
            <w:vAlign w:val="center"/>
          </w:tcPr>
          <w:p w14:paraId="692F2456" w14:textId="77777777" w:rsidR="005F0DFC" w:rsidRDefault="003952BB">
            <w:pPr>
              <w:jc w:val="center"/>
            </w:pPr>
            <w:r>
              <w:t>6</w:t>
            </w:r>
          </w:p>
        </w:tc>
        <w:tc>
          <w:tcPr>
            <w:tcW w:w="0" w:type="auto"/>
            <w:vAlign w:val="center"/>
          </w:tcPr>
          <w:p w14:paraId="5091F113" w14:textId="77777777" w:rsidR="005F0DFC" w:rsidRDefault="003952BB">
            <w:pPr>
              <w:jc w:val="center"/>
            </w:pPr>
            <w:r>
              <w:t>6</w:t>
            </w:r>
          </w:p>
        </w:tc>
      </w:tr>
      <w:tr w:rsidR="005F0DFC" w14:paraId="61BAF2EE" w14:textId="77777777">
        <w:trPr>
          <w:jc w:val="center"/>
        </w:trPr>
        <w:tc>
          <w:tcPr>
            <w:tcW w:w="0" w:type="auto"/>
            <w:vAlign w:val="center"/>
          </w:tcPr>
          <w:p w14:paraId="16CBD6AE" w14:textId="77777777" w:rsidR="005F0DFC" w:rsidRDefault="003952BB">
            <w:pPr>
              <w:jc w:val="center"/>
            </w:pPr>
            <w:r>
              <w:t>120601</w:t>
            </w:r>
          </w:p>
        </w:tc>
        <w:tc>
          <w:tcPr>
            <w:tcW w:w="0" w:type="auto"/>
            <w:vAlign w:val="center"/>
          </w:tcPr>
          <w:p w14:paraId="24F77F98" w14:textId="77777777" w:rsidR="005F0DFC" w:rsidRDefault="003952BB">
            <w:pPr>
              <w:jc w:val="center"/>
            </w:pPr>
            <w:r>
              <w:t>物流管理</w:t>
            </w:r>
          </w:p>
        </w:tc>
        <w:tc>
          <w:tcPr>
            <w:tcW w:w="0" w:type="auto"/>
            <w:vAlign w:val="center"/>
          </w:tcPr>
          <w:p w14:paraId="45E6AE67" w14:textId="77777777" w:rsidR="005F0DFC" w:rsidRDefault="003952BB">
            <w:pPr>
              <w:jc w:val="center"/>
            </w:pPr>
            <w:r>
              <w:t>0</w:t>
            </w:r>
          </w:p>
        </w:tc>
        <w:tc>
          <w:tcPr>
            <w:tcW w:w="0" w:type="auto"/>
            <w:vAlign w:val="center"/>
          </w:tcPr>
          <w:p w14:paraId="3DBD8A7F" w14:textId="77777777" w:rsidR="005F0DFC" w:rsidRDefault="003952BB">
            <w:pPr>
              <w:jc w:val="center"/>
            </w:pPr>
            <w:r>
              <w:t>--</w:t>
            </w:r>
          </w:p>
        </w:tc>
        <w:tc>
          <w:tcPr>
            <w:tcW w:w="0" w:type="auto"/>
            <w:vAlign w:val="center"/>
          </w:tcPr>
          <w:p w14:paraId="2B770540" w14:textId="77777777" w:rsidR="005F0DFC" w:rsidRDefault="003952BB">
            <w:pPr>
              <w:jc w:val="center"/>
            </w:pPr>
            <w:r>
              <w:t>0</w:t>
            </w:r>
          </w:p>
        </w:tc>
        <w:tc>
          <w:tcPr>
            <w:tcW w:w="0" w:type="auto"/>
            <w:vAlign w:val="center"/>
          </w:tcPr>
          <w:p w14:paraId="10113D4C" w14:textId="77777777" w:rsidR="005F0DFC" w:rsidRDefault="003952BB">
            <w:pPr>
              <w:jc w:val="center"/>
            </w:pPr>
            <w:r>
              <w:t>0</w:t>
            </w:r>
          </w:p>
        </w:tc>
        <w:tc>
          <w:tcPr>
            <w:tcW w:w="0" w:type="auto"/>
            <w:vAlign w:val="center"/>
          </w:tcPr>
          <w:p w14:paraId="0069464F" w14:textId="77777777" w:rsidR="005F0DFC" w:rsidRDefault="003952BB">
            <w:pPr>
              <w:jc w:val="center"/>
            </w:pPr>
            <w:r>
              <w:t>0</w:t>
            </w:r>
          </w:p>
        </w:tc>
      </w:tr>
      <w:tr w:rsidR="005F0DFC" w14:paraId="1419A725" w14:textId="77777777">
        <w:trPr>
          <w:jc w:val="center"/>
        </w:trPr>
        <w:tc>
          <w:tcPr>
            <w:tcW w:w="0" w:type="auto"/>
            <w:vAlign w:val="center"/>
          </w:tcPr>
          <w:p w14:paraId="5C067113" w14:textId="77777777" w:rsidR="005F0DFC" w:rsidRDefault="003952BB">
            <w:pPr>
              <w:jc w:val="center"/>
            </w:pPr>
            <w:r>
              <w:t>120901K</w:t>
            </w:r>
          </w:p>
        </w:tc>
        <w:tc>
          <w:tcPr>
            <w:tcW w:w="0" w:type="auto"/>
            <w:vAlign w:val="center"/>
          </w:tcPr>
          <w:p w14:paraId="7E2CBB3E" w14:textId="77777777" w:rsidR="005F0DFC" w:rsidRDefault="003952BB">
            <w:pPr>
              <w:jc w:val="center"/>
            </w:pPr>
            <w:r>
              <w:t>旅游管理</w:t>
            </w:r>
          </w:p>
        </w:tc>
        <w:tc>
          <w:tcPr>
            <w:tcW w:w="0" w:type="auto"/>
            <w:vAlign w:val="center"/>
          </w:tcPr>
          <w:p w14:paraId="15183575" w14:textId="77777777" w:rsidR="005F0DFC" w:rsidRDefault="003952BB">
            <w:pPr>
              <w:jc w:val="center"/>
            </w:pPr>
            <w:r>
              <w:t>1</w:t>
            </w:r>
          </w:p>
        </w:tc>
        <w:tc>
          <w:tcPr>
            <w:tcW w:w="0" w:type="auto"/>
            <w:vAlign w:val="center"/>
          </w:tcPr>
          <w:p w14:paraId="5CC78DC3" w14:textId="77777777" w:rsidR="005F0DFC" w:rsidRDefault="003952BB">
            <w:pPr>
              <w:jc w:val="center"/>
            </w:pPr>
            <w:r>
              <w:t>--</w:t>
            </w:r>
          </w:p>
        </w:tc>
        <w:tc>
          <w:tcPr>
            <w:tcW w:w="0" w:type="auto"/>
            <w:vAlign w:val="center"/>
          </w:tcPr>
          <w:p w14:paraId="6E965DE2" w14:textId="77777777" w:rsidR="005F0DFC" w:rsidRDefault="003952BB">
            <w:pPr>
              <w:jc w:val="center"/>
            </w:pPr>
            <w:r>
              <w:t>0</w:t>
            </w:r>
          </w:p>
        </w:tc>
        <w:tc>
          <w:tcPr>
            <w:tcW w:w="0" w:type="auto"/>
            <w:vAlign w:val="center"/>
          </w:tcPr>
          <w:p w14:paraId="199CA476" w14:textId="77777777" w:rsidR="005F0DFC" w:rsidRDefault="003952BB">
            <w:pPr>
              <w:jc w:val="center"/>
            </w:pPr>
            <w:r>
              <w:t>1</w:t>
            </w:r>
          </w:p>
        </w:tc>
        <w:tc>
          <w:tcPr>
            <w:tcW w:w="0" w:type="auto"/>
            <w:vAlign w:val="center"/>
          </w:tcPr>
          <w:p w14:paraId="295DF200" w14:textId="77777777" w:rsidR="005F0DFC" w:rsidRDefault="003952BB">
            <w:pPr>
              <w:jc w:val="center"/>
            </w:pPr>
            <w:r>
              <w:t>1</w:t>
            </w:r>
          </w:p>
        </w:tc>
      </w:tr>
      <w:tr w:rsidR="005F0DFC" w14:paraId="01E06198" w14:textId="77777777">
        <w:trPr>
          <w:jc w:val="center"/>
        </w:trPr>
        <w:tc>
          <w:tcPr>
            <w:tcW w:w="0" w:type="auto"/>
            <w:vAlign w:val="center"/>
          </w:tcPr>
          <w:p w14:paraId="372DF24F" w14:textId="77777777" w:rsidR="005F0DFC" w:rsidRDefault="003952BB">
            <w:pPr>
              <w:jc w:val="center"/>
            </w:pPr>
            <w:r>
              <w:t>130301</w:t>
            </w:r>
          </w:p>
        </w:tc>
        <w:tc>
          <w:tcPr>
            <w:tcW w:w="0" w:type="auto"/>
            <w:vAlign w:val="center"/>
          </w:tcPr>
          <w:p w14:paraId="78B59F8E" w14:textId="77777777" w:rsidR="005F0DFC" w:rsidRDefault="003952BB">
            <w:pPr>
              <w:jc w:val="center"/>
            </w:pPr>
            <w:r>
              <w:t>表演</w:t>
            </w:r>
          </w:p>
        </w:tc>
        <w:tc>
          <w:tcPr>
            <w:tcW w:w="0" w:type="auto"/>
            <w:vAlign w:val="center"/>
          </w:tcPr>
          <w:p w14:paraId="6AB70923" w14:textId="77777777" w:rsidR="005F0DFC" w:rsidRDefault="003952BB">
            <w:pPr>
              <w:jc w:val="center"/>
            </w:pPr>
            <w:r>
              <w:t>2</w:t>
            </w:r>
          </w:p>
        </w:tc>
        <w:tc>
          <w:tcPr>
            <w:tcW w:w="0" w:type="auto"/>
            <w:vAlign w:val="center"/>
          </w:tcPr>
          <w:p w14:paraId="0AE67BFA" w14:textId="77777777" w:rsidR="005F0DFC" w:rsidRDefault="003952BB">
            <w:pPr>
              <w:jc w:val="center"/>
            </w:pPr>
            <w:r>
              <w:t>38.50</w:t>
            </w:r>
          </w:p>
        </w:tc>
        <w:tc>
          <w:tcPr>
            <w:tcW w:w="0" w:type="auto"/>
            <w:vAlign w:val="center"/>
          </w:tcPr>
          <w:p w14:paraId="472EEDC0" w14:textId="77777777" w:rsidR="005F0DFC" w:rsidRDefault="003952BB">
            <w:pPr>
              <w:jc w:val="center"/>
            </w:pPr>
            <w:r>
              <w:t>2</w:t>
            </w:r>
          </w:p>
        </w:tc>
        <w:tc>
          <w:tcPr>
            <w:tcW w:w="0" w:type="auto"/>
            <w:vAlign w:val="center"/>
          </w:tcPr>
          <w:p w14:paraId="6E63C6F9" w14:textId="77777777" w:rsidR="005F0DFC" w:rsidRDefault="003952BB">
            <w:pPr>
              <w:jc w:val="center"/>
            </w:pPr>
            <w:r>
              <w:t>0</w:t>
            </w:r>
          </w:p>
        </w:tc>
        <w:tc>
          <w:tcPr>
            <w:tcW w:w="0" w:type="auto"/>
            <w:vAlign w:val="center"/>
          </w:tcPr>
          <w:p w14:paraId="04D531B3" w14:textId="77777777" w:rsidR="005F0DFC" w:rsidRDefault="003952BB">
            <w:pPr>
              <w:jc w:val="center"/>
            </w:pPr>
            <w:r>
              <w:t>0</w:t>
            </w:r>
          </w:p>
        </w:tc>
      </w:tr>
      <w:tr w:rsidR="005F0DFC" w14:paraId="46E0BF3A" w14:textId="77777777">
        <w:trPr>
          <w:jc w:val="center"/>
        </w:trPr>
        <w:tc>
          <w:tcPr>
            <w:tcW w:w="0" w:type="auto"/>
            <w:vAlign w:val="center"/>
          </w:tcPr>
          <w:p w14:paraId="180CB53A" w14:textId="77777777" w:rsidR="005F0DFC" w:rsidRDefault="003952BB">
            <w:pPr>
              <w:jc w:val="center"/>
            </w:pPr>
            <w:r>
              <w:t>130305</w:t>
            </w:r>
          </w:p>
        </w:tc>
        <w:tc>
          <w:tcPr>
            <w:tcW w:w="0" w:type="auto"/>
            <w:vAlign w:val="center"/>
          </w:tcPr>
          <w:p w14:paraId="3A911D9B" w14:textId="77777777" w:rsidR="005F0DFC" w:rsidRDefault="003952BB">
            <w:pPr>
              <w:jc w:val="center"/>
            </w:pPr>
            <w:r>
              <w:t>广播电视编导</w:t>
            </w:r>
          </w:p>
        </w:tc>
        <w:tc>
          <w:tcPr>
            <w:tcW w:w="0" w:type="auto"/>
            <w:vAlign w:val="center"/>
          </w:tcPr>
          <w:p w14:paraId="6C29A23E" w14:textId="77777777" w:rsidR="005F0DFC" w:rsidRDefault="003952BB">
            <w:pPr>
              <w:jc w:val="center"/>
            </w:pPr>
            <w:r>
              <w:t>14</w:t>
            </w:r>
          </w:p>
        </w:tc>
        <w:tc>
          <w:tcPr>
            <w:tcW w:w="0" w:type="auto"/>
            <w:vAlign w:val="center"/>
          </w:tcPr>
          <w:p w14:paraId="144203AF" w14:textId="77777777" w:rsidR="005F0DFC" w:rsidRDefault="003952BB">
            <w:pPr>
              <w:jc w:val="center"/>
            </w:pPr>
            <w:r>
              <w:t>22.07</w:t>
            </w:r>
          </w:p>
        </w:tc>
        <w:tc>
          <w:tcPr>
            <w:tcW w:w="0" w:type="auto"/>
            <w:vAlign w:val="center"/>
          </w:tcPr>
          <w:p w14:paraId="43941E6D" w14:textId="77777777" w:rsidR="005F0DFC" w:rsidRDefault="003952BB">
            <w:pPr>
              <w:jc w:val="center"/>
            </w:pPr>
            <w:r>
              <w:t>10</w:t>
            </w:r>
          </w:p>
        </w:tc>
        <w:tc>
          <w:tcPr>
            <w:tcW w:w="0" w:type="auto"/>
            <w:vAlign w:val="center"/>
          </w:tcPr>
          <w:p w14:paraId="24600AE0" w14:textId="77777777" w:rsidR="005F0DFC" w:rsidRDefault="003952BB">
            <w:pPr>
              <w:jc w:val="center"/>
            </w:pPr>
            <w:r>
              <w:t>4</w:t>
            </w:r>
          </w:p>
        </w:tc>
        <w:tc>
          <w:tcPr>
            <w:tcW w:w="0" w:type="auto"/>
            <w:vAlign w:val="center"/>
          </w:tcPr>
          <w:p w14:paraId="138DED99" w14:textId="77777777" w:rsidR="005F0DFC" w:rsidRDefault="003952BB">
            <w:pPr>
              <w:jc w:val="center"/>
            </w:pPr>
            <w:r>
              <w:t>4</w:t>
            </w:r>
          </w:p>
        </w:tc>
      </w:tr>
      <w:tr w:rsidR="005F0DFC" w14:paraId="2F9D5FFC" w14:textId="77777777">
        <w:trPr>
          <w:jc w:val="center"/>
        </w:trPr>
        <w:tc>
          <w:tcPr>
            <w:tcW w:w="0" w:type="auto"/>
            <w:vAlign w:val="center"/>
          </w:tcPr>
          <w:p w14:paraId="3714FA33" w14:textId="77777777" w:rsidR="005F0DFC" w:rsidRDefault="003952BB">
            <w:pPr>
              <w:jc w:val="center"/>
            </w:pPr>
            <w:r>
              <w:t>130309</w:t>
            </w:r>
          </w:p>
        </w:tc>
        <w:tc>
          <w:tcPr>
            <w:tcW w:w="0" w:type="auto"/>
            <w:vAlign w:val="center"/>
          </w:tcPr>
          <w:p w14:paraId="3ACF401C" w14:textId="77777777" w:rsidR="005F0DFC" w:rsidRDefault="003952BB">
            <w:pPr>
              <w:jc w:val="center"/>
            </w:pPr>
            <w:r>
              <w:t>播音与主持艺术</w:t>
            </w:r>
          </w:p>
        </w:tc>
        <w:tc>
          <w:tcPr>
            <w:tcW w:w="0" w:type="auto"/>
            <w:vAlign w:val="center"/>
          </w:tcPr>
          <w:p w14:paraId="3BDB33E2" w14:textId="77777777" w:rsidR="005F0DFC" w:rsidRDefault="003952BB">
            <w:pPr>
              <w:jc w:val="center"/>
            </w:pPr>
            <w:r>
              <w:t>3</w:t>
            </w:r>
          </w:p>
        </w:tc>
        <w:tc>
          <w:tcPr>
            <w:tcW w:w="0" w:type="auto"/>
            <w:vAlign w:val="center"/>
          </w:tcPr>
          <w:p w14:paraId="63624A67" w14:textId="77777777" w:rsidR="005F0DFC" w:rsidRDefault="003952BB">
            <w:pPr>
              <w:jc w:val="center"/>
            </w:pPr>
            <w:r>
              <w:t>76.67</w:t>
            </w:r>
          </w:p>
        </w:tc>
        <w:tc>
          <w:tcPr>
            <w:tcW w:w="0" w:type="auto"/>
            <w:vAlign w:val="center"/>
          </w:tcPr>
          <w:p w14:paraId="4CCD416F" w14:textId="77777777" w:rsidR="005F0DFC" w:rsidRDefault="003952BB">
            <w:pPr>
              <w:jc w:val="center"/>
            </w:pPr>
            <w:r>
              <w:t>3</w:t>
            </w:r>
          </w:p>
        </w:tc>
        <w:tc>
          <w:tcPr>
            <w:tcW w:w="0" w:type="auto"/>
            <w:vAlign w:val="center"/>
          </w:tcPr>
          <w:p w14:paraId="79542E5D" w14:textId="77777777" w:rsidR="005F0DFC" w:rsidRDefault="003952BB">
            <w:pPr>
              <w:jc w:val="center"/>
            </w:pPr>
            <w:r>
              <w:t>0</w:t>
            </w:r>
          </w:p>
        </w:tc>
        <w:tc>
          <w:tcPr>
            <w:tcW w:w="0" w:type="auto"/>
            <w:vAlign w:val="center"/>
          </w:tcPr>
          <w:p w14:paraId="2D83AD55" w14:textId="77777777" w:rsidR="005F0DFC" w:rsidRDefault="003952BB">
            <w:pPr>
              <w:jc w:val="center"/>
            </w:pPr>
            <w:r>
              <w:t>0</w:t>
            </w:r>
          </w:p>
        </w:tc>
      </w:tr>
      <w:tr w:rsidR="005F0DFC" w14:paraId="42E3481E" w14:textId="77777777">
        <w:trPr>
          <w:jc w:val="center"/>
        </w:trPr>
        <w:tc>
          <w:tcPr>
            <w:tcW w:w="0" w:type="auto"/>
            <w:vAlign w:val="center"/>
          </w:tcPr>
          <w:p w14:paraId="437812AD" w14:textId="77777777" w:rsidR="005F0DFC" w:rsidRDefault="003952BB">
            <w:pPr>
              <w:jc w:val="center"/>
            </w:pPr>
            <w:r>
              <w:t>130404</w:t>
            </w:r>
          </w:p>
        </w:tc>
        <w:tc>
          <w:tcPr>
            <w:tcW w:w="0" w:type="auto"/>
            <w:vAlign w:val="center"/>
          </w:tcPr>
          <w:p w14:paraId="70713F4D" w14:textId="77777777" w:rsidR="005F0DFC" w:rsidRDefault="003952BB">
            <w:pPr>
              <w:jc w:val="center"/>
            </w:pPr>
            <w:r>
              <w:t>摄影</w:t>
            </w:r>
          </w:p>
        </w:tc>
        <w:tc>
          <w:tcPr>
            <w:tcW w:w="0" w:type="auto"/>
            <w:vAlign w:val="center"/>
          </w:tcPr>
          <w:p w14:paraId="43965F9D" w14:textId="77777777" w:rsidR="005F0DFC" w:rsidRDefault="003952BB">
            <w:pPr>
              <w:jc w:val="center"/>
            </w:pPr>
            <w:r>
              <w:t>3</w:t>
            </w:r>
          </w:p>
        </w:tc>
        <w:tc>
          <w:tcPr>
            <w:tcW w:w="0" w:type="auto"/>
            <w:vAlign w:val="center"/>
          </w:tcPr>
          <w:p w14:paraId="7ADEE093" w14:textId="77777777" w:rsidR="005F0DFC" w:rsidRDefault="003952BB">
            <w:pPr>
              <w:jc w:val="center"/>
            </w:pPr>
            <w:r>
              <w:t>115.67</w:t>
            </w:r>
          </w:p>
        </w:tc>
        <w:tc>
          <w:tcPr>
            <w:tcW w:w="0" w:type="auto"/>
            <w:vAlign w:val="center"/>
          </w:tcPr>
          <w:p w14:paraId="535A5FBD" w14:textId="77777777" w:rsidR="005F0DFC" w:rsidRDefault="003952BB">
            <w:pPr>
              <w:jc w:val="center"/>
            </w:pPr>
            <w:r>
              <w:t>2</w:t>
            </w:r>
          </w:p>
        </w:tc>
        <w:tc>
          <w:tcPr>
            <w:tcW w:w="0" w:type="auto"/>
            <w:vAlign w:val="center"/>
          </w:tcPr>
          <w:p w14:paraId="4D17A4B6" w14:textId="77777777" w:rsidR="005F0DFC" w:rsidRDefault="003952BB">
            <w:pPr>
              <w:jc w:val="center"/>
            </w:pPr>
            <w:r>
              <w:t>3</w:t>
            </w:r>
          </w:p>
        </w:tc>
        <w:tc>
          <w:tcPr>
            <w:tcW w:w="0" w:type="auto"/>
            <w:vAlign w:val="center"/>
          </w:tcPr>
          <w:p w14:paraId="1F16A5CC" w14:textId="77777777" w:rsidR="005F0DFC" w:rsidRDefault="003952BB">
            <w:pPr>
              <w:jc w:val="center"/>
            </w:pPr>
            <w:r>
              <w:t>2</w:t>
            </w:r>
          </w:p>
        </w:tc>
      </w:tr>
      <w:tr w:rsidR="005F0DFC" w14:paraId="1E0ECC75" w14:textId="77777777">
        <w:trPr>
          <w:jc w:val="center"/>
        </w:trPr>
        <w:tc>
          <w:tcPr>
            <w:tcW w:w="0" w:type="auto"/>
            <w:vAlign w:val="center"/>
          </w:tcPr>
          <w:p w14:paraId="24528BE7" w14:textId="77777777" w:rsidR="005F0DFC" w:rsidRDefault="003952BB">
            <w:pPr>
              <w:jc w:val="center"/>
            </w:pPr>
            <w:r>
              <w:t>130502</w:t>
            </w:r>
          </w:p>
        </w:tc>
        <w:tc>
          <w:tcPr>
            <w:tcW w:w="0" w:type="auto"/>
            <w:vAlign w:val="center"/>
          </w:tcPr>
          <w:p w14:paraId="0DCDF111" w14:textId="77777777" w:rsidR="005F0DFC" w:rsidRDefault="003952BB">
            <w:pPr>
              <w:jc w:val="center"/>
            </w:pPr>
            <w:r>
              <w:t>视觉传达设计</w:t>
            </w:r>
          </w:p>
        </w:tc>
        <w:tc>
          <w:tcPr>
            <w:tcW w:w="0" w:type="auto"/>
            <w:vAlign w:val="center"/>
          </w:tcPr>
          <w:p w14:paraId="30A5CBFA" w14:textId="77777777" w:rsidR="005F0DFC" w:rsidRDefault="003952BB">
            <w:pPr>
              <w:jc w:val="center"/>
            </w:pPr>
            <w:r>
              <w:t>32</w:t>
            </w:r>
          </w:p>
        </w:tc>
        <w:tc>
          <w:tcPr>
            <w:tcW w:w="0" w:type="auto"/>
            <w:vAlign w:val="center"/>
          </w:tcPr>
          <w:p w14:paraId="638F1580" w14:textId="77777777" w:rsidR="005F0DFC" w:rsidRDefault="003952BB">
            <w:pPr>
              <w:jc w:val="center"/>
            </w:pPr>
            <w:r>
              <w:t>10.25</w:t>
            </w:r>
          </w:p>
        </w:tc>
        <w:tc>
          <w:tcPr>
            <w:tcW w:w="0" w:type="auto"/>
            <w:vAlign w:val="center"/>
          </w:tcPr>
          <w:p w14:paraId="0338CDFC" w14:textId="77777777" w:rsidR="005F0DFC" w:rsidRDefault="003952BB">
            <w:pPr>
              <w:jc w:val="center"/>
            </w:pPr>
            <w:r>
              <w:t>8</w:t>
            </w:r>
          </w:p>
        </w:tc>
        <w:tc>
          <w:tcPr>
            <w:tcW w:w="0" w:type="auto"/>
            <w:vAlign w:val="center"/>
          </w:tcPr>
          <w:p w14:paraId="3542E10A" w14:textId="77777777" w:rsidR="005F0DFC" w:rsidRDefault="003952BB">
            <w:pPr>
              <w:jc w:val="center"/>
            </w:pPr>
            <w:r>
              <w:t>10</w:t>
            </w:r>
          </w:p>
        </w:tc>
        <w:tc>
          <w:tcPr>
            <w:tcW w:w="0" w:type="auto"/>
            <w:vAlign w:val="center"/>
          </w:tcPr>
          <w:p w14:paraId="61C001B8" w14:textId="77777777" w:rsidR="005F0DFC" w:rsidRDefault="003952BB">
            <w:pPr>
              <w:jc w:val="center"/>
            </w:pPr>
            <w:r>
              <w:t>9</w:t>
            </w:r>
          </w:p>
        </w:tc>
      </w:tr>
      <w:tr w:rsidR="005F0DFC" w14:paraId="23C77A01" w14:textId="77777777">
        <w:trPr>
          <w:jc w:val="center"/>
        </w:trPr>
        <w:tc>
          <w:tcPr>
            <w:tcW w:w="0" w:type="auto"/>
            <w:vAlign w:val="center"/>
          </w:tcPr>
          <w:p w14:paraId="38C66B76" w14:textId="77777777" w:rsidR="005F0DFC" w:rsidRDefault="003952BB">
            <w:pPr>
              <w:jc w:val="center"/>
            </w:pPr>
            <w:r>
              <w:t>130503</w:t>
            </w:r>
          </w:p>
        </w:tc>
        <w:tc>
          <w:tcPr>
            <w:tcW w:w="0" w:type="auto"/>
            <w:vAlign w:val="center"/>
          </w:tcPr>
          <w:p w14:paraId="2F15683B" w14:textId="77777777" w:rsidR="005F0DFC" w:rsidRDefault="003952BB">
            <w:pPr>
              <w:jc w:val="center"/>
            </w:pPr>
            <w:r>
              <w:t>环境设计</w:t>
            </w:r>
          </w:p>
        </w:tc>
        <w:tc>
          <w:tcPr>
            <w:tcW w:w="0" w:type="auto"/>
            <w:vAlign w:val="center"/>
          </w:tcPr>
          <w:p w14:paraId="634C7B85" w14:textId="77777777" w:rsidR="005F0DFC" w:rsidRDefault="003952BB">
            <w:pPr>
              <w:jc w:val="center"/>
            </w:pPr>
            <w:r>
              <w:t>32</w:t>
            </w:r>
          </w:p>
        </w:tc>
        <w:tc>
          <w:tcPr>
            <w:tcW w:w="0" w:type="auto"/>
            <w:vAlign w:val="center"/>
          </w:tcPr>
          <w:p w14:paraId="082B803A" w14:textId="77777777" w:rsidR="005F0DFC" w:rsidRDefault="003952BB">
            <w:pPr>
              <w:jc w:val="center"/>
            </w:pPr>
            <w:r>
              <w:t>15.13</w:t>
            </w:r>
          </w:p>
        </w:tc>
        <w:tc>
          <w:tcPr>
            <w:tcW w:w="0" w:type="auto"/>
            <w:vAlign w:val="center"/>
          </w:tcPr>
          <w:p w14:paraId="07E2DB8F" w14:textId="77777777" w:rsidR="005F0DFC" w:rsidRDefault="003952BB">
            <w:pPr>
              <w:jc w:val="center"/>
            </w:pPr>
            <w:r>
              <w:t>15</w:t>
            </w:r>
          </w:p>
        </w:tc>
        <w:tc>
          <w:tcPr>
            <w:tcW w:w="0" w:type="auto"/>
            <w:vAlign w:val="center"/>
          </w:tcPr>
          <w:p w14:paraId="250DB00D" w14:textId="77777777" w:rsidR="005F0DFC" w:rsidRDefault="003952BB">
            <w:pPr>
              <w:jc w:val="center"/>
            </w:pPr>
            <w:r>
              <w:t>9</w:t>
            </w:r>
          </w:p>
        </w:tc>
        <w:tc>
          <w:tcPr>
            <w:tcW w:w="0" w:type="auto"/>
            <w:vAlign w:val="center"/>
          </w:tcPr>
          <w:p w14:paraId="1927B7EB" w14:textId="77777777" w:rsidR="005F0DFC" w:rsidRDefault="003952BB">
            <w:pPr>
              <w:jc w:val="center"/>
            </w:pPr>
            <w:r>
              <w:t>9</w:t>
            </w:r>
          </w:p>
        </w:tc>
      </w:tr>
      <w:tr w:rsidR="005F0DFC" w14:paraId="756F6183" w14:textId="77777777">
        <w:trPr>
          <w:jc w:val="center"/>
        </w:trPr>
        <w:tc>
          <w:tcPr>
            <w:tcW w:w="0" w:type="auto"/>
            <w:vAlign w:val="center"/>
          </w:tcPr>
          <w:p w14:paraId="36A044B7" w14:textId="77777777" w:rsidR="005F0DFC" w:rsidRDefault="003952BB">
            <w:pPr>
              <w:jc w:val="center"/>
            </w:pPr>
            <w:r>
              <w:t>130504</w:t>
            </w:r>
          </w:p>
        </w:tc>
        <w:tc>
          <w:tcPr>
            <w:tcW w:w="0" w:type="auto"/>
            <w:vAlign w:val="center"/>
          </w:tcPr>
          <w:p w14:paraId="3D78FDD7" w14:textId="77777777" w:rsidR="005F0DFC" w:rsidRDefault="003952BB">
            <w:pPr>
              <w:jc w:val="center"/>
            </w:pPr>
            <w:r>
              <w:t>产品设计</w:t>
            </w:r>
          </w:p>
        </w:tc>
        <w:tc>
          <w:tcPr>
            <w:tcW w:w="0" w:type="auto"/>
            <w:vAlign w:val="center"/>
          </w:tcPr>
          <w:p w14:paraId="65AF0761" w14:textId="77777777" w:rsidR="005F0DFC" w:rsidRDefault="003952BB">
            <w:pPr>
              <w:jc w:val="center"/>
            </w:pPr>
            <w:r>
              <w:t>23</w:t>
            </w:r>
          </w:p>
        </w:tc>
        <w:tc>
          <w:tcPr>
            <w:tcW w:w="0" w:type="auto"/>
            <w:vAlign w:val="center"/>
          </w:tcPr>
          <w:p w14:paraId="06BB121F" w14:textId="77777777" w:rsidR="005F0DFC" w:rsidRDefault="003952BB">
            <w:pPr>
              <w:jc w:val="center"/>
            </w:pPr>
            <w:r>
              <w:t>18.39</w:t>
            </w:r>
          </w:p>
        </w:tc>
        <w:tc>
          <w:tcPr>
            <w:tcW w:w="0" w:type="auto"/>
            <w:vAlign w:val="center"/>
          </w:tcPr>
          <w:p w14:paraId="51B2E8BB" w14:textId="77777777" w:rsidR="005F0DFC" w:rsidRDefault="003952BB">
            <w:pPr>
              <w:jc w:val="center"/>
            </w:pPr>
            <w:r>
              <w:t>4</w:t>
            </w:r>
          </w:p>
        </w:tc>
        <w:tc>
          <w:tcPr>
            <w:tcW w:w="0" w:type="auto"/>
            <w:vAlign w:val="center"/>
          </w:tcPr>
          <w:p w14:paraId="579733FC" w14:textId="77777777" w:rsidR="005F0DFC" w:rsidRDefault="003952BB">
            <w:pPr>
              <w:jc w:val="center"/>
            </w:pPr>
            <w:r>
              <w:t>15</w:t>
            </w:r>
          </w:p>
        </w:tc>
        <w:tc>
          <w:tcPr>
            <w:tcW w:w="0" w:type="auto"/>
            <w:vAlign w:val="center"/>
          </w:tcPr>
          <w:p w14:paraId="5EB23385" w14:textId="77777777" w:rsidR="005F0DFC" w:rsidRDefault="003952BB">
            <w:pPr>
              <w:jc w:val="center"/>
            </w:pPr>
            <w:r>
              <w:t>15</w:t>
            </w:r>
          </w:p>
        </w:tc>
      </w:tr>
      <w:tr w:rsidR="005F0DFC" w14:paraId="5CB9F934" w14:textId="77777777">
        <w:trPr>
          <w:jc w:val="center"/>
        </w:trPr>
        <w:tc>
          <w:tcPr>
            <w:tcW w:w="0" w:type="auto"/>
            <w:vAlign w:val="center"/>
          </w:tcPr>
          <w:p w14:paraId="4CFCC385" w14:textId="77777777" w:rsidR="005F0DFC" w:rsidRDefault="003952BB">
            <w:pPr>
              <w:jc w:val="center"/>
            </w:pPr>
            <w:r>
              <w:t>130508</w:t>
            </w:r>
          </w:p>
        </w:tc>
        <w:tc>
          <w:tcPr>
            <w:tcW w:w="0" w:type="auto"/>
            <w:vAlign w:val="center"/>
          </w:tcPr>
          <w:p w14:paraId="17E59292" w14:textId="77777777" w:rsidR="005F0DFC" w:rsidRDefault="003952BB">
            <w:pPr>
              <w:jc w:val="center"/>
            </w:pPr>
            <w:r>
              <w:t>数字媒体艺术</w:t>
            </w:r>
          </w:p>
        </w:tc>
        <w:tc>
          <w:tcPr>
            <w:tcW w:w="0" w:type="auto"/>
            <w:vAlign w:val="center"/>
          </w:tcPr>
          <w:p w14:paraId="5D34A8EE" w14:textId="77777777" w:rsidR="005F0DFC" w:rsidRDefault="003952BB">
            <w:pPr>
              <w:jc w:val="center"/>
            </w:pPr>
            <w:r>
              <w:t>6</w:t>
            </w:r>
          </w:p>
        </w:tc>
        <w:tc>
          <w:tcPr>
            <w:tcW w:w="0" w:type="auto"/>
            <w:vAlign w:val="center"/>
          </w:tcPr>
          <w:p w14:paraId="48418DA6" w14:textId="77777777" w:rsidR="005F0DFC" w:rsidRDefault="003952BB">
            <w:pPr>
              <w:jc w:val="center"/>
            </w:pPr>
            <w:r>
              <w:t>63.33</w:t>
            </w:r>
          </w:p>
        </w:tc>
        <w:tc>
          <w:tcPr>
            <w:tcW w:w="0" w:type="auto"/>
            <w:vAlign w:val="center"/>
          </w:tcPr>
          <w:p w14:paraId="15E3F552" w14:textId="77777777" w:rsidR="005F0DFC" w:rsidRDefault="003952BB">
            <w:pPr>
              <w:jc w:val="center"/>
            </w:pPr>
            <w:r>
              <w:t>2</w:t>
            </w:r>
          </w:p>
        </w:tc>
        <w:tc>
          <w:tcPr>
            <w:tcW w:w="0" w:type="auto"/>
            <w:vAlign w:val="center"/>
          </w:tcPr>
          <w:p w14:paraId="6547005C" w14:textId="77777777" w:rsidR="005F0DFC" w:rsidRDefault="003952BB">
            <w:pPr>
              <w:jc w:val="center"/>
            </w:pPr>
            <w:r>
              <w:t>4</w:t>
            </w:r>
          </w:p>
        </w:tc>
        <w:tc>
          <w:tcPr>
            <w:tcW w:w="0" w:type="auto"/>
            <w:vAlign w:val="center"/>
          </w:tcPr>
          <w:p w14:paraId="6FE5C4C0" w14:textId="77777777" w:rsidR="005F0DFC" w:rsidRDefault="003952BB">
            <w:pPr>
              <w:jc w:val="center"/>
            </w:pPr>
            <w:r>
              <w:t>3</w:t>
            </w:r>
          </w:p>
        </w:tc>
      </w:tr>
    </w:tbl>
    <w:p w14:paraId="659A18AE" w14:textId="77777777" w:rsidR="005F0DFC" w:rsidRDefault="005F0DFC">
      <w:pPr>
        <w:jc w:val="left"/>
      </w:pPr>
    </w:p>
    <w:p w14:paraId="63B1AE6A" w14:textId="77777777" w:rsidR="005F0DFC" w:rsidRDefault="003952BB">
      <w:pPr>
        <w:jc w:val="center"/>
        <w:rPr>
          <w:rFonts w:ascii="宋体" w:eastAsia="宋体" w:hAnsi="宋体"/>
          <w:sz w:val="24"/>
          <w:szCs w:val="24"/>
        </w:rPr>
      </w:pPr>
      <w:r>
        <w:rPr>
          <w:rFonts w:ascii="宋体" w:eastAsia="宋体" w:hAnsi="宋体" w:hint="eastAsia"/>
          <w:sz w:val="24"/>
          <w:szCs w:val="24"/>
        </w:rPr>
        <w:t>附表3 分专业专任教师职称、学历结构</w:t>
      </w:r>
    </w:p>
    <w:tbl>
      <w:tblPr>
        <w:tblStyle w:val="aa"/>
        <w:tblW w:w="5000" w:type="pct"/>
        <w:jc w:val="center"/>
        <w:tblLayout w:type="fixed"/>
        <w:tblLook w:val="04A0" w:firstRow="1" w:lastRow="0" w:firstColumn="1" w:lastColumn="0" w:noHBand="0" w:noVBand="1"/>
      </w:tblPr>
      <w:tblGrid>
        <w:gridCol w:w="1220"/>
        <w:gridCol w:w="1170"/>
        <w:gridCol w:w="930"/>
        <w:gridCol w:w="586"/>
        <w:gridCol w:w="1245"/>
        <w:gridCol w:w="600"/>
        <w:gridCol w:w="840"/>
        <w:gridCol w:w="600"/>
        <w:gridCol w:w="554"/>
        <w:gridCol w:w="777"/>
      </w:tblGrid>
      <w:tr w:rsidR="005F0DFC" w14:paraId="74E15608" w14:textId="77777777">
        <w:trPr>
          <w:trHeight w:val="391"/>
          <w:tblHeader/>
          <w:jc w:val="center"/>
        </w:trPr>
        <w:tc>
          <w:tcPr>
            <w:tcW w:w="715" w:type="pct"/>
            <w:vMerge w:val="restart"/>
            <w:vAlign w:val="center"/>
          </w:tcPr>
          <w:p w14:paraId="327D053B" w14:textId="77777777" w:rsidR="005F0DFC" w:rsidRDefault="003952BB">
            <w:pPr>
              <w:jc w:val="center"/>
            </w:pPr>
            <w:r>
              <w:rPr>
                <w:rFonts w:ascii="宋体" w:eastAsia="宋体" w:hAnsi="宋体" w:hint="eastAsia"/>
                <w:szCs w:val="21"/>
              </w:rPr>
              <w:t>专业代码</w:t>
            </w:r>
          </w:p>
        </w:tc>
        <w:tc>
          <w:tcPr>
            <w:tcW w:w="686" w:type="pct"/>
            <w:vMerge w:val="restart"/>
            <w:vAlign w:val="center"/>
          </w:tcPr>
          <w:p w14:paraId="013E716B" w14:textId="77777777" w:rsidR="005F0DFC" w:rsidRDefault="003952BB">
            <w:pPr>
              <w:jc w:val="center"/>
            </w:pPr>
            <w:r>
              <w:rPr>
                <w:rFonts w:ascii="宋体" w:eastAsia="宋体" w:hAnsi="宋体" w:hint="eastAsia"/>
                <w:szCs w:val="21"/>
              </w:rPr>
              <w:t>专业名称</w:t>
            </w:r>
          </w:p>
        </w:tc>
        <w:tc>
          <w:tcPr>
            <w:tcW w:w="545" w:type="pct"/>
            <w:vMerge w:val="restart"/>
            <w:vAlign w:val="center"/>
          </w:tcPr>
          <w:p w14:paraId="5391C633" w14:textId="77777777" w:rsidR="005F0DFC" w:rsidRDefault="003952BB">
            <w:pPr>
              <w:jc w:val="center"/>
            </w:pPr>
            <w:r>
              <w:rPr>
                <w:rFonts w:ascii="宋体" w:eastAsia="宋体" w:hAnsi="宋体" w:hint="eastAsia"/>
                <w:szCs w:val="21"/>
              </w:rPr>
              <w:t>专任教师总数</w:t>
            </w:r>
          </w:p>
        </w:tc>
        <w:tc>
          <w:tcPr>
            <w:tcW w:w="1918" w:type="pct"/>
            <w:gridSpan w:val="4"/>
            <w:vAlign w:val="center"/>
          </w:tcPr>
          <w:p w14:paraId="1A6D7270" w14:textId="77777777" w:rsidR="005F0DFC" w:rsidRDefault="003952BB">
            <w:pPr>
              <w:jc w:val="center"/>
            </w:pPr>
            <w:r>
              <w:rPr>
                <w:rFonts w:ascii="宋体" w:eastAsia="宋体" w:hAnsi="宋体" w:hint="eastAsia"/>
                <w:szCs w:val="21"/>
              </w:rPr>
              <w:t>职称结构</w:t>
            </w:r>
          </w:p>
        </w:tc>
        <w:tc>
          <w:tcPr>
            <w:tcW w:w="1133" w:type="pct"/>
            <w:gridSpan w:val="3"/>
            <w:vAlign w:val="center"/>
          </w:tcPr>
          <w:p w14:paraId="73CC04CE" w14:textId="77777777" w:rsidR="005F0DFC" w:rsidRDefault="003952BB">
            <w:pPr>
              <w:jc w:val="center"/>
            </w:pPr>
            <w:r>
              <w:rPr>
                <w:rFonts w:ascii="宋体" w:eastAsia="宋体" w:hAnsi="宋体" w:hint="eastAsia"/>
                <w:szCs w:val="21"/>
              </w:rPr>
              <w:t>学历结构</w:t>
            </w:r>
          </w:p>
        </w:tc>
      </w:tr>
      <w:tr w:rsidR="005F0DFC" w14:paraId="1FE0FFBE" w14:textId="77777777">
        <w:trPr>
          <w:trHeight w:val="391"/>
          <w:tblHeader/>
          <w:jc w:val="center"/>
        </w:trPr>
        <w:tc>
          <w:tcPr>
            <w:tcW w:w="715" w:type="pct"/>
            <w:vMerge/>
            <w:vAlign w:val="center"/>
          </w:tcPr>
          <w:p w14:paraId="03AE7336" w14:textId="77777777" w:rsidR="005F0DFC" w:rsidRDefault="005F0DFC">
            <w:pPr>
              <w:jc w:val="center"/>
            </w:pPr>
          </w:p>
        </w:tc>
        <w:tc>
          <w:tcPr>
            <w:tcW w:w="686" w:type="pct"/>
            <w:vMerge/>
            <w:vAlign w:val="center"/>
          </w:tcPr>
          <w:p w14:paraId="56868D4C" w14:textId="77777777" w:rsidR="005F0DFC" w:rsidRDefault="005F0DFC">
            <w:pPr>
              <w:jc w:val="center"/>
            </w:pPr>
          </w:p>
        </w:tc>
        <w:tc>
          <w:tcPr>
            <w:tcW w:w="545" w:type="pct"/>
            <w:vMerge/>
            <w:vAlign w:val="center"/>
          </w:tcPr>
          <w:p w14:paraId="02E77CAC" w14:textId="77777777" w:rsidR="005F0DFC" w:rsidRDefault="005F0DFC">
            <w:pPr>
              <w:jc w:val="center"/>
            </w:pPr>
          </w:p>
        </w:tc>
        <w:tc>
          <w:tcPr>
            <w:tcW w:w="1073" w:type="pct"/>
            <w:gridSpan w:val="2"/>
            <w:vAlign w:val="center"/>
          </w:tcPr>
          <w:p w14:paraId="05A680B8" w14:textId="77777777" w:rsidR="005F0DFC" w:rsidRDefault="003952BB">
            <w:pPr>
              <w:jc w:val="center"/>
            </w:pPr>
            <w:r>
              <w:rPr>
                <w:rFonts w:ascii="宋体" w:eastAsia="宋体" w:hAnsi="宋体" w:hint="eastAsia"/>
                <w:szCs w:val="21"/>
              </w:rPr>
              <w:t>教授</w:t>
            </w:r>
          </w:p>
        </w:tc>
        <w:tc>
          <w:tcPr>
            <w:tcW w:w="352" w:type="pct"/>
            <w:vMerge w:val="restart"/>
            <w:vAlign w:val="center"/>
          </w:tcPr>
          <w:p w14:paraId="5FA4C918" w14:textId="77777777" w:rsidR="005F0DFC" w:rsidRDefault="003952BB">
            <w:pPr>
              <w:jc w:val="center"/>
            </w:pPr>
            <w:r>
              <w:rPr>
                <w:rFonts w:ascii="宋体" w:eastAsia="宋体" w:hAnsi="宋体" w:hint="eastAsia"/>
                <w:szCs w:val="21"/>
              </w:rPr>
              <w:t>副教授</w:t>
            </w:r>
          </w:p>
        </w:tc>
        <w:tc>
          <w:tcPr>
            <w:tcW w:w="492" w:type="pct"/>
            <w:vMerge w:val="restart"/>
            <w:vAlign w:val="center"/>
          </w:tcPr>
          <w:p w14:paraId="4FC37BAB" w14:textId="77777777" w:rsidR="005F0DFC" w:rsidRDefault="003952BB">
            <w:pPr>
              <w:jc w:val="center"/>
            </w:pPr>
            <w:r>
              <w:rPr>
                <w:rFonts w:ascii="宋体" w:eastAsia="宋体" w:hAnsi="宋体" w:hint="eastAsia"/>
                <w:szCs w:val="21"/>
              </w:rPr>
              <w:t>中级及以下</w:t>
            </w:r>
          </w:p>
        </w:tc>
        <w:tc>
          <w:tcPr>
            <w:tcW w:w="352" w:type="pct"/>
            <w:vMerge w:val="restart"/>
            <w:vAlign w:val="center"/>
          </w:tcPr>
          <w:p w14:paraId="196C3780" w14:textId="77777777" w:rsidR="005F0DFC" w:rsidRDefault="003952BB">
            <w:pPr>
              <w:jc w:val="center"/>
            </w:pPr>
            <w:r>
              <w:rPr>
                <w:rFonts w:ascii="宋体" w:eastAsia="宋体" w:hAnsi="宋体" w:hint="eastAsia"/>
                <w:szCs w:val="21"/>
              </w:rPr>
              <w:t>博士</w:t>
            </w:r>
          </w:p>
        </w:tc>
        <w:tc>
          <w:tcPr>
            <w:tcW w:w="325" w:type="pct"/>
            <w:vMerge w:val="restart"/>
            <w:vAlign w:val="center"/>
          </w:tcPr>
          <w:p w14:paraId="6799DDF3" w14:textId="77777777" w:rsidR="005F0DFC" w:rsidRDefault="003952BB">
            <w:pPr>
              <w:jc w:val="center"/>
            </w:pPr>
            <w:r>
              <w:rPr>
                <w:rFonts w:ascii="宋体" w:eastAsia="宋体" w:hAnsi="宋体" w:hint="eastAsia"/>
                <w:szCs w:val="21"/>
              </w:rPr>
              <w:t>硕士</w:t>
            </w:r>
          </w:p>
        </w:tc>
        <w:tc>
          <w:tcPr>
            <w:tcW w:w="455" w:type="pct"/>
            <w:vMerge w:val="restart"/>
            <w:vAlign w:val="center"/>
          </w:tcPr>
          <w:p w14:paraId="14E492D0" w14:textId="77777777" w:rsidR="005F0DFC" w:rsidRDefault="003952BB">
            <w:pPr>
              <w:jc w:val="center"/>
            </w:pPr>
            <w:r>
              <w:rPr>
                <w:rFonts w:ascii="宋体" w:eastAsia="宋体" w:hAnsi="宋体" w:hint="eastAsia"/>
                <w:szCs w:val="21"/>
              </w:rPr>
              <w:t>学士及以下</w:t>
            </w:r>
          </w:p>
        </w:tc>
      </w:tr>
      <w:tr w:rsidR="005F0DFC" w14:paraId="77FA4BD9" w14:textId="77777777">
        <w:trPr>
          <w:trHeight w:val="391"/>
          <w:jc w:val="center"/>
        </w:trPr>
        <w:tc>
          <w:tcPr>
            <w:tcW w:w="715" w:type="pct"/>
            <w:vMerge/>
            <w:vAlign w:val="center"/>
          </w:tcPr>
          <w:p w14:paraId="15BFEF1F" w14:textId="77777777" w:rsidR="005F0DFC" w:rsidRDefault="005F0DFC">
            <w:pPr>
              <w:jc w:val="center"/>
            </w:pPr>
          </w:p>
        </w:tc>
        <w:tc>
          <w:tcPr>
            <w:tcW w:w="686" w:type="pct"/>
            <w:vMerge/>
            <w:vAlign w:val="center"/>
          </w:tcPr>
          <w:p w14:paraId="7F453C98" w14:textId="77777777" w:rsidR="005F0DFC" w:rsidRDefault="005F0DFC">
            <w:pPr>
              <w:jc w:val="center"/>
            </w:pPr>
          </w:p>
        </w:tc>
        <w:tc>
          <w:tcPr>
            <w:tcW w:w="545" w:type="pct"/>
            <w:vMerge/>
            <w:vAlign w:val="center"/>
          </w:tcPr>
          <w:p w14:paraId="1E32863C" w14:textId="77777777" w:rsidR="005F0DFC" w:rsidRDefault="005F0DFC">
            <w:pPr>
              <w:jc w:val="center"/>
            </w:pPr>
          </w:p>
        </w:tc>
        <w:tc>
          <w:tcPr>
            <w:tcW w:w="343" w:type="pct"/>
            <w:vAlign w:val="center"/>
          </w:tcPr>
          <w:p w14:paraId="13547EBF" w14:textId="77777777" w:rsidR="005F0DFC" w:rsidRDefault="003952BB">
            <w:pPr>
              <w:jc w:val="center"/>
            </w:pPr>
            <w:r>
              <w:rPr>
                <w:rFonts w:ascii="宋体" w:eastAsia="宋体" w:hAnsi="宋体" w:hint="eastAsia"/>
                <w:szCs w:val="21"/>
              </w:rPr>
              <w:t>数量</w:t>
            </w:r>
          </w:p>
        </w:tc>
        <w:tc>
          <w:tcPr>
            <w:tcW w:w="730" w:type="pct"/>
            <w:vAlign w:val="center"/>
          </w:tcPr>
          <w:p w14:paraId="2B8F1BC9" w14:textId="77777777" w:rsidR="005F0DFC" w:rsidRDefault="003952BB">
            <w:pPr>
              <w:jc w:val="center"/>
            </w:pPr>
            <w:r>
              <w:rPr>
                <w:rFonts w:ascii="宋体" w:eastAsia="宋体" w:hAnsi="宋体" w:hint="eastAsia"/>
                <w:szCs w:val="21"/>
              </w:rPr>
              <w:t>授课教授比例（%）</w:t>
            </w:r>
          </w:p>
        </w:tc>
        <w:tc>
          <w:tcPr>
            <w:tcW w:w="352" w:type="pct"/>
            <w:vMerge/>
            <w:vAlign w:val="center"/>
          </w:tcPr>
          <w:p w14:paraId="2C29C2EA" w14:textId="77777777" w:rsidR="005F0DFC" w:rsidRDefault="005F0DFC">
            <w:pPr>
              <w:jc w:val="center"/>
              <w:rPr>
                <w:rFonts w:ascii="宋体" w:eastAsia="宋体" w:hAnsi="宋体"/>
                <w:szCs w:val="21"/>
              </w:rPr>
            </w:pPr>
          </w:p>
        </w:tc>
        <w:tc>
          <w:tcPr>
            <w:tcW w:w="492" w:type="pct"/>
            <w:vMerge/>
            <w:vAlign w:val="center"/>
          </w:tcPr>
          <w:p w14:paraId="59275D21" w14:textId="77777777" w:rsidR="005F0DFC" w:rsidRDefault="005F0DFC">
            <w:pPr>
              <w:jc w:val="center"/>
            </w:pPr>
          </w:p>
        </w:tc>
        <w:tc>
          <w:tcPr>
            <w:tcW w:w="352" w:type="pct"/>
            <w:vMerge/>
            <w:vAlign w:val="center"/>
          </w:tcPr>
          <w:p w14:paraId="562C97D3" w14:textId="77777777" w:rsidR="005F0DFC" w:rsidRDefault="005F0DFC">
            <w:pPr>
              <w:jc w:val="center"/>
            </w:pPr>
          </w:p>
        </w:tc>
        <w:tc>
          <w:tcPr>
            <w:tcW w:w="325" w:type="pct"/>
            <w:vMerge/>
            <w:vAlign w:val="center"/>
          </w:tcPr>
          <w:p w14:paraId="07C95585" w14:textId="77777777" w:rsidR="005F0DFC" w:rsidRDefault="005F0DFC">
            <w:pPr>
              <w:jc w:val="center"/>
            </w:pPr>
          </w:p>
        </w:tc>
        <w:tc>
          <w:tcPr>
            <w:tcW w:w="455" w:type="pct"/>
            <w:vMerge/>
            <w:vAlign w:val="center"/>
          </w:tcPr>
          <w:p w14:paraId="51E276F4" w14:textId="77777777" w:rsidR="005F0DFC" w:rsidRDefault="005F0DFC">
            <w:pPr>
              <w:jc w:val="center"/>
            </w:pPr>
          </w:p>
        </w:tc>
      </w:tr>
      <w:tr w:rsidR="005F0DFC" w14:paraId="2A78CD1F" w14:textId="77777777">
        <w:trPr>
          <w:jc w:val="center"/>
        </w:trPr>
        <w:tc>
          <w:tcPr>
            <w:tcW w:w="1220" w:type="dxa"/>
            <w:vAlign w:val="center"/>
          </w:tcPr>
          <w:p w14:paraId="583CC289" w14:textId="77777777" w:rsidR="005F0DFC" w:rsidRDefault="003952BB">
            <w:pPr>
              <w:jc w:val="center"/>
            </w:pPr>
            <w:r>
              <w:t>020301K</w:t>
            </w:r>
          </w:p>
        </w:tc>
        <w:tc>
          <w:tcPr>
            <w:tcW w:w="1170" w:type="dxa"/>
            <w:vAlign w:val="center"/>
          </w:tcPr>
          <w:p w14:paraId="2DFFE19B" w14:textId="77777777" w:rsidR="005F0DFC" w:rsidRDefault="003952BB">
            <w:pPr>
              <w:jc w:val="center"/>
            </w:pPr>
            <w:r>
              <w:t>金融学</w:t>
            </w:r>
          </w:p>
        </w:tc>
        <w:tc>
          <w:tcPr>
            <w:tcW w:w="930" w:type="dxa"/>
            <w:vAlign w:val="center"/>
          </w:tcPr>
          <w:p w14:paraId="4C7EB6FF" w14:textId="77777777" w:rsidR="005F0DFC" w:rsidRDefault="003952BB">
            <w:pPr>
              <w:jc w:val="center"/>
            </w:pPr>
            <w:r>
              <w:t>3</w:t>
            </w:r>
          </w:p>
        </w:tc>
        <w:tc>
          <w:tcPr>
            <w:tcW w:w="585" w:type="dxa"/>
            <w:vAlign w:val="center"/>
          </w:tcPr>
          <w:p w14:paraId="343F3D9D" w14:textId="77777777" w:rsidR="005F0DFC" w:rsidRDefault="003952BB">
            <w:pPr>
              <w:jc w:val="center"/>
            </w:pPr>
            <w:r>
              <w:t>0</w:t>
            </w:r>
          </w:p>
        </w:tc>
        <w:tc>
          <w:tcPr>
            <w:tcW w:w="1245" w:type="dxa"/>
            <w:vAlign w:val="center"/>
          </w:tcPr>
          <w:p w14:paraId="792B75DD" w14:textId="77777777" w:rsidR="005F0DFC" w:rsidRDefault="003952BB">
            <w:pPr>
              <w:jc w:val="center"/>
            </w:pPr>
            <w:r>
              <w:t>--</w:t>
            </w:r>
          </w:p>
        </w:tc>
        <w:tc>
          <w:tcPr>
            <w:tcW w:w="600" w:type="dxa"/>
            <w:vAlign w:val="center"/>
          </w:tcPr>
          <w:p w14:paraId="1355AA94" w14:textId="77777777" w:rsidR="005F0DFC" w:rsidRDefault="003952BB">
            <w:pPr>
              <w:jc w:val="center"/>
            </w:pPr>
            <w:r>
              <w:t>1</w:t>
            </w:r>
          </w:p>
        </w:tc>
        <w:tc>
          <w:tcPr>
            <w:tcW w:w="840" w:type="dxa"/>
            <w:vAlign w:val="center"/>
          </w:tcPr>
          <w:p w14:paraId="587DBD04" w14:textId="77777777" w:rsidR="005F0DFC" w:rsidRDefault="003952BB">
            <w:pPr>
              <w:jc w:val="center"/>
            </w:pPr>
            <w:r>
              <w:t>2</w:t>
            </w:r>
          </w:p>
        </w:tc>
        <w:tc>
          <w:tcPr>
            <w:tcW w:w="600" w:type="dxa"/>
            <w:vAlign w:val="center"/>
          </w:tcPr>
          <w:p w14:paraId="6AC926B4" w14:textId="77777777" w:rsidR="005F0DFC" w:rsidRDefault="003952BB">
            <w:pPr>
              <w:jc w:val="center"/>
            </w:pPr>
            <w:r>
              <w:t>0</w:t>
            </w:r>
          </w:p>
        </w:tc>
        <w:tc>
          <w:tcPr>
            <w:tcW w:w="555" w:type="dxa"/>
            <w:vAlign w:val="center"/>
          </w:tcPr>
          <w:p w14:paraId="41DEC8F1" w14:textId="77777777" w:rsidR="005F0DFC" w:rsidRDefault="003952BB">
            <w:pPr>
              <w:jc w:val="center"/>
            </w:pPr>
            <w:r>
              <w:t>3</w:t>
            </w:r>
          </w:p>
        </w:tc>
        <w:tc>
          <w:tcPr>
            <w:tcW w:w="777" w:type="dxa"/>
            <w:vAlign w:val="center"/>
          </w:tcPr>
          <w:p w14:paraId="1ACFA1A4" w14:textId="77777777" w:rsidR="005F0DFC" w:rsidRDefault="003952BB">
            <w:pPr>
              <w:jc w:val="center"/>
            </w:pPr>
            <w:r>
              <w:t>0</w:t>
            </w:r>
          </w:p>
        </w:tc>
      </w:tr>
      <w:tr w:rsidR="005F0DFC" w14:paraId="224D3DC8" w14:textId="77777777">
        <w:trPr>
          <w:jc w:val="center"/>
        </w:trPr>
        <w:tc>
          <w:tcPr>
            <w:tcW w:w="1220" w:type="dxa"/>
            <w:vAlign w:val="center"/>
          </w:tcPr>
          <w:p w14:paraId="7761EF1B" w14:textId="77777777" w:rsidR="005F0DFC" w:rsidRDefault="003952BB">
            <w:pPr>
              <w:jc w:val="center"/>
            </w:pPr>
            <w:r>
              <w:t>020401</w:t>
            </w:r>
          </w:p>
        </w:tc>
        <w:tc>
          <w:tcPr>
            <w:tcW w:w="1170" w:type="dxa"/>
            <w:vAlign w:val="center"/>
          </w:tcPr>
          <w:p w14:paraId="031EDEA4" w14:textId="77777777" w:rsidR="005F0DFC" w:rsidRDefault="003952BB">
            <w:pPr>
              <w:jc w:val="center"/>
            </w:pPr>
            <w:r>
              <w:t>国际经济与贸易</w:t>
            </w:r>
          </w:p>
        </w:tc>
        <w:tc>
          <w:tcPr>
            <w:tcW w:w="930" w:type="dxa"/>
            <w:vAlign w:val="center"/>
          </w:tcPr>
          <w:p w14:paraId="524FE88F" w14:textId="77777777" w:rsidR="005F0DFC" w:rsidRDefault="003952BB">
            <w:pPr>
              <w:jc w:val="center"/>
            </w:pPr>
            <w:r>
              <w:t>17</w:t>
            </w:r>
          </w:p>
        </w:tc>
        <w:tc>
          <w:tcPr>
            <w:tcW w:w="585" w:type="dxa"/>
            <w:vAlign w:val="center"/>
          </w:tcPr>
          <w:p w14:paraId="5E998B85" w14:textId="77777777" w:rsidR="005F0DFC" w:rsidRDefault="003952BB">
            <w:pPr>
              <w:jc w:val="center"/>
            </w:pPr>
            <w:r>
              <w:t>1</w:t>
            </w:r>
          </w:p>
        </w:tc>
        <w:tc>
          <w:tcPr>
            <w:tcW w:w="1245" w:type="dxa"/>
            <w:vAlign w:val="center"/>
          </w:tcPr>
          <w:p w14:paraId="438A486E" w14:textId="77777777" w:rsidR="005F0DFC" w:rsidRDefault="003952BB">
            <w:pPr>
              <w:jc w:val="center"/>
            </w:pPr>
            <w:r>
              <w:t>100.00</w:t>
            </w:r>
          </w:p>
        </w:tc>
        <w:tc>
          <w:tcPr>
            <w:tcW w:w="600" w:type="dxa"/>
            <w:vAlign w:val="center"/>
          </w:tcPr>
          <w:p w14:paraId="2B097902" w14:textId="77777777" w:rsidR="005F0DFC" w:rsidRDefault="003952BB">
            <w:pPr>
              <w:jc w:val="center"/>
            </w:pPr>
            <w:r>
              <w:t>6</w:t>
            </w:r>
          </w:p>
        </w:tc>
        <w:tc>
          <w:tcPr>
            <w:tcW w:w="840" w:type="dxa"/>
            <w:vAlign w:val="center"/>
          </w:tcPr>
          <w:p w14:paraId="2573FB6C" w14:textId="77777777" w:rsidR="005F0DFC" w:rsidRDefault="003952BB">
            <w:pPr>
              <w:jc w:val="center"/>
            </w:pPr>
            <w:r>
              <w:t>10</w:t>
            </w:r>
          </w:p>
        </w:tc>
        <w:tc>
          <w:tcPr>
            <w:tcW w:w="600" w:type="dxa"/>
            <w:vAlign w:val="center"/>
          </w:tcPr>
          <w:p w14:paraId="6D8132D3" w14:textId="77777777" w:rsidR="005F0DFC" w:rsidRDefault="003952BB">
            <w:pPr>
              <w:jc w:val="center"/>
            </w:pPr>
            <w:r>
              <w:t>0</w:t>
            </w:r>
          </w:p>
        </w:tc>
        <w:tc>
          <w:tcPr>
            <w:tcW w:w="555" w:type="dxa"/>
            <w:vAlign w:val="center"/>
          </w:tcPr>
          <w:p w14:paraId="1087CBA1" w14:textId="77777777" w:rsidR="005F0DFC" w:rsidRDefault="003952BB">
            <w:pPr>
              <w:jc w:val="center"/>
            </w:pPr>
            <w:r>
              <w:t>13</w:t>
            </w:r>
          </w:p>
        </w:tc>
        <w:tc>
          <w:tcPr>
            <w:tcW w:w="777" w:type="dxa"/>
            <w:vAlign w:val="center"/>
          </w:tcPr>
          <w:p w14:paraId="449BA672" w14:textId="77777777" w:rsidR="005F0DFC" w:rsidRDefault="003952BB">
            <w:pPr>
              <w:jc w:val="center"/>
            </w:pPr>
            <w:r>
              <w:t>4</w:t>
            </w:r>
          </w:p>
        </w:tc>
      </w:tr>
      <w:tr w:rsidR="005F0DFC" w14:paraId="43956CCB" w14:textId="77777777">
        <w:trPr>
          <w:jc w:val="center"/>
        </w:trPr>
        <w:tc>
          <w:tcPr>
            <w:tcW w:w="1220" w:type="dxa"/>
            <w:vAlign w:val="center"/>
          </w:tcPr>
          <w:p w14:paraId="0847D762" w14:textId="77777777" w:rsidR="005F0DFC" w:rsidRDefault="003952BB">
            <w:pPr>
              <w:jc w:val="center"/>
            </w:pPr>
            <w:r>
              <w:t>040106</w:t>
            </w:r>
          </w:p>
        </w:tc>
        <w:tc>
          <w:tcPr>
            <w:tcW w:w="1170" w:type="dxa"/>
            <w:vAlign w:val="center"/>
          </w:tcPr>
          <w:p w14:paraId="471E8725" w14:textId="77777777" w:rsidR="005F0DFC" w:rsidRDefault="003952BB">
            <w:pPr>
              <w:jc w:val="center"/>
            </w:pPr>
            <w:r>
              <w:t>学前教育</w:t>
            </w:r>
          </w:p>
        </w:tc>
        <w:tc>
          <w:tcPr>
            <w:tcW w:w="930" w:type="dxa"/>
            <w:vAlign w:val="center"/>
          </w:tcPr>
          <w:p w14:paraId="79336749" w14:textId="77777777" w:rsidR="005F0DFC" w:rsidRDefault="003952BB">
            <w:pPr>
              <w:jc w:val="center"/>
            </w:pPr>
            <w:r>
              <w:t>6</w:t>
            </w:r>
          </w:p>
        </w:tc>
        <w:tc>
          <w:tcPr>
            <w:tcW w:w="585" w:type="dxa"/>
            <w:vAlign w:val="center"/>
          </w:tcPr>
          <w:p w14:paraId="440E5B59" w14:textId="77777777" w:rsidR="005F0DFC" w:rsidRDefault="003952BB">
            <w:pPr>
              <w:jc w:val="center"/>
            </w:pPr>
            <w:r>
              <w:t>0</w:t>
            </w:r>
          </w:p>
        </w:tc>
        <w:tc>
          <w:tcPr>
            <w:tcW w:w="1245" w:type="dxa"/>
            <w:vAlign w:val="center"/>
          </w:tcPr>
          <w:p w14:paraId="75D33AAC" w14:textId="77777777" w:rsidR="005F0DFC" w:rsidRDefault="003952BB">
            <w:pPr>
              <w:jc w:val="center"/>
            </w:pPr>
            <w:r>
              <w:t>--</w:t>
            </w:r>
          </w:p>
        </w:tc>
        <w:tc>
          <w:tcPr>
            <w:tcW w:w="600" w:type="dxa"/>
            <w:vAlign w:val="center"/>
          </w:tcPr>
          <w:p w14:paraId="437ED46A" w14:textId="77777777" w:rsidR="005F0DFC" w:rsidRDefault="003952BB">
            <w:pPr>
              <w:jc w:val="center"/>
            </w:pPr>
            <w:r>
              <w:t>0</w:t>
            </w:r>
          </w:p>
        </w:tc>
        <w:tc>
          <w:tcPr>
            <w:tcW w:w="840" w:type="dxa"/>
            <w:vAlign w:val="center"/>
          </w:tcPr>
          <w:p w14:paraId="73A7D121" w14:textId="77777777" w:rsidR="005F0DFC" w:rsidRDefault="003952BB">
            <w:pPr>
              <w:jc w:val="center"/>
            </w:pPr>
            <w:r>
              <w:t>6</w:t>
            </w:r>
          </w:p>
        </w:tc>
        <w:tc>
          <w:tcPr>
            <w:tcW w:w="600" w:type="dxa"/>
            <w:vAlign w:val="center"/>
          </w:tcPr>
          <w:p w14:paraId="080ECB0A" w14:textId="77777777" w:rsidR="005F0DFC" w:rsidRDefault="003952BB">
            <w:pPr>
              <w:jc w:val="center"/>
            </w:pPr>
            <w:r>
              <w:t>0</w:t>
            </w:r>
          </w:p>
        </w:tc>
        <w:tc>
          <w:tcPr>
            <w:tcW w:w="555" w:type="dxa"/>
            <w:vAlign w:val="center"/>
          </w:tcPr>
          <w:p w14:paraId="3A8FEF69" w14:textId="77777777" w:rsidR="005F0DFC" w:rsidRDefault="003952BB">
            <w:pPr>
              <w:jc w:val="center"/>
            </w:pPr>
            <w:r>
              <w:t>6</w:t>
            </w:r>
          </w:p>
        </w:tc>
        <w:tc>
          <w:tcPr>
            <w:tcW w:w="777" w:type="dxa"/>
            <w:vAlign w:val="center"/>
          </w:tcPr>
          <w:p w14:paraId="3EE07280" w14:textId="77777777" w:rsidR="005F0DFC" w:rsidRDefault="003952BB">
            <w:pPr>
              <w:jc w:val="center"/>
            </w:pPr>
            <w:r>
              <w:t>0</w:t>
            </w:r>
          </w:p>
        </w:tc>
      </w:tr>
      <w:tr w:rsidR="005F0DFC" w14:paraId="4523C756" w14:textId="77777777">
        <w:trPr>
          <w:jc w:val="center"/>
        </w:trPr>
        <w:tc>
          <w:tcPr>
            <w:tcW w:w="1220" w:type="dxa"/>
            <w:vAlign w:val="center"/>
          </w:tcPr>
          <w:p w14:paraId="567B8ED9" w14:textId="77777777" w:rsidR="005F0DFC" w:rsidRDefault="003952BB">
            <w:pPr>
              <w:jc w:val="center"/>
            </w:pPr>
            <w:r>
              <w:t>040107</w:t>
            </w:r>
          </w:p>
        </w:tc>
        <w:tc>
          <w:tcPr>
            <w:tcW w:w="1170" w:type="dxa"/>
            <w:vAlign w:val="center"/>
          </w:tcPr>
          <w:p w14:paraId="5D23F246" w14:textId="77777777" w:rsidR="005F0DFC" w:rsidRDefault="003952BB">
            <w:pPr>
              <w:jc w:val="center"/>
            </w:pPr>
            <w:r>
              <w:t>小学教育</w:t>
            </w:r>
          </w:p>
        </w:tc>
        <w:tc>
          <w:tcPr>
            <w:tcW w:w="930" w:type="dxa"/>
            <w:vAlign w:val="center"/>
          </w:tcPr>
          <w:p w14:paraId="4712404B" w14:textId="77777777" w:rsidR="005F0DFC" w:rsidRDefault="003952BB">
            <w:pPr>
              <w:jc w:val="center"/>
            </w:pPr>
            <w:r>
              <w:t>0</w:t>
            </w:r>
          </w:p>
        </w:tc>
        <w:tc>
          <w:tcPr>
            <w:tcW w:w="585" w:type="dxa"/>
            <w:vAlign w:val="center"/>
          </w:tcPr>
          <w:p w14:paraId="2239676C" w14:textId="77777777" w:rsidR="005F0DFC" w:rsidRDefault="003952BB">
            <w:pPr>
              <w:jc w:val="center"/>
            </w:pPr>
            <w:r>
              <w:t>0</w:t>
            </w:r>
          </w:p>
        </w:tc>
        <w:tc>
          <w:tcPr>
            <w:tcW w:w="1245" w:type="dxa"/>
            <w:vAlign w:val="center"/>
          </w:tcPr>
          <w:p w14:paraId="0F415C79" w14:textId="77777777" w:rsidR="005F0DFC" w:rsidRDefault="003952BB">
            <w:pPr>
              <w:jc w:val="center"/>
            </w:pPr>
            <w:r>
              <w:t>--</w:t>
            </w:r>
          </w:p>
        </w:tc>
        <w:tc>
          <w:tcPr>
            <w:tcW w:w="600" w:type="dxa"/>
            <w:vAlign w:val="center"/>
          </w:tcPr>
          <w:p w14:paraId="59855750" w14:textId="77777777" w:rsidR="005F0DFC" w:rsidRDefault="003952BB">
            <w:pPr>
              <w:jc w:val="center"/>
            </w:pPr>
            <w:r>
              <w:t>0</w:t>
            </w:r>
          </w:p>
        </w:tc>
        <w:tc>
          <w:tcPr>
            <w:tcW w:w="840" w:type="dxa"/>
            <w:vAlign w:val="center"/>
          </w:tcPr>
          <w:p w14:paraId="6B736B3B" w14:textId="77777777" w:rsidR="005F0DFC" w:rsidRDefault="003952BB">
            <w:pPr>
              <w:jc w:val="center"/>
            </w:pPr>
            <w:r>
              <w:t>0</w:t>
            </w:r>
          </w:p>
        </w:tc>
        <w:tc>
          <w:tcPr>
            <w:tcW w:w="600" w:type="dxa"/>
            <w:vAlign w:val="center"/>
          </w:tcPr>
          <w:p w14:paraId="45E5A81A" w14:textId="77777777" w:rsidR="005F0DFC" w:rsidRDefault="003952BB">
            <w:pPr>
              <w:jc w:val="center"/>
            </w:pPr>
            <w:r>
              <w:t>0</w:t>
            </w:r>
          </w:p>
        </w:tc>
        <w:tc>
          <w:tcPr>
            <w:tcW w:w="555" w:type="dxa"/>
            <w:vAlign w:val="center"/>
          </w:tcPr>
          <w:p w14:paraId="166EB60E" w14:textId="77777777" w:rsidR="005F0DFC" w:rsidRDefault="003952BB">
            <w:pPr>
              <w:jc w:val="center"/>
            </w:pPr>
            <w:r>
              <w:t>0</w:t>
            </w:r>
          </w:p>
        </w:tc>
        <w:tc>
          <w:tcPr>
            <w:tcW w:w="777" w:type="dxa"/>
            <w:vAlign w:val="center"/>
          </w:tcPr>
          <w:p w14:paraId="304AEAF0" w14:textId="77777777" w:rsidR="005F0DFC" w:rsidRDefault="003952BB">
            <w:pPr>
              <w:jc w:val="center"/>
            </w:pPr>
            <w:r>
              <w:t>0</w:t>
            </w:r>
          </w:p>
        </w:tc>
      </w:tr>
      <w:tr w:rsidR="005F0DFC" w14:paraId="1A75DDEF" w14:textId="77777777">
        <w:trPr>
          <w:jc w:val="center"/>
        </w:trPr>
        <w:tc>
          <w:tcPr>
            <w:tcW w:w="1220" w:type="dxa"/>
            <w:vAlign w:val="center"/>
          </w:tcPr>
          <w:p w14:paraId="08A31965" w14:textId="77777777" w:rsidR="005F0DFC" w:rsidRDefault="003952BB">
            <w:pPr>
              <w:jc w:val="center"/>
            </w:pPr>
            <w:r>
              <w:t>040203</w:t>
            </w:r>
          </w:p>
        </w:tc>
        <w:tc>
          <w:tcPr>
            <w:tcW w:w="1170" w:type="dxa"/>
            <w:vAlign w:val="center"/>
          </w:tcPr>
          <w:p w14:paraId="7411E16C" w14:textId="77777777" w:rsidR="005F0DFC" w:rsidRDefault="003952BB">
            <w:pPr>
              <w:jc w:val="center"/>
            </w:pPr>
            <w:r>
              <w:t>社会体育指导与管理</w:t>
            </w:r>
          </w:p>
        </w:tc>
        <w:tc>
          <w:tcPr>
            <w:tcW w:w="930" w:type="dxa"/>
            <w:vAlign w:val="center"/>
          </w:tcPr>
          <w:p w14:paraId="6D01F31A" w14:textId="77777777" w:rsidR="005F0DFC" w:rsidRDefault="003952BB">
            <w:pPr>
              <w:jc w:val="center"/>
            </w:pPr>
            <w:r>
              <w:t>7</w:t>
            </w:r>
          </w:p>
        </w:tc>
        <w:tc>
          <w:tcPr>
            <w:tcW w:w="585" w:type="dxa"/>
            <w:vAlign w:val="center"/>
          </w:tcPr>
          <w:p w14:paraId="7ED82AD9" w14:textId="77777777" w:rsidR="005F0DFC" w:rsidRDefault="003952BB">
            <w:pPr>
              <w:jc w:val="center"/>
            </w:pPr>
            <w:r>
              <w:t>0</w:t>
            </w:r>
          </w:p>
        </w:tc>
        <w:tc>
          <w:tcPr>
            <w:tcW w:w="1245" w:type="dxa"/>
            <w:vAlign w:val="center"/>
          </w:tcPr>
          <w:p w14:paraId="45F0B128" w14:textId="77777777" w:rsidR="005F0DFC" w:rsidRDefault="003952BB">
            <w:pPr>
              <w:jc w:val="center"/>
            </w:pPr>
            <w:r>
              <w:t>--</w:t>
            </w:r>
          </w:p>
        </w:tc>
        <w:tc>
          <w:tcPr>
            <w:tcW w:w="600" w:type="dxa"/>
            <w:vAlign w:val="center"/>
          </w:tcPr>
          <w:p w14:paraId="3DC91BC8" w14:textId="77777777" w:rsidR="005F0DFC" w:rsidRDefault="003952BB">
            <w:pPr>
              <w:jc w:val="center"/>
            </w:pPr>
            <w:r>
              <w:t>2</w:t>
            </w:r>
          </w:p>
        </w:tc>
        <w:tc>
          <w:tcPr>
            <w:tcW w:w="840" w:type="dxa"/>
            <w:vAlign w:val="center"/>
          </w:tcPr>
          <w:p w14:paraId="673B8FBC" w14:textId="77777777" w:rsidR="005F0DFC" w:rsidRDefault="003952BB">
            <w:pPr>
              <w:jc w:val="center"/>
            </w:pPr>
            <w:r>
              <w:t>4</w:t>
            </w:r>
          </w:p>
        </w:tc>
        <w:tc>
          <w:tcPr>
            <w:tcW w:w="600" w:type="dxa"/>
            <w:vAlign w:val="center"/>
          </w:tcPr>
          <w:p w14:paraId="73061575" w14:textId="77777777" w:rsidR="005F0DFC" w:rsidRDefault="003952BB">
            <w:pPr>
              <w:jc w:val="center"/>
            </w:pPr>
            <w:r>
              <w:t>0</w:t>
            </w:r>
          </w:p>
        </w:tc>
        <w:tc>
          <w:tcPr>
            <w:tcW w:w="555" w:type="dxa"/>
            <w:vAlign w:val="center"/>
          </w:tcPr>
          <w:p w14:paraId="4B721480" w14:textId="77777777" w:rsidR="005F0DFC" w:rsidRDefault="003952BB">
            <w:pPr>
              <w:jc w:val="center"/>
            </w:pPr>
            <w:r>
              <w:t>4</w:t>
            </w:r>
          </w:p>
        </w:tc>
        <w:tc>
          <w:tcPr>
            <w:tcW w:w="777" w:type="dxa"/>
            <w:vAlign w:val="center"/>
          </w:tcPr>
          <w:p w14:paraId="72895B06" w14:textId="77777777" w:rsidR="005F0DFC" w:rsidRDefault="003952BB">
            <w:pPr>
              <w:jc w:val="center"/>
            </w:pPr>
            <w:r>
              <w:t>3</w:t>
            </w:r>
          </w:p>
        </w:tc>
      </w:tr>
      <w:tr w:rsidR="005F0DFC" w14:paraId="220B7639" w14:textId="77777777">
        <w:trPr>
          <w:jc w:val="center"/>
        </w:trPr>
        <w:tc>
          <w:tcPr>
            <w:tcW w:w="1220" w:type="dxa"/>
            <w:vAlign w:val="center"/>
          </w:tcPr>
          <w:p w14:paraId="36CFCAE7" w14:textId="77777777" w:rsidR="005F0DFC" w:rsidRDefault="003952BB">
            <w:pPr>
              <w:jc w:val="center"/>
            </w:pPr>
            <w:r>
              <w:t>050101</w:t>
            </w:r>
          </w:p>
        </w:tc>
        <w:tc>
          <w:tcPr>
            <w:tcW w:w="1170" w:type="dxa"/>
            <w:vAlign w:val="center"/>
          </w:tcPr>
          <w:p w14:paraId="5CA7D8C8" w14:textId="77777777" w:rsidR="005F0DFC" w:rsidRDefault="003952BB">
            <w:pPr>
              <w:jc w:val="center"/>
            </w:pPr>
            <w:r>
              <w:t>汉语言文学</w:t>
            </w:r>
          </w:p>
        </w:tc>
        <w:tc>
          <w:tcPr>
            <w:tcW w:w="930" w:type="dxa"/>
            <w:vAlign w:val="center"/>
          </w:tcPr>
          <w:p w14:paraId="2E345AD5" w14:textId="77777777" w:rsidR="005F0DFC" w:rsidRDefault="003952BB">
            <w:pPr>
              <w:jc w:val="center"/>
            </w:pPr>
            <w:r>
              <w:t>6</w:t>
            </w:r>
          </w:p>
        </w:tc>
        <w:tc>
          <w:tcPr>
            <w:tcW w:w="585" w:type="dxa"/>
            <w:vAlign w:val="center"/>
          </w:tcPr>
          <w:p w14:paraId="298D5F9E" w14:textId="77777777" w:rsidR="005F0DFC" w:rsidRDefault="003952BB">
            <w:pPr>
              <w:jc w:val="center"/>
            </w:pPr>
            <w:r>
              <w:t>0</w:t>
            </w:r>
          </w:p>
        </w:tc>
        <w:tc>
          <w:tcPr>
            <w:tcW w:w="1245" w:type="dxa"/>
            <w:vAlign w:val="center"/>
          </w:tcPr>
          <w:p w14:paraId="2F99F9C1" w14:textId="77777777" w:rsidR="005F0DFC" w:rsidRDefault="003952BB">
            <w:pPr>
              <w:jc w:val="center"/>
            </w:pPr>
            <w:r>
              <w:t>--</w:t>
            </w:r>
          </w:p>
        </w:tc>
        <w:tc>
          <w:tcPr>
            <w:tcW w:w="600" w:type="dxa"/>
            <w:vAlign w:val="center"/>
          </w:tcPr>
          <w:p w14:paraId="410F3449" w14:textId="77777777" w:rsidR="005F0DFC" w:rsidRDefault="003952BB">
            <w:pPr>
              <w:jc w:val="center"/>
            </w:pPr>
            <w:r>
              <w:t>0</w:t>
            </w:r>
          </w:p>
        </w:tc>
        <w:tc>
          <w:tcPr>
            <w:tcW w:w="840" w:type="dxa"/>
            <w:vAlign w:val="center"/>
          </w:tcPr>
          <w:p w14:paraId="7F559FD2" w14:textId="77777777" w:rsidR="005F0DFC" w:rsidRDefault="003952BB">
            <w:pPr>
              <w:jc w:val="center"/>
            </w:pPr>
            <w:r>
              <w:t>6</w:t>
            </w:r>
          </w:p>
        </w:tc>
        <w:tc>
          <w:tcPr>
            <w:tcW w:w="600" w:type="dxa"/>
            <w:vAlign w:val="center"/>
          </w:tcPr>
          <w:p w14:paraId="12E12A30" w14:textId="77777777" w:rsidR="005F0DFC" w:rsidRDefault="003952BB">
            <w:pPr>
              <w:jc w:val="center"/>
            </w:pPr>
            <w:r>
              <w:t>1</w:t>
            </w:r>
          </w:p>
        </w:tc>
        <w:tc>
          <w:tcPr>
            <w:tcW w:w="555" w:type="dxa"/>
            <w:vAlign w:val="center"/>
          </w:tcPr>
          <w:p w14:paraId="631C2051" w14:textId="77777777" w:rsidR="005F0DFC" w:rsidRDefault="003952BB">
            <w:pPr>
              <w:jc w:val="center"/>
            </w:pPr>
            <w:r>
              <w:t>5</w:t>
            </w:r>
          </w:p>
        </w:tc>
        <w:tc>
          <w:tcPr>
            <w:tcW w:w="777" w:type="dxa"/>
            <w:vAlign w:val="center"/>
          </w:tcPr>
          <w:p w14:paraId="4910BC0F" w14:textId="77777777" w:rsidR="005F0DFC" w:rsidRDefault="003952BB">
            <w:pPr>
              <w:jc w:val="center"/>
            </w:pPr>
            <w:r>
              <w:t>0</w:t>
            </w:r>
          </w:p>
        </w:tc>
      </w:tr>
      <w:tr w:rsidR="005F0DFC" w14:paraId="3700BBCD" w14:textId="77777777">
        <w:trPr>
          <w:jc w:val="center"/>
        </w:trPr>
        <w:tc>
          <w:tcPr>
            <w:tcW w:w="1220" w:type="dxa"/>
            <w:vAlign w:val="center"/>
          </w:tcPr>
          <w:p w14:paraId="2CC33C54" w14:textId="77777777" w:rsidR="005F0DFC" w:rsidRDefault="003952BB">
            <w:pPr>
              <w:jc w:val="center"/>
            </w:pPr>
            <w:r>
              <w:t>050201</w:t>
            </w:r>
          </w:p>
        </w:tc>
        <w:tc>
          <w:tcPr>
            <w:tcW w:w="1170" w:type="dxa"/>
            <w:vAlign w:val="center"/>
          </w:tcPr>
          <w:p w14:paraId="58EE3144" w14:textId="77777777" w:rsidR="005F0DFC" w:rsidRDefault="003952BB">
            <w:pPr>
              <w:jc w:val="center"/>
            </w:pPr>
            <w:r>
              <w:t>英语</w:t>
            </w:r>
          </w:p>
        </w:tc>
        <w:tc>
          <w:tcPr>
            <w:tcW w:w="930" w:type="dxa"/>
            <w:vAlign w:val="center"/>
          </w:tcPr>
          <w:p w14:paraId="44E4D3DF" w14:textId="77777777" w:rsidR="005F0DFC" w:rsidRDefault="003952BB">
            <w:pPr>
              <w:jc w:val="center"/>
            </w:pPr>
            <w:r>
              <w:t>64</w:t>
            </w:r>
          </w:p>
        </w:tc>
        <w:tc>
          <w:tcPr>
            <w:tcW w:w="585" w:type="dxa"/>
            <w:vAlign w:val="center"/>
          </w:tcPr>
          <w:p w14:paraId="19A0E782" w14:textId="77777777" w:rsidR="005F0DFC" w:rsidRDefault="003952BB">
            <w:pPr>
              <w:jc w:val="center"/>
            </w:pPr>
            <w:r>
              <w:t>2</w:t>
            </w:r>
          </w:p>
        </w:tc>
        <w:tc>
          <w:tcPr>
            <w:tcW w:w="1245" w:type="dxa"/>
            <w:vAlign w:val="center"/>
          </w:tcPr>
          <w:p w14:paraId="4CDE235E" w14:textId="77777777" w:rsidR="005F0DFC" w:rsidRDefault="003952BB">
            <w:pPr>
              <w:jc w:val="center"/>
            </w:pPr>
            <w:r>
              <w:t>100.00</w:t>
            </w:r>
          </w:p>
        </w:tc>
        <w:tc>
          <w:tcPr>
            <w:tcW w:w="600" w:type="dxa"/>
            <w:vAlign w:val="center"/>
          </w:tcPr>
          <w:p w14:paraId="00FFAF62" w14:textId="77777777" w:rsidR="005F0DFC" w:rsidRDefault="003952BB">
            <w:pPr>
              <w:jc w:val="center"/>
            </w:pPr>
            <w:r>
              <w:t>16</w:t>
            </w:r>
          </w:p>
        </w:tc>
        <w:tc>
          <w:tcPr>
            <w:tcW w:w="840" w:type="dxa"/>
            <w:vAlign w:val="center"/>
          </w:tcPr>
          <w:p w14:paraId="6BF7FB18" w14:textId="77777777" w:rsidR="005F0DFC" w:rsidRDefault="003952BB">
            <w:pPr>
              <w:jc w:val="center"/>
            </w:pPr>
            <w:r>
              <w:t>46</w:t>
            </w:r>
          </w:p>
        </w:tc>
        <w:tc>
          <w:tcPr>
            <w:tcW w:w="600" w:type="dxa"/>
            <w:vAlign w:val="center"/>
          </w:tcPr>
          <w:p w14:paraId="2368C647" w14:textId="77777777" w:rsidR="005F0DFC" w:rsidRDefault="003952BB">
            <w:pPr>
              <w:jc w:val="center"/>
            </w:pPr>
            <w:r>
              <w:t>1</w:t>
            </w:r>
          </w:p>
        </w:tc>
        <w:tc>
          <w:tcPr>
            <w:tcW w:w="555" w:type="dxa"/>
            <w:vAlign w:val="center"/>
          </w:tcPr>
          <w:p w14:paraId="058B48DF" w14:textId="77777777" w:rsidR="005F0DFC" w:rsidRDefault="003952BB">
            <w:pPr>
              <w:jc w:val="center"/>
            </w:pPr>
            <w:r>
              <w:t>58</w:t>
            </w:r>
          </w:p>
        </w:tc>
        <w:tc>
          <w:tcPr>
            <w:tcW w:w="777" w:type="dxa"/>
            <w:vAlign w:val="center"/>
          </w:tcPr>
          <w:p w14:paraId="4B773388" w14:textId="77777777" w:rsidR="005F0DFC" w:rsidRDefault="003952BB">
            <w:pPr>
              <w:jc w:val="center"/>
            </w:pPr>
            <w:r>
              <w:t>5</w:t>
            </w:r>
          </w:p>
        </w:tc>
      </w:tr>
      <w:tr w:rsidR="005F0DFC" w14:paraId="2FB7D53C" w14:textId="77777777">
        <w:trPr>
          <w:jc w:val="center"/>
        </w:trPr>
        <w:tc>
          <w:tcPr>
            <w:tcW w:w="1220" w:type="dxa"/>
            <w:vAlign w:val="center"/>
          </w:tcPr>
          <w:p w14:paraId="323187AF" w14:textId="77777777" w:rsidR="005F0DFC" w:rsidRDefault="003952BB">
            <w:pPr>
              <w:jc w:val="center"/>
            </w:pPr>
            <w:r>
              <w:t>050262</w:t>
            </w:r>
          </w:p>
        </w:tc>
        <w:tc>
          <w:tcPr>
            <w:tcW w:w="1170" w:type="dxa"/>
            <w:vAlign w:val="center"/>
          </w:tcPr>
          <w:p w14:paraId="312F00BE" w14:textId="77777777" w:rsidR="005F0DFC" w:rsidRDefault="003952BB">
            <w:pPr>
              <w:jc w:val="center"/>
            </w:pPr>
            <w:r>
              <w:t>商务英语</w:t>
            </w:r>
          </w:p>
        </w:tc>
        <w:tc>
          <w:tcPr>
            <w:tcW w:w="930" w:type="dxa"/>
            <w:vAlign w:val="center"/>
          </w:tcPr>
          <w:p w14:paraId="733C4D64" w14:textId="77777777" w:rsidR="005F0DFC" w:rsidRDefault="003952BB">
            <w:pPr>
              <w:jc w:val="center"/>
            </w:pPr>
            <w:r>
              <w:t>6</w:t>
            </w:r>
          </w:p>
        </w:tc>
        <w:tc>
          <w:tcPr>
            <w:tcW w:w="585" w:type="dxa"/>
            <w:vAlign w:val="center"/>
          </w:tcPr>
          <w:p w14:paraId="6B71E365" w14:textId="77777777" w:rsidR="005F0DFC" w:rsidRDefault="003952BB">
            <w:pPr>
              <w:jc w:val="center"/>
            </w:pPr>
            <w:r>
              <w:t>1</w:t>
            </w:r>
          </w:p>
        </w:tc>
        <w:tc>
          <w:tcPr>
            <w:tcW w:w="1245" w:type="dxa"/>
            <w:vAlign w:val="center"/>
          </w:tcPr>
          <w:p w14:paraId="0B2D9374" w14:textId="77777777" w:rsidR="005F0DFC" w:rsidRDefault="003952BB">
            <w:pPr>
              <w:jc w:val="center"/>
            </w:pPr>
            <w:r>
              <w:t>0.00</w:t>
            </w:r>
          </w:p>
        </w:tc>
        <w:tc>
          <w:tcPr>
            <w:tcW w:w="600" w:type="dxa"/>
            <w:vAlign w:val="center"/>
          </w:tcPr>
          <w:p w14:paraId="6E7E830F" w14:textId="77777777" w:rsidR="005F0DFC" w:rsidRDefault="003952BB">
            <w:pPr>
              <w:jc w:val="center"/>
            </w:pPr>
            <w:r>
              <w:t>0</w:t>
            </w:r>
          </w:p>
        </w:tc>
        <w:tc>
          <w:tcPr>
            <w:tcW w:w="840" w:type="dxa"/>
            <w:vAlign w:val="center"/>
          </w:tcPr>
          <w:p w14:paraId="0676BFF4" w14:textId="77777777" w:rsidR="005F0DFC" w:rsidRDefault="003952BB">
            <w:pPr>
              <w:jc w:val="center"/>
            </w:pPr>
            <w:r>
              <w:t>5</w:t>
            </w:r>
          </w:p>
        </w:tc>
        <w:tc>
          <w:tcPr>
            <w:tcW w:w="600" w:type="dxa"/>
            <w:vAlign w:val="center"/>
          </w:tcPr>
          <w:p w14:paraId="14AE9D87" w14:textId="77777777" w:rsidR="005F0DFC" w:rsidRDefault="003952BB">
            <w:pPr>
              <w:jc w:val="center"/>
            </w:pPr>
            <w:r>
              <w:t>0</w:t>
            </w:r>
          </w:p>
        </w:tc>
        <w:tc>
          <w:tcPr>
            <w:tcW w:w="555" w:type="dxa"/>
            <w:vAlign w:val="center"/>
          </w:tcPr>
          <w:p w14:paraId="09DE0C21" w14:textId="77777777" w:rsidR="005F0DFC" w:rsidRDefault="003952BB">
            <w:pPr>
              <w:jc w:val="center"/>
            </w:pPr>
            <w:r>
              <w:t>4</w:t>
            </w:r>
          </w:p>
        </w:tc>
        <w:tc>
          <w:tcPr>
            <w:tcW w:w="777" w:type="dxa"/>
            <w:vAlign w:val="center"/>
          </w:tcPr>
          <w:p w14:paraId="2683F76D" w14:textId="77777777" w:rsidR="005F0DFC" w:rsidRDefault="003952BB">
            <w:pPr>
              <w:jc w:val="center"/>
            </w:pPr>
            <w:r>
              <w:t>2</w:t>
            </w:r>
          </w:p>
        </w:tc>
      </w:tr>
      <w:tr w:rsidR="005F0DFC" w14:paraId="05BF60C1" w14:textId="77777777">
        <w:trPr>
          <w:jc w:val="center"/>
        </w:trPr>
        <w:tc>
          <w:tcPr>
            <w:tcW w:w="1220" w:type="dxa"/>
            <w:vAlign w:val="center"/>
          </w:tcPr>
          <w:p w14:paraId="3A7C20F6" w14:textId="77777777" w:rsidR="005F0DFC" w:rsidRDefault="003952BB">
            <w:pPr>
              <w:jc w:val="center"/>
            </w:pPr>
            <w:r>
              <w:t>050302</w:t>
            </w:r>
          </w:p>
        </w:tc>
        <w:tc>
          <w:tcPr>
            <w:tcW w:w="1170" w:type="dxa"/>
            <w:vAlign w:val="center"/>
          </w:tcPr>
          <w:p w14:paraId="47093FC1" w14:textId="77777777" w:rsidR="005F0DFC" w:rsidRDefault="003952BB">
            <w:pPr>
              <w:jc w:val="center"/>
            </w:pPr>
            <w:r>
              <w:t>广播电视学</w:t>
            </w:r>
          </w:p>
        </w:tc>
        <w:tc>
          <w:tcPr>
            <w:tcW w:w="930" w:type="dxa"/>
            <w:vAlign w:val="center"/>
          </w:tcPr>
          <w:p w14:paraId="48DFA668" w14:textId="77777777" w:rsidR="005F0DFC" w:rsidRDefault="003952BB">
            <w:pPr>
              <w:jc w:val="center"/>
            </w:pPr>
            <w:r>
              <w:t>0</w:t>
            </w:r>
          </w:p>
        </w:tc>
        <w:tc>
          <w:tcPr>
            <w:tcW w:w="585" w:type="dxa"/>
            <w:vAlign w:val="center"/>
          </w:tcPr>
          <w:p w14:paraId="46FFAEB6" w14:textId="77777777" w:rsidR="005F0DFC" w:rsidRDefault="003952BB">
            <w:pPr>
              <w:jc w:val="center"/>
            </w:pPr>
            <w:r>
              <w:t>0</w:t>
            </w:r>
          </w:p>
        </w:tc>
        <w:tc>
          <w:tcPr>
            <w:tcW w:w="1245" w:type="dxa"/>
            <w:vAlign w:val="center"/>
          </w:tcPr>
          <w:p w14:paraId="59DE482B" w14:textId="77777777" w:rsidR="005F0DFC" w:rsidRDefault="003952BB">
            <w:pPr>
              <w:jc w:val="center"/>
            </w:pPr>
            <w:r>
              <w:t>--</w:t>
            </w:r>
          </w:p>
        </w:tc>
        <w:tc>
          <w:tcPr>
            <w:tcW w:w="600" w:type="dxa"/>
            <w:vAlign w:val="center"/>
          </w:tcPr>
          <w:p w14:paraId="3F838179" w14:textId="77777777" w:rsidR="005F0DFC" w:rsidRDefault="003952BB">
            <w:pPr>
              <w:jc w:val="center"/>
            </w:pPr>
            <w:r>
              <w:t>0</w:t>
            </w:r>
          </w:p>
        </w:tc>
        <w:tc>
          <w:tcPr>
            <w:tcW w:w="840" w:type="dxa"/>
            <w:vAlign w:val="center"/>
          </w:tcPr>
          <w:p w14:paraId="330ACF5B" w14:textId="77777777" w:rsidR="005F0DFC" w:rsidRDefault="003952BB">
            <w:pPr>
              <w:jc w:val="center"/>
            </w:pPr>
            <w:r>
              <w:t>0</w:t>
            </w:r>
          </w:p>
        </w:tc>
        <w:tc>
          <w:tcPr>
            <w:tcW w:w="600" w:type="dxa"/>
            <w:vAlign w:val="center"/>
          </w:tcPr>
          <w:p w14:paraId="40C1AC14" w14:textId="77777777" w:rsidR="005F0DFC" w:rsidRDefault="003952BB">
            <w:pPr>
              <w:jc w:val="center"/>
            </w:pPr>
            <w:r>
              <w:t>0</w:t>
            </w:r>
          </w:p>
        </w:tc>
        <w:tc>
          <w:tcPr>
            <w:tcW w:w="555" w:type="dxa"/>
            <w:vAlign w:val="center"/>
          </w:tcPr>
          <w:p w14:paraId="60F342D2" w14:textId="77777777" w:rsidR="005F0DFC" w:rsidRDefault="003952BB">
            <w:pPr>
              <w:jc w:val="center"/>
            </w:pPr>
            <w:r>
              <w:t>0</w:t>
            </w:r>
          </w:p>
        </w:tc>
        <w:tc>
          <w:tcPr>
            <w:tcW w:w="777" w:type="dxa"/>
            <w:vAlign w:val="center"/>
          </w:tcPr>
          <w:p w14:paraId="6F575E09" w14:textId="77777777" w:rsidR="005F0DFC" w:rsidRDefault="003952BB">
            <w:pPr>
              <w:jc w:val="center"/>
            </w:pPr>
            <w:r>
              <w:t>0</w:t>
            </w:r>
          </w:p>
        </w:tc>
      </w:tr>
      <w:tr w:rsidR="005F0DFC" w14:paraId="4D4AC839" w14:textId="77777777">
        <w:trPr>
          <w:jc w:val="center"/>
        </w:trPr>
        <w:tc>
          <w:tcPr>
            <w:tcW w:w="1220" w:type="dxa"/>
            <w:vAlign w:val="center"/>
          </w:tcPr>
          <w:p w14:paraId="19EF8BBB" w14:textId="77777777" w:rsidR="005F0DFC" w:rsidRDefault="003952BB">
            <w:pPr>
              <w:jc w:val="center"/>
            </w:pPr>
            <w:r>
              <w:t>070504</w:t>
            </w:r>
          </w:p>
        </w:tc>
        <w:tc>
          <w:tcPr>
            <w:tcW w:w="1170" w:type="dxa"/>
            <w:vAlign w:val="center"/>
          </w:tcPr>
          <w:p w14:paraId="15D04094" w14:textId="77777777" w:rsidR="005F0DFC" w:rsidRDefault="003952BB">
            <w:pPr>
              <w:jc w:val="center"/>
            </w:pPr>
            <w:r>
              <w:t>地理信息科学</w:t>
            </w:r>
          </w:p>
        </w:tc>
        <w:tc>
          <w:tcPr>
            <w:tcW w:w="930" w:type="dxa"/>
            <w:vAlign w:val="center"/>
          </w:tcPr>
          <w:p w14:paraId="714A37B8" w14:textId="77777777" w:rsidR="005F0DFC" w:rsidRDefault="003952BB">
            <w:pPr>
              <w:jc w:val="center"/>
            </w:pPr>
            <w:r>
              <w:t>15</w:t>
            </w:r>
          </w:p>
        </w:tc>
        <w:tc>
          <w:tcPr>
            <w:tcW w:w="585" w:type="dxa"/>
            <w:vAlign w:val="center"/>
          </w:tcPr>
          <w:p w14:paraId="47487266" w14:textId="77777777" w:rsidR="005F0DFC" w:rsidRDefault="003952BB">
            <w:pPr>
              <w:jc w:val="center"/>
            </w:pPr>
            <w:r>
              <w:t>1</w:t>
            </w:r>
          </w:p>
        </w:tc>
        <w:tc>
          <w:tcPr>
            <w:tcW w:w="1245" w:type="dxa"/>
            <w:vAlign w:val="center"/>
          </w:tcPr>
          <w:p w14:paraId="415983E7" w14:textId="77777777" w:rsidR="005F0DFC" w:rsidRDefault="003952BB">
            <w:pPr>
              <w:jc w:val="center"/>
            </w:pPr>
            <w:r>
              <w:t>100.00</w:t>
            </w:r>
          </w:p>
        </w:tc>
        <w:tc>
          <w:tcPr>
            <w:tcW w:w="600" w:type="dxa"/>
            <w:vAlign w:val="center"/>
          </w:tcPr>
          <w:p w14:paraId="22260E62" w14:textId="77777777" w:rsidR="005F0DFC" w:rsidRDefault="003952BB">
            <w:pPr>
              <w:jc w:val="center"/>
            </w:pPr>
            <w:r>
              <w:t>2</w:t>
            </w:r>
          </w:p>
        </w:tc>
        <w:tc>
          <w:tcPr>
            <w:tcW w:w="840" w:type="dxa"/>
            <w:vAlign w:val="center"/>
          </w:tcPr>
          <w:p w14:paraId="29029ACC" w14:textId="77777777" w:rsidR="005F0DFC" w:rsidRDefault="003952BB">
            <w:pPr>
              <w:jc w:val="center"/>
            </w:pPr>
            <w:r>
              <w:t>11</w:t>
            </w:r>
          </w:p>
        </w:tc>
        <w:tc>
          <w:tcPr>
            <w:tcW w:w="600" w:type="dxa"/>
            <w:vAlign w:val="center"/>
          </w:tcPr>
          <w:p w14:paraId="63F94BBD" w14:textId="77777777" w:rsidR="005F0DFC" w:rsidRDefault="003952BB">
            <w:pPr>
              <w:jc w:val="center"/>
            </w:pPr>
            <w:r>
              <w:t>3</w:t>
            </w:r>
          </w:p>
        </w:tc>
        <w:tc>
          <w:tcPr>
            <w:tcW w:w="555" w:type="dxa"/>
            <w:vAlign w:val="center"/>
          </w:tcPr>
          <w:p w14:paraId="6DDB845F" w14:textId="77777777" w:rsidR="005F0DFC" w:rsidRDefault="003952BB">
            <w:pPr>
              <w:jc w:val="center"/>
            </w:pPr>
            <w:r>
              <w:t>5</w:t>
            </w:r>
          </w:p>
        </w:tc>
        <w:tc>
          <w:tcPr>
            <w:tcW w:w="777" w:type="dxa"/>
            <w:vAlign w:val="center"/>
          </w:tcPr>
          <w:p w14:paraId="1972343D" w14:textId="77777777" w:rsidR="005F0DFC" w:rsidRDefault="003952BB">
            <w:pPr>
              <w:jc w:val="center"/>
            </w:pPr>
            <w:r>
              <w:t>7</w:t>
            </w:r>
          </w:p>
        </w:tc>
      </w:tr>
      <w:tr w:rsidR="005F0DFC" w14:paraId="547EA21A" w14:textId="77777777">
        <w:trPr>
          <w:jc w:val="center"/>
        </w:trPr>
        <w:tc>
          <w:tcPr>
            <w:tcW w:w="1220" w:type="dxa"/>
            <w:vAlign w:val="center"/>
          </w:tcPr>
          <w:p w14:paraId="48F01829" w14:textId="77777777" w:rsidR="005F0DFC" w:rsidRDefault="003952BB">
            <w:pPr>
              <w:jc w:val="center"/>
            </w:pPr>
            <w:r>
              <w:t>070901</w:t>
            </w:r>
          </w:p>
        </w:tc>
        <w:tc>
          <w:tcPr>
            <w:tcW w:w="1170" w:type="dxa"/>
            <w:vAlign w:val="center"/>
          </w:tcPr>
          <w:p w14:paraId="3DDBB47C" w14:textId="77777777" w:rsidR="005F0DFC" w:rsidRDefault="003952BB">
            <w:pPr>
              <w:jc w:val="center"/>
            </w:pPr>
            <w:r>
              <w:t>地质学</w:t>
            </w:r>
          </w:p>
        </w:tc>
        <w:tc>
          <w:tcPr>
            <w:tcW w:w="930" w:type="dxa"/>
            <w:vAlign w:val="center"/>
          </w:tcPr>
          <w:p w14:paraId="30A7DFDA" w14:textId="77777777" w:rsidR="005F0DFC" w:rsidRDefault="003952BB">
            <w:pPr>
              <w:jc w:val="center"/>
            </w:pPr>
            <w:r>
              <w:t>18</w:t>
            </w:r>
          </w:p>
        </w:tc>
        <w:tc>
          <w:tcPr>
            <w:tcW w:w="585" w:type="dxa"/>
            <w:vAlign w:val="center"/>
          </w:tcPr>
          <w:p w14:paraId="334369C4" w14:textId="77777777" w:rsidR="005F0DFC" w:rsidRDefault="003952BB">
            <w:pPr>
              <w:jc w:val="center"/>
            </w:pPr>
            <w:r>
              <w:t>1</w:t>
            </w:r>
          </w:p>
        </w:tc>
        <w:tc>
          <w:tcPr>
            <w:tcW w:w="1245" w:type="dxa"/>
            <w:vAlign w:val="center"/>
          </w:tcPr>
          <w:p w14:paraId="3C3D4731" w14:textId="77777777" w:rsidR="005F0DFC" w:rsidRDefault="003952BB">
            <w:pPr>
              <w:jc w:val="center"/>
            </w:pPr>
            <w:r>
              <w:t>100.00</w:t>
            </w:r>
          </w:p>
        </w:tc>
        <w:tc>
          <w:tcPr>
            <w:tcW w:w="600" w:type="dxa"/>
            <w:vAlign w:val="center"/>
          </w:tcPr>
          <w:p w14:paraId="15E0E51D" w14:textId="77777777" w:rsidR="005F0DFC" w:rsidRDefault="003952BB">
            <w:pPr>
              <w:jc w:val="center"/>
            </w:pPr>
            <w:r>
              <w:t>6</w:t>
            </w:r>
          </w:p>
        </w:tc>
        <w:tc>
          <w:tcPr>
            <w:tcW w:w="840" w:type="dxa"/>
            <w:vAlign w:val="center"/>
          </w:tcPr>
          <w:p w14:paraId="6FC259DB" w14:textId="77777777" w:rsidR="005F0DFC" w:rsidRDefault="003952BB">
            <w:pPr>
              <w:jc w:val="center"/>
            </w:pPr>
            <w:r>
              <w:t>9</w:t>
            </w:r>
          </w:p>
        </w:tc>
        <w:tc>
          <w:tcPr>
            <w:tcW w:w="600" w:type="dxa"/>
            <w:vAlign w:val="center"/>
          </w:tcPr>
          <w:p w14:paraId="0DFE1BFA" w14:textId="77777777" w:rsidR="005F0DFC" w:rsidRDefault="003952BB">
            <w:pPr>
              <w:jc w:val="center"/>
            </w:pPr>
            <w:r>
              <w:t>2</w:t>
            </w:r>
          </w:p>
        </w:tc>
        <w:tc>
          <w:tcPr>
            <w:tcW w:w="555" w:type="dxa"/>
            <w:vAlign w:val="center"/>
          </w:tcPr>
          <w:p w14:paraId="6883EB35" w14:textId="77777777" w:rsidR="005F0DFC" w:rsidRDefault="003952BB">
            <w:pPr>
              <w:jc w:val="center"/>
            </w:pPr>
            <w:r>
              <w:t>10</w:t>
            </w:r>
          </w:p>
        </w:tc>
        <w:tc>
          <w:tcPr>
            <w:tcW w:w="777" w:type="dxa"/>
            <w:vAlign w:val="center"/>
          </w:tcPr>
          <w:p w14:paraId="27E34299" w14:textId="77777777" w:rsidR="005F0DFC" w:rsidRDefault="003952BB">
            <w:pPr>
              <w:jc w:val="center"/>
            </w:pPr>
            <w:r>
              <w:t>6</w:t>
            </w:r>
          </w:p>
        </w:tc>
      </w:tr>
      <w:tr w:rsidR="005F0DFC" w14:paraId="1BFA65C0" w14:textId="77777777">
        <w:trPr>
          <w:jc w:val="center"/>
        </w:trPr>
        <w:tc>
          <w:tcPr>
            <w:tcW w:w="1220" w:type="dxa"/>
            <w:vAlign w:val="center"/>
          </w:tcPr>
          <w:p w14:paraId="191D93F8" w14:textId="77777777" w:rsidR="005F0DFC" w:rsidRDefault="003952BB">
            <w:pPr>
              <w:jc w:val="center"/>
            </w:pPr>
            <w:r>
              <w:t>080202</w:t>
            </w:r>
          </w:p>
        </w:tc>
        <w:tc>
          <w:tcPr>
            <w:tcW w:w="1170" w:type="dxa"/>
            <w:vAlign w:val="center"/>
          </w:tcPr>
          <w:p w14:paraId="1EC24060" w14:textId="77777777" w:rsidR="005F0DFC" w:rsidRDefault="003952BB">
            <w:pPr>
              <w:jc w:val="center"/>
            </w:pPr>
            <w:r>
              <w:t>机械设计制造及其自动化</w:t>
            </w:r>
          </w:p>
        </w:tc>
        <w:tc>
          <w:tcPr>
            <w:tcW w:w="930" w:type="dxa"/>
            <w:vAlign w:val="center"/>
          </w:tcPr>
          <w:p w14:paraId="1D2C6DF5" w14:textId="77777777" w:rsidR="005F0DFC" w:rsidRDefault="003952BB">
            <w:pPr>
              <w:jc w:val="center"/>
            </w:pPr>
            <w:r>
              <w:t>37</w:t>
            </w:r>
          </w:p>
        </w:tc>
        <w:tc>
          <w:tcPr>
            <w:tcW w:w="585" w:type="dxa"/>
            <w:vAlign w:val="center"/>
          </w:tcPr>
          <w:p w14:paraId="4C8303A1" w14:textId="77777777" w:rsidR="005F0DFC" w:rsidRDefault="003952BB">
            <w:pPr>
              <w:jc w:val="center"/>
            </w:pPr>
            <w:r>
              <w:t>1</w:t>
            </w:r>
          </w:p>
        </w:tc>
        <w:tc>
          <w:tcPr>
            <w:tcW w:w="1245" w:type="dxa"/>
            <w:vAlign w:val="center"/>
          </w:tcPr>
          <w:p w14:paraId="592F1718" w14:textId="77777777" w:rsidR="005F0DFC" w:rsidRDefault="003952BB">
            <w:pPr>
              <w:jc w:val="center"/>
            </w:pPr>
            <w:r>
              <w:t>100.00</w:t>
            </w:r>
          </w:p>
        </w:tc>
        <w:tc>
          <w:tcPr>
            <w:tcW w:w="600" w:type="dxa"/>
            <w:vAlign w:val="center"/>
          </w:tcPr>
          <w:p w14:paraId="7E95EB3A" w14:textId="77777777" w:rsidR="005F0DFC" w:rsidRDefault="003952BB">
            <w:pPr>
              <w:jc w:val="center"/>
            </w:pPr>
            <w:r>
              <w:t>8</w:t>
            </w:r>
          </w:p>
        </w:tc>
        <w:tc>
          <w:tcPr>
            <w:tcW w:w="840" w:type="dxa"/>
            <w:vAlign w:val="center"/>
          </w:tcPr>
          <w:p w14:paraId="586E0568" w14:textId="77777777" w:rsidR="005F0DFC" w:rsidRDefault="003952BB">
            <w:pPr>
              <w:jc w:val="center"/>
            </w:pPr>
            <w:r>
              <w:t>17</w:t>
            </w:r>
          </w:p>
        </w:tc>
        <w:tc>
          <w:tcPr>
            <w:tcW w:w="600" w:type="dxa"/>
            <w:vAlign w:val="center"/>
          </w:tcPr>
          <w:p w14:paraId="0FD25202" w14:textId="77777777" w:rsidR="005F0DFC" w:rsidRDefault="003952BB">
            <w:pPr>
              <w:jc w:val="center"/>
            </w:pPr>
            <w:r>
              <w:t>0</w:t>
            </w:r>
          </w:p>
        </w:tc>
        <w:tc>
          <w:tcPr>
            <w:tcW w:w="555" w:type="dxa"/>
            <w:vAlign w:val="center"/>
          </w:tcPr>
          <w:p w14:paraId="12A0C76F" w14:textId="77777777" w:rsidR="005F0DFC" w:rsidRDefault="003952BB">
            <w:pPr>
              <w:jc w:val="center"/>
            </w:pPr>
            <w:r>
              <w:t>21</w:t>
            </w:r>
          </w:p>
        </w:tc>
        <w:tc>
          <w:tcPr>
            <w:tcW w:w="777" w:type="dxa"/>
            <w:vAlign w:val="center"/>
          </w:tcPr>
          <w:p w14:paraId="3D0FA359" w14:textId="77777777" w:rsidR="005F0DFC" w:rsidRDefault="003952BB">
            <w:pPr>
              <w:jc w:val="center"/>
            </w:pPr>
            <w:r>
              <w:t>16</w:t>
            </w:r>
          </w:p>
        </w:tc>
      </w:tr>
      <w:tr w:rsidR="005F0DFC" w14:paraId="0AC14348" w14:textId="77777777">
        <w:trPr>
          <w:jc w:val="center"/>
        </w:trPr>
        <w:tc>
          <w:tcPr>
            <w:tcW w:w="1220" w:type="dxa"/>
            <w:vAlign w:val="center"/>
          </w:tcPr>
          <w:p w14:paraId="701E371C" w14:textId="77777777" w:rsidR="005F0DFC" w:rsidRDefault="003952BB">
            <w:pPr>
              <w:jc w:val="center"/>
            </w:pPr>
            <w:r>
              <w:t>080410T</w:t>
            </w:r>
          </w:p>
        </w:tc>
        <w:tc>
          <w:tcPr>
            <w:tcW w:w="1170" w:type="dxa"/>
            <w:vAlign w:val="center"/>
          </w:tcPr>
          <w:p w14:paraId="52352E7F" w14:textId="77777777" w:rsidR="005F0DFC" w:rsidRDefault="003952BB">
            <w:pPr>
              <w:jc w:val="center"/>
            </w:pPr>
            <w:r>
              <w:t>宝石及材料工艺学</w:t>
            </w:r>
          </w:p>
        </w:tc>
        <w:tc>
          <w:tcPr>
            <w:tcW w:w="930" w:type="dxa"/>
            <w:vAlign w:val="center"/>
          </w:tcPr>
          <w:p w14:paraId="5D45ABC1" w14:textId="77777777" w:rsidR="005F0DFC" w:rsidRDefault="003952BB">
            <w:pPr>
              <w:jc w:val="center"/>
            </w:pPr>
            <w:r>
              <w:t>11</w:t>
            </w:r>
          </w:p>
        </w:tc>
        <w:tc>
          <w:tcPr>
            <w:tcW w:w="585" w:type="dxa"/>
            <w:vAlign w:val="center"/>
          </w:tcPr>
          <w:p w14:paraId="54DB0159" w14:textId="77777777" w:rsidR="005F0DFC" w:rsidRDefault="003952BB">
            <w:pPr>
              <w:jc w:val="center"/>
            </w:pPr>
            <w:r>
              <w:t>1</w:t>
            </w:r>
          </w:p>
        </w:tc>
        <w:tc>
          <w:tcPr>
            <w:tcW w:w="1245" w:type="dxa"/>
            <w:vAlign w:val="center"/>
          </w:tcPr>
          <w:p w14:paraId="70CFA54C" w14:textId="77777777" w:rsidR="005F0DFC" w:rsidRDefault="003952BB">
            <w:pPr>
              <w:jc w:val="center"/>
            </w:pPr>
            <w:r>
              <w:t>100.00</w:t>
            </w:r>
          </w:p>
        </w:tc>
        <w:tc>
          <w:tcPr>
            <w:tcW w:w="600" w:type="dxa"/>
            <w:vAlign w:val="center"/>
          </w:tcPr>
          <w:p w14:paraId="69053903" w14:textId="77777777" w:rsidR="005F0DFC" w:rsidRDefault="003952BB">
            <w:pPr>
              <w:jc w:val="center"/>
            </w:pPr>
            <w:r>
              <w:t>2</w:t>
            </w:r>
          </w:p>
        </w:tc>
        <w:tc>
          <w:tcPr>
            <w:tcW w:w="840" w:type="dxa"/>
            <w:vAlign w:val="center"/>
          </w:tcPr>
          <w:p w14:paraId="08691138" w14:textId="77777777" w:rsidR="005F0DFC" w:rsidRDefault="003952BB">
            <w:pPr>
              <w:jc w:val="center"/>
            </w:pPr>
            <w:r>
              <w:t>8</w:t>
            </w:r>
          </w:p>
        </w:tc>
        <w:tc>
          <w:tcPr>
            <w:tcW w:w="600" w:type="dxa"/>
            <w:vAlign w:val="center"/>
          </w:tcPr>
          <w:p w14:paraId="41C63EC0" w14:textId="77777777" w:rsidR="005F0DFC" w:rsidRDefault="003952BB">
            <w:pPr>
              <w:jc w:val="center"/>
            </w:pPr>
            <w:r>
              <w:t>1</w:t>
            </w:r>
          </w:p>
        </w:tc>
        <w:tc>
          <w:tcPr>
            <w:tcW w:w="555" w:type="dxa"/>
            <w:vAlign w:val="center"/>
          </w:tcPr>
          <w:p w14:paraId="6D62286F" w14:textId="77777777" w:rsidR="005F0DFC" w:rsidRDefault="003952BB">
            <w:pPr>
              <w:jc w:val="center"/>
            </w:pPr>
            <w:r>
              <w:t>9</w:t>
            </w:r>
          </w:p>
        </w:tc>
        <w:tc>
          <w:tcPr>
            <w:tcW w:w="777" w:type="dxa"/>
            <w:vAlign w:val="center"/>
          </w:tcPr>
          <w:p w14:paraId="69B61E9C" w14:textId="77777777" w:rsidR="005F0DFC" w:rsidRDefault="003952BB">
            <w:pPr>
              <w:jc w:val="center"/>
            </w:pPr>
            <w:r>
              <w:t>1</w:t>
            </w:r>
          </w:p>
        </w:tc>
      </w:tr>
      <w:tr w:rsidR="005F0DFC" w14:paraId="0EAD60A7" w14:textId="77777777">
        <w:trPr>
          <w:jc w:val="center"/>
        </w:trPr>
        <w:tc>
          <w:tcPr>
            <w:tcW w:w="1220" w:type="dxa"/>
            <w:vAlign w:val="center"/>
          </w:tcPr>
          <w:p w14:paraId="333ED741" w14:textId="77777777" w:rsidR="005F0DFC" w:rsidRDefault="003952BB">
            <w:pPr>
              <w:jc w:val="center"/>
            </w:pPr>
            <w:r>
              <w:t>080701</w:t>
            </w:r>
          </w:p>
        </w:tc>
        <w:tc>
          <w:tcPr>
            <w:tcW w:w="1170" w:type="dxa"/>
            <w:vAlign w:val="center"/>
          </w:tcPr>
          <w:p w14:paraId="0CD4B800" w14:textId="77777777" w:rsidR="005F0DFC" w:rsidRDefault="003952BB">
            <w:pPr>
              <w:jc w:val="center"/>
            </w:pPr>
            <w:r>
              <w:t>电子信息工程</w:t>
            </w:r>
          </w:p>
        </w:tc>
        <w:tc>
          <w:tcPr>
            <w:tcW w:w="930" w:type="dxa"/>
            <w:vAlign w:val="center"/>
          </w:tcPr>
          <w:p w14:paraId="57A3943E" w14:textId="77777777" w:rsidR="005F0DFC" w:rsidRDefault="003952BB">
            <w:pPr>
              <w:jc w:val="center"/>
            </w:pPr>
            <w:r>
              <w:t>15</w:t>
            </w:r>
          </w:p>
        </w:tc>
        <w:tc>
          <w:tcPr>
            <w:tcW w:w="585" w:type="dxa"/>
            <w:vAlign w:val="center"/>
          </w:tcPr>
          <w:p w14:paraId="397AE9DD" w14:textId="77777777" w:rsidR="005F0DFC" w:rsidRDefault="003952BB">
            <w:pPr>
              <w:jc w:val="center"/>
            </w:pPr>
            <w:r>
              <w:t>2</w:t>
            </w:r>
          </w:p>
        </w:tc>
        <w:tc>
          <w:tcPr>
            <w:tcW w:w="1245" w:type="dxa"/>
            <w:vAlign w:val="center"/>
          </w:tcPr>
          <w:p w14:paraId="3B6A86DF" w14:textId="77777777" w:rsidR="005F0DFC" w:rsidRDefault="003952BB">
            <w:pPr>
              <w:jc w:val="center"/>
            </w:pPr>
            <w:r>
              <w:t>50.00</w:t>
            </w:r>
          </w:p>
        </w:tc>
        <w:tc>
          <w:tcPr>
            <w:tcW w:w="600" w:type="dxa"/>
            <w:vAlign w:val="center"/>
          </w:tcPr>
          <w:p w14:paraId="00C4ECB6" w14:textId="77777777" w:rsidR="005F0DFC" w:rsidRDefault="003952BB">
            <w:pPr>
              <w:jc w:val="center"/>
            </w:pPr>
            <w:r>
              <w:t>3</w:t>
            </w:r>
          </w:p>
        </w:tc>
        <w:tc>
          <w:tcPr>
            <w:tcW w:w="840" w:type="dxa"/>
            <w:vAlign w:val="center"/>
          </w:tcPr>
          <w:p w14:paraId="1DB9B179" w14:textId="77777777" w:rsidR="005F0DFC" w:rsidRDefault="003952BB">
            <w:pPr>
              <w:jc w:val="center"/>
            </w:pPr>
            <w:r>
              <w:t>9</w:t>
            </w:r>
          </w:p>
        </w:tc>
        <w:tc>
          <w:tcPr>
            <w:tcW w:w="600" w:type="dxa"/>
            <w:vAlign w:val="center"/>
          </w:tcPr>
          <w:p w14:paraId="77DA4100" w14:textId="77777777" w:rsidR="005F0DFC" w:rsidRDefault="003952BB">
            <w:pPr>
              <w:jc w:val="center"/>
            </w:pPr>
            <w:r>
              <w:t>1</w:t>
            </w:r>
          </w:p>
        </w:tc>
        <w:tc>
          <w:tcPr>
            <w:tcW w:w="555" w:type="dxa"/>
            <w:vAlign w:val="center"/>
          </w:tcPr>
          <w:p w14:paraId="0AFCA4BC" w14:textId="77777777" w:rsidR="005F0DFC" w:rsidRDefault="003952BB">
            <w:pPr>
              <w:jc w:val="center"/>
            </w:pPr>
            <w:r>
              <w:t>8</w:t>
            </w:r>
          </w:p>
        </w:tc>
        <w:tc>
          <w:tcPr>
            <w:tcW w:w="777" w:type="dxa"/>
            <w:vAlign w:val="center"/>
          </w:tcPr>
          <w:p w14:paraId="1948889B" w14:textId="77777777" w:rsidR="005F0DFC" w:rsidRDefault="003952BB">
            <w:pPr>
              <w:jc w:val="center"/>
            </w:pPr>
            <w:r>
              <w:t>6</w:t>
            </w:r>
          </w:p>
        </w:tc>
      </w:tr>
      <w:tr w:rsidR="005F0DFC" w14:paraId="7BCAE367" w14:textId="77777777">
        <w:trPr>
          <w:jc w:val="center"/>
        </w:trPr>
        <w:tc>
          <w:tcPr>
            <w:tcW w:w="1220" w:type="dxa"/>
            <w:vAlign w:val="center"/>
          </w:tcPr>
          <w:p w14:paraId="2C619EF1" w14:textId="77777777" w:rsidR="005F0DFC" w:rsidRDefault="003952BB">
            <w:pPr>
              <w:jc w:val="center"/>
            </w:pPr>
            <w:r>
              <w:t>080703</w:t>
            </w:r>
          </w:p>
        </w:tc>
        <w:tc>
          <w:tcPr>
            <w:tcW w:w="1170" w:type="dxa"/>
            <w:vAlign w:val="center"/>
          </w:tcPr>
          <w:p w14:paraId="381B46D6" w14:textId="77777777" w:rsidR="005F0DFC" w:rsidRDefault="003952BB">
            <w:pPr>
              <w:jc w:val="center"/>
            </w:pPr>
            <w:r>
              <w:t>通信工程</w:t>
            </w:r>
          </w:p>
        </w:tc>
        <w:tc>
          <w:tcPr>
            <w:tcW w:w="930" w:type="dxa"/>
            <w:vAlign w:val="center"/>
          </w:tcPr>
          <w:p w14:paraId="09795DEE" w14:textId="77777777" w:rsidR="005F0DFC" w:rsidRDefault="003952BB">
            <w:pPr>
              <w:jc w:val="center"/>
            </w:pPr>
            <w:r>
              <w:t>17</w:t>
            </w:r>
          </w:p>
        </w:tc>
        <w:tc>
          <w:tcPr>
            <w:tcW w:w="585" w:type="dxa"/>
            <w:vAlign w:val="center"/>
          </w:tcPr>
          <w:p w14:paraId="1015334E" w14:textId="77777777" w:rsidR="005F0DFC" w:rsidRDefault="003952BB">
            <w:pPr>
              <w:jc w:val="center"/>
            </w:pPr>
            <w:r>
              <w:t>3</w:t>
            </w:r>
          </w:p>
        </w:tc>
        <w:tc>
          <w:tcPr>
            <w:tcW w:w="1245" w:type="dxa"/>
            <w:vAlign w:val="center"/>
          </w:tcPr>
          <w:p w14:paraId="185DE186" w14:textId="77777777" w:rsidR="005F0DFC" w:rsidRDefault="003952BB">
            <w:pPr>
              <w:jc w:val="center"/>
            </w:pPr>
            <w:r>
              <w:t>100.00</w:t>
            </w:r>
          </w:p>
        </w:tc>
        <w:tc>
          <w:tcPr>
            <w:tcW w:w="600" w:type="dxa"/>
            <w:vAlign w:val="center"/>
          </w:tcPr>
          <w:p w14:paraId="64A18F45" w14:textId="77777777" w:rsidR="005F0DFC" w:rsidRDefault="003952BB">
            <w:pPr>
              <w:jc w:val="center"/>
            </w:pPr>
            <w:r>
              <w:t>3</w:t>
            </w:r>
          </w:p>
        </w:tc>
        <w:tc>
          <w:tcPr>
            <w:tcW w:w="840" w:type="dxa"/>
            <w:vAlign w:val="center"/>
          </w:tcPr>
          <w:p w14:paraId="25022FBF" w14:textId="77777777" w:rsidR="005F0DFC" w:rsidRDefault="003952BB">
            <w:pPr>
              <w:jc w:val="center"/>
            </w:pPr>
            <w:r>
              <w:t>9</w:t>
            </w:r>
          </w:p>
        </w:tc>
        <w:tc>
          <w:tcPr>
            <w:tcW w:w="600" w:type="dxa"/>
            <w:vAlign w:val="center"/>
          </w:tcPr>
          <w:p w14:paraId="5FEE7885" w14:textId="77777777" w:rsidR="005F0DFC" w:rsidRDefault="003952BB">
            <w:pPr>
              <w:jc w:val="center"/>
            </w:pPr>
            <w:r>
              <w:t>0</w:t>
            </w:r>
          </w:p>
        </w:tc>
        <w:tc>
          <w:tcPr>
            <w:tcW w:w="555" w:type="dxa"/>
            <w:vAlign w:val="center"/>
          </w:tcPr>
          <w:p w14:paraId="5A9260C1" w14:textId="77777777" w:rsidR="005F0DFC" w:rsidRDefault="003952BB">
            <w:pPr>
              <w:jc w:val="center"/>
            </w:pPr>
            <w:r>
              <w:t>11</w:t>
            </w:r>
          </w:p>
        </w:tc>
        <w:tc>
          <w:tcPr>
            <w:tcW w:w="777" w:type="dxa"/>
            <w:vAlign w:val="center"/>
          </w:tcPr>
          <w:p w14:paraId="3C96AF2B" w14:textId="77777777" w:rsidR="005F0DFC" w:rsidRDefault="003952BB">
            <w:pPr>
              <w:jc w:val="center"/>
            </w:pPr>
            <w:r>
              <w:t>6</w:t>
            </w:r>
          </w:p>
        </w:tc>
      </w:tr>
      <w:tr w:rsidR="005F0DFC" w14:paraId="65F4E3B3" w14:textId="77777777">
        <w:trPr>
          <w:jc w:val="center"/>
        </w:trPr>
        <w:tc>
          <w:tcPr>
            <w:tcW w:w="1220" w:type="dxa"/>
            <w:vAlign w:val="center"/>
          </w:tcPr>
          <w:p w14:paraId="3182DE01" w14:textId="77777777" w:rsidR="005F0DFC" w:rsidRDefault="003952BB">
            <w:pPr>
              <w:jc w:val="center"/>
            </w:pPr>
            <w:r>
              <w:t>080901</w:t>
            </w:r>
          </w:p>
        </w:tc>
        <w:tc>
          <w:tcPr>
            <w:tcW w:w="1170" w:type="dxa"/>
            <w:vAlign w:val="center"/>
          </w:tcPr>
          <w:p w14:paraId="048BA24F" w14:textId="77777777" w:rsidR="005F0DFC" w:rsidRDefault="003952BB">
            <w:pPr>
              <w:jc w:val="center"/>
            </w:pPr>
            <w:r>
              <w:t>计算机科学与技术</w:t>
            </w:r>
          </w:p>
        </w:tc>
        <w:tc>
          <w:tcPr>
            <w:tcW w:w="930" w:type="dxa"/>
            <w:vAlign w:val="center"/>
          </w:tcPr>
          <w:p w14:paraId="7BDE7149" w14:textId="77777777" w:rsidR="005F0DFC" w:rsidRDefault="003952BB">
            <w:pPr>
              <w:jc w:val="center"/>
            </w:pPr>
            <w:r>
              <w:t>38</w:t>
            </w:r>
          </w:p>
        </w:tc>
        <w:tc>
          <w:tcPr>
            <w:tcW w:w="585" w:type="dxa"/>
            <w:vAlign w:val="center"/>
          </w:tcPr>
          <w:p w14:paraId="1FACED64" w14:textId="77777777" w:rsidR="005F0DFC" w:rsidRDefault="003952BB">
            <w:pPr>
              <w:jc w:val="center"/>
            </w:pPr>
            <w:r>
              <w:t>2</w:t>
            </w:r>
          </w:p>
        </w:tc>
        <w:tc>
          <w:tcPr>
            <w:tcW w:w="1245" w:type="dxa"/>
            <w:vAlign w:val="center"/>
          </w:tcPr>
          <w:p w14:paraId="481BD026" w14:textId="77777777" w:rsidR="005F0DFC" w:rsidRDefault="003952BB">
            <w:pPr>
              <w:jc w:val="center"/>
            </w:pPr>
            <w:r>
              <w:t>50.00</w:t>
            </w:r>
          </w:p>
        </w:tc>
        <w:tc>
          <w:tcPr>
            <w:tcW w:w="600" w:type="dxa"/>
            <w:vAlign w:val="center"/>
          </w:tcPr>
          <w:p w14:paraId="6E0D0BD5" w14:textId="77777777" w:rsidR="005F0DFC" w:rsidRDefault="003952BB">
            <w:pPr>
              <w:jc w:val="center"/>
            </w:pPr>
            <w:r>
              <w:t>15</w:t>
            </w:r>
          </w:p>
        </w:tc>
        <w:tc>
          <w:tcPr>
            <w:tcW w:w="840" w:type="dxa"/>
            <w:vAlign w:val="center"/>
          </w:tcPr>
          <w:p w14:paraId="058BD5E8" w14:textId="77777777" w:rsidR="005F0DFC" w:rsidRDefault="003952BB">
            <w:pPr>
              <w:jc w:val="center"/>
            </w:pPr>
            <w:r>
              <w:t>17</w:t>
            </w:r>
          </w:p>
        </w:tc>
        <w:tc>
          <w:tcPr>
            <w:tcW w:w="600" w:type="dxa"/>
            <w:vAlign w:val="center"/>
          </w:tcPr>
          <w:p w14:paraId="6099CB91" w14:textId="77777777" w:rsidR="005F0DFC" w:rsidRDefault="003952BB">
            <w:pPr>
              <w:jc w:val="center"/>
            </w:pPr>
            <w:r>
              <w:t>1</w:t>
            </w:r>
          </w:p>
        </w:tc>
        <w:tc>
          <w:tcPr>
            <w:tcW w:w="555" w:type="dxa"/>
            <w:vAlign w:val="center"/>
          </w:tcPr>
          <w:p w14:paraId="072372EA" w14:textId="77777777" w:rsidR="005F0DFC" w:rsidRDefault="003952BB">
            <w:pPr>
              <w:jc w:val="center"/>
            </w:pPr>
            <w:r>
              <w:t>25</w:t>
            </w:r>
          </w:p>
        </w:tc>
        <w:tc>
          <w:tcPr>
            <w:tcW w:w="777" w:type="dxa"/>
            <w:vAlign w:val="center"/>
          </w:tcPr>
          <w:p w14:paraId="75FC2A6F" w14:textId="77777777" w:rsidR="005F0DFC" w:rsidRDefault="003952BB">
            <w:pPr>
              <w:jc w:val="center"/>
            </w:pPr>
            <w:r>
              <w:t>12</w:t>
            </w:r>
          </w:p>
        </w:tc>
      </w:tr>
      <w:tr w:rsidR="005F0DFC" w14:paraId="5A2FB09E" w14:textId="77777777">
        <w:trPr>
          <w:jc w:val="center"/>
        </w:trPr>
        <w:tc>
          <w:tcPr>
            <w:tcW w:w="1220" w:type="dxa"/>
            <w:vAlign w:val="center"/>
          </w:tcPr>
          <w:p w14:paraId="7ED04222" w14:textId="77777777" w:rsidR="005F0DFC" w:rsidRDefault="003952BB">
            <w:pPr>
              <w:jc w:val="center"/>
            </w:pPr>
            <w:r>
              <w:t>080902</w:t>
            </w:r>
          </w:p>
        </w:tc>
        <w:tc>
          <w:tcPr>
            <w:tcW w:w="1170" w:type="dxa"/>
            <w:vAlign w:val="center"/>
          </w:tcPr>
          <w:p w14:paraId="16861913" w14:textId="77777777" w:rsidR="005F0DFC" w:rsidRDefault="003952BB">
            <w:pPr>
              <w:jc w:val="center"/>
            </w:pPr>
            <w:r>
              <w:t>软件工程</w:t>
            </w:r>
          </w:p>
        </w:tc>
        <w:tc>
          <w:tcPr>
            <w:tcW w:w="930" w:type="dxa"/>
            <w:vAlign w:val="center"/>
          </w:tcPr>
          <w:p w14:paraId="317CB828" w14:textId="77777777" w:rsidR="005F0DFC" w:rsidRDefault="003952BB">
            <w:pPr>
              <w:jc w:val="center"/>
            </w:pPr>
            <w:r>
              <w:t>14</w:t>
            </w:r>
          </w:p>
        </w:tc>
        <w:tc>
          <w:tcPr>
            <w:tcW w:w="585" w:type="dxa"/>
            <w:vAlign w:val="center"/>
          </w:tcPr>
          <w:p w14:paraId="18B1B099" w14:textId="77777777" w:rsidR="005F0DFC" w:rsidRDefault="003952BB">
            <w:pPr>
              <w:jc w:val="center"/>
            </w:pPr>
            <w:r>
              <w:t>0</w:t>
            </w:r>
          </w:p>
        </w:tc>
        <w:tc>
          <w:tcPr>
            <w:tcW w:w="1245" w:type="dxa"/>
            <w:vAlign w:val="center"/>
          </w:tcPr>
          <w:p w14:paraId="73D09DCB" w14:textId="77777777" w:rsidR="005F0DFC" w:rsidRDefault="003952BB">
            <w:pPr>
              <w:jc w:val="center"/>
            </w:pPr>
            <w:r>
              <w:t>--</w:t>
            </w:r>
          </w:p>
        </w:tc>
        <w:tc>
          <w:tcPr>
            <w:tcW w:w="600" w:type="dxa"/>
            <w:vAlign w:val="center"/>
          </w:tcPr>
          <w:p w14:paraId="25426823" w14:textId="77777777" w:rsidR="005F0DFC" w:rsidRDefault="003952BB">
            <w:pPr>
              <w:jc w:val="center"/>
            </w:pPr>
            <w:r>
              <w:t>6</w:t>
            </w:r>
          </w:p>
        </w:tc>
        <w:tc>
          <w:tcPr>
            <w:tcW w:w="840" w:type="dxa"/>
            <w:vAlign w:val="center"/>
          </w:tcPr>
          <w:p w14:paraId="7FA1D60F" w14:textId="77777777" w:rsidR="005F0DFC" w:rsidRDefault="003952BB">
            <w:pPr>
              <w:jc w:val="center"/>
            </w:pPr>
            <w:r>
              <w:t>7</w:t>
            </w:r>
          </w:p>
        </w:tc>
        <w:tc>
          <w:tcPr>
            <w:tcW w:w="600" w:type="dxa"/>
            <w:vAlign w:val="center"/>
          </w:tcPr>
          <w:p w14:paraId="7E9E0B5C" w14:textId="77777777" w:rsidR="005F0DFC" w:rsidRDefault="003952BB">
            <w:pPr>
              <w:jc w:val="center"/>
            </w:pPr>
            <w:r>
              <w:t>1</w:t>
            </w:r>
          </w:p>
        </w:tc>
        <w:tc>
          <w:tcPr>
            <w:tcW w:w="555" w:type="dxa"/>
            <w:vAlign w:val="center"/>
          </w:tcPr>
          <w:p w14:paraId="1026C9D4" w14:textId="77777777" w:rsidR="005F0DFC" w:rsidRDefault="003952BB">
            <w:pPr>
              <w:jc w:val="center"/>
            </w:pPr>
            <w:r>
              <w:t>12</w:t>
            </w:r>
          </w:p>
        </w:tc>
        <w:tc>
          <w:tcPr>
            <w:tcW w:w="777" w:type="dxa"/>
            <w:vAlign w:val="center"/>
          </w:tcPr>
          <w:p w14:paraId="3B1971CE" w14:textId="77777777" w:rsidR="005F0DFC" w:rsidRDefault="003952BB">
            <w:pPr>
              <w:jc w:val="center"/>
            </w:pPr>
            <w:r>
              <w:t>1</w:t>
            </w:r>
          </w:p>
        </w:tc>
      </w:tr>
      <w:tr w:rsidR="005F0DFC" w14:paraId="512F2D1C" w14:textId="77777777">
        <w:trPr>
          <w:jc w:val="center"/>
        </w:trPr>
        <w:tc>
          <w:tcPr>
            <w:tcW w:w="1220" w:type="dxa"/>
            <w:vAlign w:val="center"/>
          </w:tcPr>
          <w:p w14:paraId="729793DB" w14:textId="77777777" w:rsidR="005F0DFC" w:rsidRDefault="003952BB">
            <w:pPr>
              <w:jc w:val="center"/>
            </w:pPr>
            <w:r>
              <w:t>080910T</w:t>
            </w:r>
          </w:p>
        </w:tc>
        <w:tc>
          <w:tcPr>
            <w:tcW w:w="1170" w:type="dxa"/>
            <w:vAlign w:val="center"/>
          </w:tcPr>
          <w:p w14:paraId="3C103F6E" w14:textId="77777777" w:rsidR="005F0DFC" w:rsidRDefault="003952BB">
            <w:pPr>
              <w:jc w:val="center"/>
            </w:pPr>
            <w:r>
              <w:t>数据科学与大数据技术</w:t>
            </w:r>
          </w:p>
        </w:tc>
        <w:tc>
          <w:tcPr>
            <w:tcW w:w="930" w:type="dxa"/>
            <w:vAlign w:val="center"/>
          </w:tcPr>
          <w:p w14:paraId="565E3700" w14:textId="77777777" w:rsidR="005F0DFC" w:rsidRDefault="003952BB">
            <w:pPr>
              <w:jc w:val="center"/>
            </w:pPr>
            <w:r>
              <w:t>0</w:t>
            </w:r>
          </w:p>
        </w:tc>
        <w:tc>
          <w:tcPr>
            <w:tcW w:w="585" w:type="dxa"/>
            <w:vAlign w:val="center"/>
          </w:tcPr>
          <w:p w14:paraId="7770E53F" w14:textId="77777777" w:rsidR="005F0DFC" w:rsidRDefault="003952BB">
            <w:pPr>
              <w:jc w:val="center"/>
            </w:pPr>
            <w:r>
              <w:t>0</w:t>
            </w:r>
          </w:p>
        </w:tc>
        <w:tc>
          <w:tcPr>
            <w:tcW w:w="1245" w:type="dxa"/>
            <w:vAlign w:val="center"/>
          </w:tcPr>
          <w:p w14:paraId="41179175" w14:textId="77777777" w:rsidR="005F0DFC" w:rsidRDefault="003952BB">
            <w:pPr>
              <w:jc w:val="center"/>
            </w:pPr>
            <w:r>
              <w:t>--</w:t>
            </w:r>
          </w:p>
        </w:tc>
        <w:tc>
          <w:tcPr>
            <w:tcW w:w="600" w:type="dxa"/>
            <w:vAlign w:val="center"/>
          </w:tcPr>
          <w:p w14:paraId="4033FAD0" w14:textId="77777777" w:rsidR="005F0DFC" w:rsidRDefault="003952BB">
            <w:pPr>
              <w:jc w:val="center"/>
            </w:pPr>
            <w:r>
              <w:t>0</w:t>
            </w:r>
          </w:p>
        </w:tc>
        <w:tc>
          <w:tcPr>
            <w:tcW w:w="840" w:type="dxa"/>
            <w:vAlign w:val="center"/>
          </w:tcPr>
          <w:p w14:paraId="2529D814" w14:textId="77777777" w:rsidR="005F0DFC" w:rsidRDefault="003952BB">
            <w:pPr>
              <w:jc w:val="center"/>
            </w:pPr>
            <w:r>
              <w:t>0</w:t>
            </w:r>
          </w:p>
        </w:tc>
        <w:tc>
          <w:tcPr>
            <w:tcW w:w="600" w:type="dxa"/>
            <w:vAlign w:val="center"/>
          </w:tcPr>
          <w:p w14:paraId="51533AED" w14:textId="77777777" w:rsidR="005F0DFC" w:rsidRDefault="003952BB">
            <w:pPr>
              <w:jc w:val="center"/>
            </w:pPr>
            <w:r>
              <w:t>0</w:t>
            </w:r>
          </w:p>
        </w:tc>
        <w:tc>
          <w:tcPr>
            <w:tcW w:w="555" w:type="dxa"/>
            <w:vAlign w:val="center"/>
          </w:tcPr>
          <w:p w14:paraId="010870C4" w14:textId="77777777" w:rsidR="005F0DFC" w:rsidRDefault="003952BB">
            <w:pPr>
              <w:jc w:val="center"/>
            </w:pPr>
            <w:r>
              <w:t>0</w:t>
            </w:r>
          </w:p>
        </w:tc>
        <w:tc>
          <w:tcPr>
            <w:tcW w:w="777" w:type="dxa"/>
            <w:vAlign w:val="center"/>
          </w:tcPr>
          <w:p w14:paraId="3BDABA70" w14:textId="77777777" w:rsidR="005F0DFC" w:rsidRDefault="003952BB">
            <w:pPr>
              <w:jc w:val="center"/>
            </w:pPr>
            <w:r>
              <w:t>0</w:t>
            </w:r>
          </w:p>
        </w:tc>
      </w:tr>
      <w:tr w:rsidR="005F0DFC" w14:paraId="11A909B1" w14:textId="77777777">
        <w:trPr>
          <w:jc w:val="center"/>
        </w:trPr>
        <w:tc>
          <w:tcPr>
            <w:tcW w:w="1220" w:type="dxa"/>
            <w:vAlign w:val="center"/>
          </w:tcPr>
          <w:p w14:paraId="19E268FC" w14:textId="77777777" w:rsidR="005F0DFC" w:rsidRDefault="003952BB">
            <w:pPr>
              <w:jc w:val="center"/>
            </w:pPr>
            <w:r>
              <w:t>081001</w:t>
            </w:r>
          </w:p>
        </w:tc>
        <w:tc>
          <w:tcPr>
            <w:tcW w:w="1170" w:type="dxa"/>
            <w:vAlign w:val="center"/>
          </w:tcPr>
          <w:p w14:paraId="1DE24EE9" w14:textId="77777777" w:rsidR="005F0DFC" w:rsidRDefault="003952BB">
            <w:pPr>
              <w:jc w:val="center"/>
            </w:pPr>
            <w:r>
              <w:t>土木工程</w:t>
            </w:r>
          </w:p>
        </w:tc>
        <w:tc>
          <w:tcPr>
            <w:tcW w:w="930" w:type="dxa"/>
            <w:vAlign w:val="center"/>
          </w:tcPr>
          <w:p w14:paraId="0DF9FF70" w14:textId="77777777" w:rsidR="005F0DFC" w:rsidRDefault="003952BB">
            <w:pPr>
              <w:jc w:val="center"/>
            </w:pPr>
            <w:r>
              <w:t>55</w:t>
            </w:r>
          </w:p>
        </w:tc>
        <w:tc>
          <w:tcPr>
            <w:tcW w:w="585" w:type="dxa"/>
            <w:vAlign w:val="center"/>
          </w:tcPr>
          <w:p w14:paraId="4AC92768" w14:textId="77777777" w:rsidR="005F0DFC" w:rsidRDefault="003952BB">
            <w:pPr>
              <w:jc w:val="center"/>
            </w:pPr>
            <w:r>
              <w:t>5</w:t>
            </w:r>
          </w:p>
        </w:tc>
        <w:tc>
          <w:tcPr>
            <w:tcW w:w="1245" w:type="dxa"/>
            <w:vAlign w:val="center"/>
          </w:tcPr>
          <w:p w14:paraId="21F991B5" w14:textId="77777777" w:rsidR="005F0DFC" w:rsidRDefault="003952BB">
            <w:pPr>
              <w:jc w:val="center"/>
            </w:pPr>
            <w:r>
              <w:t>100.00</w:t>
            </w:r>
          </w:p>
        </w:tc>
        <w:tc>
          <w:tcPr>
            <w:tcW w:w="600" w:type="dxa"/>
            <w:vAlign w:val="center"/>
          </w:tcPr>
          <w:p w14:paraId="7E5786D2" w14:textId="77777777" w:rsidR="005F0DFC" w:rsidRDefault="003952BB">
            <w:pPr>
              <w:jc w:val="center"/>
            </w:pPr>
            <w:r>
              <w:t>15</w:t>
            </w:r>
          </w:p>
        </w:tc>
        <w:tc>
          <w:tcPr>
            <w:tcW w:w="840" w:type="dxa"/>
            <w:vAlign w:val="center"/>
          </w:tcPr>
          <w:p w14:paraId="7EDC1DB9" w14:textId="77777777" w:rsidR="005F0DFC" w:rsidRDefault="003952BB">
            <w:pPr>
              <w:jc w:val="center"/>
            </w:pPr>
            <w:r>
              <w:t>22</w:t>
            </w:r>
          </w:p>
        </w:tc>
        <w:tc>
          <w:tcPr>
            <w:tcW w:w="600" w:type="dxa"/>
            <w:vAlign w:val="center"/>
          </w:tcPr>
          <w:p w14:paraId="5D6D30BA" w14:textId="77777777" w:rsidR="005F0DFC" w:rsidRDefault="003952BB">
            <w:pPr>
              <w:jc w:val="center"/>
            </w:pPr>
            <w:r>
              <w:t>7</w:t>
            </w:r>
          </w:p>
        </w:tc>
        <w:tc>
          <w:tcPr>
            <w:tcW w:w="555" w:type="dxa"/>
            <w:vAlign w:val="center"/>
          </w:tcPr>
          <w:p w14:paraId="40F3266A" w14:textId="77777777" w:rsidR="005F0DFC" w:rsidRDefault="003952BB">
            <w:pPr>
              <w:jc w:val="center"/>
            </w:pPr>
            <w:r>
              <w:t>27</w:t>
            </w:r>
          </w:p>
        </w:tc>
        <w:tc>
          <w:tcPr>
            <w:tcW w:w="777" w:type="dxa"/>
            <w:vAlign w:val="center"/>
          </w:tcPr>
          <w:p w14:paraId="4B1577FD" w14:textId="77777777" w:rsidR="005F0DFC" w:rsidRDefault="003952BB">
            <w:pPr>
              <w:jc w:val="center"/>
            </w:pPr>
            <w:r>
              <w:t>21</w:t>
            </w:r>
          </w:p>
        </w:tc>
      </w:tr>
      <w:tr w:rsidR="005F0DFC" w14:paraId="1444F3AD" w14:textId="77777777">
        <w:trPr>
          <w:jc w:val="center"/>
        </w:trPr>
        <w:tc>
          <w:tcPr>
            <w:tcW w:w="1220" w:type="dxa"/>
            <w:vAlign w:val="center"/>
          </w:tcPr>
          <w:p w14:paraId="1CE58A8B" w14:textId="77777777" w:rsidR="005F0DFC" w:rsidRDefault="003952BB">
            <w:pPr>
              <w:jc w:val="center"/>
            </w:pPr>
            <w:r>
              <w:t>081201</w:t>
            </w:r>
          </w:p>
        </w:tc>
        <w:tc>
          <w:tcPr>
            <w:tcW w:w="1170" w:type="dxa"/>
            <w:vAlign w:val="center"/>
          </w:tcPr>
          <w:p w14:paraId="2D00B5AA" w14:textId="77777777" w:rsidR="005F0DFC" w:rsidRDefault="003952BB">
            <w:pPr>
              <w:jc w:val="center"/>
            </w:pPr>
            <w:r>
              <w:t>测绘工程</w:t>
            </w:r>
          </w:p>
        </w:tc>
        <w:tc>
          <w:tcPr>
            <w:tcW w:w="930" w:type="dxa"/>
            <w:vAlign w:val="center"/>
          </w:tcPr>
          <w:p w14:paraId="0F45F2F5" w14:textId="77777777" w:rsidR="005F0DFC" w:rsidRDefault="003952BB">
            <w:pPr>
              <w:jc w:val="center"/>
            </w:pPr>
            <w:r>
              <w:t>22</w:t>
            </w:r>
          </w:p>
        </w:tc>
        <w:tc>
          <w:tcPr>
            <w:tcW w:w="585" w:type="dxa"/>
            <w:vAlign w:val="center"/>
          </w:tcPr>
          <w:p w14:paraId="09865D53" w14:textId="77777777" w:rsidR="005F0DFC" w:rsidRDefault="003952BB">
            <w:pPr>
              <w:jc w:val="center"/>
            </w:pPr>
            <w:r>
              <w:t>1</w:t>
            </w:r>
          </w:p>
        </w:tc>
        <w:tc>
          <w:tcPr>
            <w:tcW w:w="1245" w:type="dxa"/>
            <w:vAlign w:val="center"/>
          </w:tcPr>
          <w:p w14:paraId="02B6F519" w14:textId="77777777" w:rsidR="005F0DFC" w:rsidRDefault="003952BB">
            <w:pPr>
              <w:jc w:val="center"/>
            </w:pPr>
            <w:r>
              <w:t>100.00</w:t>
            </w:r>
          </w:p>
        </w:tc>
        <w:tc>
          <w:tcPr>
            <w:tcW w:w="600" w:type="dxa"/>
            <w:vAlign w:val="center"/>
          </w:tcPr>
          <w:p w14:paraId="3FE57F8C" w14:textId="77777777" w:rsidR="005F0DFC" w:rsidRDefault="003952BB">
            <w:pPr>
              <w:jc w:val="center"/>
            </w:pPr>
            <w:r>
              <w:t>5</w:t>
            </w:r>
          </w:p>
        </w:tc>
        <w:tc>
          <w:tcPr>
            <w:tcW w:w="840" w:type="dxa"/>
            <w:vAlign w:val="center"/>
          </w:tcPr>
          <w:p w14:paraId="625AF1EE" w14:textId="77777777" w:rsidR="005F0DFC" w:rsidRDefault="003952BB">
            <w:pPr>
              <w:jc w:val="center"/>
            </w:pPr>
            <w:r>
              <w:t>12</w:t>
            </w:r>
          </w:p>
        </w:tc>
        <w:tc>
          <w:tcPr>
            <w:tcW w:w="600" w:type="dxa"/>
            <w:vAlign w:val="center"/>
          </w:tcPr>
          <w:p w14:paraId="560020A9" w14:textId="77777777" w:rsidR="005F0DFC" w:rsidRDefault="003952BB">
            <w:pPr>
              <w:jc w:val="center"/>
            </w:pPr>
            <w:r>
              <w:t>3</w:t>
            </w:r>
          </w:p>
        </w:tc>
        <w:tc>
          <w:tcPr>
            <w:tcW w:w="555" w:type="dxa"/>
            <w:vAlign w:val="center"/>
          </w:tcPr>
          <w:p w14:paraId="5DF1CE22" w14:textId="77777777" w:rsidR="005F0DFC" w:rsidRDefault="003952BB">
            <w:pPr>
              <w:jc w:val="center"/>
            </w:pPr>
            <w:r>
              <w:t>14</w:t>
            </w:r>
          </w:p>
        </w:tc>
        <w:tc>
          <w:tcPr>
            <w:tcW w:w="777" w:type="dxa"/>
            <w:vAlign w:val="center"/>
          </w:tcPr>
          <w:p w14:paraId="207DC6EB" w14:textId="77777777" w:rsidR="005F0DFC" w:rsidRDefault="003952BB">
            <w:pPr>
              <w:jc w:val="center"/>
            </w:pPr>
            <w:r>
              <w:t>5</w:t>
            </w:r>
          </w:p>
        </w:tc>
      </w:tr>
      <w:tr w:rsidR="005F0DFC" w14:paraId="5D54D021" w14:textId="77777777">
        <w:trPr>
          <w:jc w:val="center"/>
        </w:trPr>
        <w:tc>
          <w:tcPr>
            <w:tcW w:w="1220" w:type="dxa"/>
            <w:vAlign w:val="center"/>
          </w:tcPr>
          <w:p w14:paraId="3444E035" w14:textId="77777777" w:rsidR="005F0DFC" w:rsidRDefault="003952BB">
            <w:pPr>
              <w:jc w:val="center"/>
            </w:pPr>
            <w:r>
              <w:t>081205T</w:t>
            </w:r>
          </w:p>
        </w:tc>
        <w:tc>
          <w:tcPr>
            <w:tcW w:w="1170" w:type="dxa"/>
            <w:vAlign w:val="center"/>
          </w:tcPr>
          <w:p w14:paraId="515A191C" w14:textId="77777777" w:rsidR="005F0DFC" w:rsidRDefault="003952BB">
            <w:pPr>
              <w:jc w:val="center"/>
            </w:pPr>
            <w:r>
              <w:t>地理空间信息工程</w:t>
            </w:r>
          </w:p>
        </w:tc>
        <w:tc>
          <w:tcPr>
            <w:tcW w:w="930" w:type="dxa"/>
            <w:vAlign w:val="center"/>
          </w:tcPr>
          <w:p w14:paraId="0882286F" w14:textId="77777777" w:rsidR="005F0DFC" w:rsidRDefault="003952BB">
            <w:pPr>
              <w:jc w:val="center"/>
            </w:pPr>
            <w:r>
              <w:t>0</w:t>
            </w:r>
          </w:p>
        </w:tc>
        <w:tc>
          <w:tcPr>
            <w:tcW w:w="585" w:type="dxa"/>
            <w:vAlign w:val="center"/>
          </w:tcPr>
          <w:p w14:paraId="0455D4F6" w14:textId="77777777" w:rsidR="005F0DFC" w:rsidRDefault="003952BB">
            <w:pPr>
              <w:jc w:val="center"/>
            </w:pPr>
            <w:r>
              <w:t>0</w:t>
            </w:r>
          </w:p>
        </w:tc>
        <w:tc>
          <w:tcPr>
            <w:tcW w:w="1245" w:type="dxa"/>
            <w:vAlign w:val="center"/>
          </w:tcPr>
          <w:p w14:paraId="6BD7A267" w14:textId="77777777" w:rsidR="005F0DFC" w:rsidRDefault="003952BB">
            <w:pPr>
              <w:jc w:val="center"/>
            </w:pPr>
            <w:r>
              <w:t>--</w:t>
            </w:r>
          </w:p>
        </w:tc>
        <w:tc>
          <w:tcPr>
            <w:tcW w:w="600" w:type="dxa"/>
            <w:vAlign w:val="center"/>
          </w:tcPr>
          <w:p w14:paraId="4A7E3CBB" w14:textId="77777777" w:rsidR="005F0DFC" w:rsidRDefault="003952BB">
            <w:pPr>
              <w:jc w:val="center"/>
            </w:pPr>
            <w:r>
              <w:t>0</w:t>
            </w:r>
          </w:p>
        </w:tc>
        <w:tc>
          <w:tcPr>
            <w:tcW w:w="840" w:type="dxa"/>
            <w:vAlign w:val="center"/>
          </w:tcPr>
          <w:p w14:paraId="67ECC0C0" w14:textId="77777777" w:rsidR="005F0DFC" w:rsidRDefault="003952BB">
            <w:pPr>
              <w:jc w:val="center"/>
            </w:pPr>
            <w:r>
              <w:t>0</w:t>
            </w:r>
          </w:p>
        </w:tc>
        <w:tc>
          <w:tcPr>
            <w:tcW w:w="600" w:type="dxa"/>
            <w:vAlign w:val="center"/>
          </w:tcPr>
          <w:p w14:paraId="00AB7865" w14:textId="77777777" w:rsidR="005F0DFC" w:rsidRDefault="003952BB">
            <w:pPr>
              <w:jc w:val="center"/>
            </w:pPr>
            <w:r>
              <w:t>0</w:t>
            </w:r>
          </w:p>
        </w:tc>
        <w:tc>
          <w:tcPr>
            <w:tcW w:w="555" w:type="dxa"/>
            <w:vAlign w:val="center"/>
          </w:tcPr>
          <w:p w14:paraId="4D366AB8" w14:textId="77777777" w:rsidR="005F0DFC" w:rsidRDefault="003952BB">
            <w:pPr>
              <w:jc w:val="center"/>
            </w:pPr>
            <w:r>
              <w:t>0</w:t>
            </w:r>
          </w:p>
        </w:tc>
        <w:tc>
          <w:tcPr>
            <w:tcW w:w="777" w:type="dxa"/>
            <w:vAlign w:val="center"/>
          </w:tcPr>
          <w:p w14:paraId="3BA8FF3E" w14:textId="77777777" w:rsidR="005F0DFC" w:rsidRDefault="003952BB">
            <w:pPr>
              <w:jc w:val="center"/>
            </w:pPr>
            <w:r>
              <w:t>0</w:t>
            </w:r>
          </w:p>
        </w:tc>
      </w:tr>
      <w:tr w:rsidR="005F0DFC" w14:paraId="18FF24EA" w14:textId="77777777">
        <w:trPr>
          <w:jc w:val="center"/>
        </w:trPr>
        <w:tc>
          <w:tcPr>
            <w:tcW w:w="1220" w:type="dxa"/>
            <w:vAlign w:val="center"/>
          </w:tcPr>
          <w:p w14:paraId="19C15D54" w14:textId="77777777" w:rsidR="005F0DFC" w:rsidRDefault="003952BB">
            <w:pPr>
              <w:jc w:val="center"/>
            </w:pPr>
            <w:r>
              <w:t>081402</w:t>
            </w:r>
          </w:p>
        </w:tc>
        <w:tc>
          <w:tcPr>
            <w:tcW w:w="1170" w:type="dxa"/>
            <w:vAlign w:val="center"/>
          </w:tcPr>
          <w:p w14:paraId="2A26231A" w14:textId="77777777" w:rsidR="005F0DFC" w:rsidRDefault="003952BB">
            <w:pPr>
              <w:jc w:val="center"/>
            </w:pPr>
            <w:r>
              <w:t>勘查技术与工程</w:t>
            </w:r>
          </w:p>
        </w:tc>
        <w:tc>
          <w:tcPr>
            <w:tcW w:w="930" w:type="dxa"/>
            <w:vAlign w:val="center"/>
          </w:tcPr>
          <w:p w14:paraId="141D7025" w14:textId="77777777" w:rsidR="005F0DFC" w:rsidRDefault="003952BB">
            <w:pPr>
              <w:jc w:val="center"/>
            </w:pPr>
            <w:r>
              <w:t>7</w:t>
            </w:r>
          </w:p>
        </w:tc>
        <w:tc>
          <w:tcPr>
            <w:tcW w:w="585" w:type="dxa"/>
            <w:vAlign w:val="center"/>
          </w:tcPr>
          <w:p w14:paraId="4863EACC" w14:textId="77777777" w:rsidR="005F0DFC" w:rsidRDefault="003952BB">
            <w:pPr>
              <w:jc w:val="center"/>
            </w:pPr>
            <w:r>
              <w:t>3</w:t>
            </w:r>
          </w:p>
        </w:tc>
        <w:tc>
          <w:tcPr>
            <w:tcW w:w="1245" w:type="dxa"/>
            <w:vAlign w:val="center"/>
          </w:tcPr>
          <w:p w14:paraId="3C336628" w14:textId="77777777" w:rsidR="005F0DFC" w:rsidRDefault="003952BB">
            <w:pPr>
              <w:jc w:val="center"/>
            </w:pPr>
            <w:r>
              <w:t>100.00</w:t>
            </w:r>
          </w:p>
        </w:tc>
        <w:tc>
          <w:tcPr>
            <w:tcW w:w="600" w:type="dxa"/>
            <w:vAlign w:val="center"/>
          </w:tcPr>
          <w:p w14:paraId="1AE2E267" w14:textId="77777777" w:rsidR="005F0DFC" w:rsidRDefault="003952BB">
            <w:pPr>
              <w:jc w:val="center"/>
            </w:pPr>
            <w:r>
              <w:t>1</w:t>
            </w:r>
          </w:p>
        </w:tc>
        <w:tc>
          <w:tcPr>
            <w:tcW w:w="840" w:type="dxa"/>
            <w:vAlign w:val="center"/>
          </w:tcPr>
          <w:p w14:paraId="0D14430B" w14:textId="77777777" w:rsidR="005F0DFC" w:rsidRDefault="003952BB">
            <w:pPr>
              <w:jc w:val="center"/>
            </w:pPr>
            <w:r>
              <w:t>3</w:t>
            </w:r>
          </w:p>
        </w:tc>
        <w:tc>
          <w:tcPr>
            <w:tcW w:w="600" w:type="dxa"/>
            <w:vAlign w:val="center"/>
          </w:tcPr>
          <w:p w14:paraId="5D5CA442" w14:textId="77777777" w:rsidR="005F0DFC" w:rsidRDefault="003952BB">
            <w:pPr>
              <w:jc w:val="center"/>
            </w:pPr>
            <w:r>
              <w:t>2</w:t>
            </w:r>
          </w:p>
        </w:tc>
        <w:tc>
          <w:tcPr>
            <w:tcW w:w="555" w:type="dxa"/>
            <w:vAlign w:val="center"/>
          </w:tcPr>
          <w:p w14:paraId="461658B5" w14:textId="77777777" w:rsidR="005F0DFC" w:rsidRDefault="003952BB">
            <w:pPr>
              <w:jc w:val="center"/>
            </w:pPr>
            <w:r>
              <w:t>4</w:t>
            </w:r>
          </w:p>
        </w:tc>
        <w:tc>
          <w:tcPr>
            <w:tcW w:w="777" w:type="dxa"/>
            <w:vAlign w:val="center"/>
          </w:tcPr>
          <w:p w14:paraId="625604B3" w14:textId="77777777" w:rsidR="005F0DFC" w:rsidRDefault="003952BB">
            <w:pPr>
              <w:jc w:val="center"/>
            </w:pPr>
            <w:r>
              <w:t>1</w:t>
            </w:r>
          </w:p>
        </w:tc>
      </w:tr>
      <w:tr w:rsidR="005F0DFC" w14:paraId="14081E1F" w14:textId="77777777">
        <w:trPr>
          <w:jc w:val="center"/>
        </w:trPr>
        <w:tc>
          <w:tcPr>
            <w:tcW w:w="1220" w:type="dxa"/>
            <w:vAlign w:val="center"/>
          </w:tcPr>
          <w:p w14:paraId="0F37EF57" w14:textId="77777777" w:rsidR="005F0DFC" w:rsidRDefault="003952BB">
            <w:pPr>
              <w:jc w:val="center"/>
            </w:pPr>
            <w:r>
              <w:lastRenderedPageBreak/>
              <w:t>120103</w:t>
            </w:r>
          </w:p>
        </w:tc>
        <w:tc>
          <w:tcPr>
            <w:tcW w:w="1170" w:type="dxa"/>
            <w:vAlign w:val="center"/>
          </w:tcPr>
          <w:p w14:paraId="6FE59746" w14:textId="77777777" w:rsidR="005F0DFC" w:rsidRDefault="003952BB">
            <w:pPr>
              <w:jc w:val="center"/>
            </w:pPr>
            <w:r>
              <w:t>工程管理</w:t>
            </w:r>
          </w:p>
        </w:tc>
        <w:tc>
          <w:tcPr>
            <w:tcW w:w="930" w:type="dxa"/>
            <w:vAlign w:val="center"/>
          </w:tcPr>
          <w:p w14:paraId="55E93AE2" w14:textId="77777777" w:rsidR="005F0DFC" w:rsidRDefault="003952BB">
            <w:pPr>
              <w:jc w:val="center"/>
            </w:pPr>
            <w:r>
              <w:t>11</w:t>
            </w:r>
          </w:p>
        </w:tc>
        <w:tc>
          <w:tcPr>
            <w:tcW w:w="585" w:type="dxa"/>
            <w:vAlign w:val="center"/>
          </w:tcPr>
          <w:p w14:paraId="6F84E403" w14:textId="77777777" w:rsidR="005F0DFC" w:rsidRDefault="003952BB">
            <w:pPr>
              <w:jc w:val="center"/>
            </w:pPr>
            <w:r>
              <w:t>2</w:t>
            </w:r>
          </w:p>
        </w:tc>
        <w:tc>
          <w:tcPr>
            <w:tcW w:w="1245" w:type="dxa"/>
            <w:vAlign w:val="center"/>
          </w:tcPr>
          <w:p w14:paraId="582C4737" w14:textId="77777777" w:rsidR="005F0DFC" w:rsidRDefault="003952BB">
            <w:pPr>
              <w:jc w:val="center"/>
            </w:pPr>
            <w:r>
              <w:t>100.00</w:t>
            </w:r>
          </w:p>
        </w:tc>
        <w:tc>
          <w:tcPr>
            <w:tcW w:w="600" w:type="dxa"/>
            <w:vAlign w:val="center"/>
          </w:tcPr>
          <w:p w14:paraId="35B4FA33" w14:textId="77777777" w:rsidR="005F0DFC" w:rsidRDefault="003952BB">
            <w:pPr>
              <w:jc w:val="center"/>
            </w:pPr>
            <w:r>
              <w:t>4</w:t>
            </w:r>
          </w:p>
        </w:tc>
        <w:tc>
          <w:tcPr>
            <w:tcW w:w="840" w:type="dxa"/>
            <w:vAlign w:val="center"/>
          </w:tcPr>
          <w:p w14:paraId="7AEF3B9C" w14:textId="77777777" w:rsidR="005F0DFC" w:rsidRDefault="003952BB">
            <w:pPr>
              <w:jc w:val="center"/>
            </w:pPr>
            <w:r>
              <w:t>3</w:t>
            </w:r>
          </w:p>
        </w:tc>
        <w:tc>
          <w:tcPr>
            <w:tcW w:w="600" w:type="dxa"/>
            <w:vAlign w:val="center"/>
          </w:tcPr>
          <w:p w14:paraId="46CEBBA5" w14:textId="77777777" w:rsidR="005F0DFC" w:rsidRDefault="003952BB">
            <w:pPr>
              <w:jc w:val="center"/>
            </w:pPr>
            <w:r>
              <w:t>2</w:t>
            </w:r>
          </w:p>
        </w:tc>
        <w:tc>
          <w:tcPr>
            <w:tcW w:w="555" w:type="dxa"/>
            <w:vAlign w:val="center"/>
          </w:tcPr>
          <w:p w14:paraId="0401790B" w14:textId="77777777" w:rsidR="005F0DFC" w:rsidRDefault="003952BB">
            <w:pPr>
              <w:jc w:val="center"/>
            </w:pPr>
            <w:r>
              <w:t>7</w:t>
            </w:r>
          </w:p>
        </w:tc>
        <w:tc>
          <w:tcPr>
            <w:tcW w:w="777" w:type="dxa"/>
            <w:vAlign w:val="center"/>
          </w:tcPr>
          <w:p w14:paraId="478D5524" w14:textId="77777777" w:rsidR="005F0DFC" w:rsidRDefault="003952BB">
            <w:pPr>
              <w:jc w:val="center"/>
            </w:pPr>
            <w:r>
              <w:t>2</w:t>
            </w:r>
          </w:p>
        </w:tc>
      </w:tr>
      <w:tr w:rsidR="005F0DFC" w14:paraId="22486939" w14:textId="77777777">
        <w:trPr>
          <w:jc w:val="center"/>
        </w:trPr>
        <w:tc>
          <w:tcPr>
            <w:tcW w:w="1220" w:type="dxa"/>
            <w:vAlign w:val="center"/>
          </w:tcPr>
          <w:p w14:paraId="16784F26" w14:textId="77777777" w:rsidR="005F0DFC" w:rsidRDefault="003952BB">
            <w:pPr>
              <w:jc w:val="center"/>
            </w:pPr>
            <w:r>
              <w:t>120105</w:t>
            </w:r>
          </w:p>
        </w:tc>
        <w:tc>
          <w:tcPr>
            <w:tcW w:w="1170" w:type="dxa"/>
            <w:vAlign w:val="center"/>
          </w:tcPr>
          <w:p w14:paraId="20812E03" w14:textId="77777777" w:rsidR="005F0DFC" w:rsidRDefault="003952BB">
            <w:pPr>
              <w:jc w:val="center"/>
            </w:pPr>
            <w:r>
              <w:t>工程造价</w:t>
            </w:r>
          </w:p>
        </w:tc>
        <w:tc>
          <w:tcPr>
            <w:tcW w:w="930" w:type="dxa"/>
            <w:vAlign w:val="center"/>
          </w:tcPr>
          <w:p w14:paraId="16CEEE54" w14:textId="77777777" w:rsidR="005F0DFC" w:rsidRDefault="003952BB">
            <w:pPr>
              <w:jc w:val="center"/>
            </w:pPr>
            <w:r>
              <w:t>2</w:t>
            </w:r>
          </w:p>
        </w:tc>
        <w:tc>
          <w:tcPr>
            <w:tcW w:w="585" w:type="dxa"/>
            <w:vAlign w:val="center"/>
          </w:tcPr>
          <w:p w14:paraId="1B99B9B3" w14:textId="77777777" w:rsidR="005F0DFC" w:rsidRDefault="003952BB">
            <w:pPr>
              <w:jc w:val="center"/>
            </w:pPr>
            <w:r>
              <w:t>0</w:t>
            </w:r>
          </w:p>
        </w:tc>
        <w:tc>
          <w:tcPr>
            <w:tcW w:w="1245" w:type="dxa"/>
            <w:vAlign w:val="center"/>
          </w:tcPr>
          <w:p w14:paraId="7375CFCE" w14:textId="77777777" w:rsidR="005F0DFC" w:rsidRDefault="003952BB">
            <w:pPr>
              <w:jc w:val="center"/>
            </w:pPr>
            <w:r>
              <w:t>--</w:t>
            </w:r>
          </w:p>
        </w:tc>
        <w:tc>
          <w:tcPr>
            <w:tcW w:w="600" w:type="dxa"/>
            <w:vAlign w:val="center"/>
          </w:tcPr>
          <w:p w14:paraId="09B2127E" w14:textId="77777777" w:rsidR="005F0DFC" w:rsidRDefault="003952BB">
            <w:pPr>
              <w:jc w:val="center"/>
            </w:pPr>
            <w:r>
              <w:t>1</w:t>
            </w:r>
          </w:p>
        </w:tc>
        <w:tc>
          <w:tcPr>
            <w:tcW w:w="840" w:type="dxa"/>
            <w:vAlign w:val="center"/>
          </w:tcPr>
          <w:p w14:paraId="0F7C1A9B" w14:textId="77777777" w:rsidR="005F0DFC" w:rsidRDefault="003952BB">
            <w:pPr>
              <w:jc w:val="center"/>
            </w:pPr>
            <w:r>
              <w:t>0</w:t>
            </w:r>
          </w:p>
        </w:tc>
        <w:tc>
          <w:tcPr>
            <w:tcW w:w="600" w:type="dxa"/>
            <w:vAlign w:val="center"/>
          </w:tcPr>
          <w:p w14:paraId="271573F1" w14:textId="77777777" w:rsidR="005F0DFC" w:rsidRDefault="003952BB">
            <w:pPr>
              <w:jc w:val="center"/>
            </w:pPr>
            <w:r>
              <w:t>0</w:t>
            </w:r>
          </w:p>
        </w:tc>
        <w:tc>
          <w:tcPr>
            <w:tcW w:w="555" w:type="dxa"/>
            <w:vAlign w:val="center"/>
          </w:tcPr>
          <w:p w14:paraId="7D0DB0E6" w14:textId="77777777" w:rsidR="005F0DFC" w:rsidRDefault="003952BB">
            <w:pPr>
              <w:jc w:val="center"/>
            </w:pPr>
            <w:r>
              <w:t>0</w:t>
            </w:r>
          </w:p>
        </w:tc>
        <w:tc>
          <w:tcPr>
            <w:tcW w:w="777" w:type="dxa"/>
            <w:vAlign w:val="center"/>
          </w:tcPr>
          <w:p w14:paraId="11486B48" w14:textId="77777777" w:rsidR="005F0DFC" w:rsidRDefault="003952BB">
            <w:pPr>
              <w:jc w:val="center"/>
            </w:pPr>
            <w:r>
              <w:t>2</w:t>
            </w:r>
          </w:p>
        </w:tc>
      </w:tr>
      <w:tr w:rsidR="005F0DFC" w14:paraId="33117A24" w14:textId="77777777">
        <w:trPr>
          <w:jc w:val="center"/>
        </w:trPr>
        <w:tc>
          <w:tcPr>
            <w:tcW w:w="1220" w:type="dxa"/>
            <w:vAlign w:val="center"/>
          </w:tcPr>
          <w:p w14:paraId="4EF96ECC" w14:textId="77777777" w:rsidR="005F0DFC" w:rsidRDefault="003952BB">
            <w:pPr>
              <w:jc w:val="center"/>
            </w:pPr>
            <w:r>
              <w:t>120201K</w:t>
            </w:r>
          </w:p>
        </w:tc>
        <w:tc>
          <w:tcPr>
            <w:tcW w:w="1170" w:type="dxa"/>
            <w:vAlign w:val="center"/>
          </w:tcPr>
          <w:p w14:paraId="521C5FB3" w14:textId="77777777" w:rsidR="005F0DFC" w:rsidRDefault="003952BB">
            <w:pPr>
              <w:jc w:val="center"/>
            </w:pPr>
            <w:r>
              <w:t>工商管理</w:t>
            </w:r>
          </w:p>
        </w:tc>
        <w:tc>
          <w:tcPr>
            <w:tcW w:w="930" w:type="dxa"/>
            <w:vAlign w:val="center"/>
          </w:tcPr>
          <w:p w14:paraId="25903CD5" w14:textId="77777777" w:rsidR="005F0DFC" w:rsidRDefault="003952BB">
            <w:pPr>
              <w:jc w:val="center"/>
            </w:pPr>
            <w:r>
              <w:t>54</w:t>
            </w:r>
          </w:p>
        </w:tc>
        <w:tc>
          <w:tcPr>
            <w:tcW w:w="585" w:type="dxa"/>
            <w:vAlign w:val="center"/>
          </w:tcPr>
          <w:p w14:paraId="297A72F3" w14:textId="77777777" w:rsidR="005F0DFC" w:rsidRDefault="003952BB">
            <w:pPr>
              <w:jc w:val="center"/>
            </w:pPr>
            <w:r>
              <w:t>3</w:t>
            </w:r>
          </w:p>
        </w:tc>
        <w:tc>
          <w:tcPr>
            <w:tcW w:w="1245" w:type="dxa"/>
            <w:vAlign w:val="center"/>
          </w:tcPr>
          <w:p w14:paraId="59989743" w14:textId="77777777" w:rsidR="005F0DFC" w:rsidRDefault="003952BB">
            <w:pPr>
              <w:jc w:val="center"/>
            </w:pPr>
            <w:r>
              <w:t>100.00</w:t>
            </w:r>
          </w:p>
        </w:tc>
        <w:tc>
          <w:tcPr>
            <w:tcW w:w="600" w:type="dxa"/>
            <w:vAlign w:val="center"/>
          </w:tcPr>
          <w:p w14:paraId="4DEFCE04" w14:textId="77777777" w:rsidR="005F0DFC" w:rsidRDefault="003952BB">
            <w:pPr>
              <w:jc w:val="center"/>
            </w:pPr>
            <w:r>
              <w:t>25</w:t>
            </w:r>
          </w:p>
        </w:tc>
        <w:tc>
          <w:tcPr>
            <w:tcW w:w="840" w:type="dxa"/>
            <w:vAlign w:val="center"/>
          </w:tcPr>
          <w:p w14:paraId="03BF3FC8" w14:textId="77777777" w:rsidR="005F0DFC" w:rsidRDefault="003952BB">
            <w:pPr>
              <w:jc w:val="center"/>
            </w:pPr>
            <w:r>
              <w:t>22</w:t>
            </w:r>
          </w:p>
        </w:tc>
        <w:tc>
          <w:tcPr>
            <w:tcW w:w="600" w:type="dxa"/>
            <w:vAlign w:val="center"/>
          </w:tcPr>
          <w:p w14:paraId="5AFE8457" w14:textId="77777777" w:rsidR="005F0DFC" w:rsidRDefault="003952BB">
            <w:pPr>
              <w:jc w:val="center"/>
            </w:pPr>
            <w:r>
              <w:t>0</w:t>
            </w:r>
          </w:p>
        </w:tc>
        <w:tc>
          <w:tcPr>
            <w:tcW w:w="555" w:type="dxa"/>
            <w:vAlign w:val="center"/>
          </w:tcPr>
          <w:p w14:paraId="7127EFA5" w14:textId="77777777" w:rsidR="005F0DFC" w:rsidRDefault="003952BB">
            <w:pPr>
              <w:jc w:val="center"/>
            </w:pPr>
            <w:r>
              <w:t>39</w:t>
            </w:r>
          </w:p>
        </w:tc>
        <w:tc>
          <w:tcPr>
            <w:tcW w:w="777" w:type="dxa"/>
            <w:vAlign w:val="center"/>
          </w:tcPr>
          <w:p w14:paraId="24217851" w14:textId="77777777" w:rsidR="005F0DFC" w:rsidRDefault="003952BB">
            <w:pPr>
              <w:jc w:val="center"/>
            </w:pPr>
            <w:r>
              <w:t>15</w:t>
            </w:r>
          </w:p>
        </w:tc>
      </w:tr>
      <w:tr w:rsidR="005F0DFC" w14:paraId="25BDB554" w14:textId="77777777">
        <w:trPr>
          <w:jc w:val="center"/>
        </w:trPr>
        <w:tc>
          <w:tcPr>
            <w:tcW w:w="1220" w:type="dxa"/>
            <w:vAlign w:val="center"/>
          </w:tcPr>
          <w:p w14:paraId="40879231" w14:textId="77777777" w:rsidR="005F0DFC" w:rsidRDefault="003952BB">
            <w:pPr>
              <w:jc w:val="center"/>
            </w:pPr>
            <w:r>
              <w:t>120202</w:t>
            </w:r>
          </w:p>
        </w:tc>
        <w:tc>
          <w:tcPr>
            <w:tcW w:w="1170" w:type="dxa"/>
            <w:vAlign w:val="center"/>
          </w:tcPr>
          <w:p w14:paraId="2C0036D9" w14:textId="77777777" w:rsidR="005F0DFC" w:rsidRDefault="003952BB">
            <w:pPr>
              <w:jc w:val="center"/>
            </w:pPr>
            <w:r>
              <w:t>市场营销</w:t>
            </w:r>
          </w:p>
        </w:tc>
        <w:tc>
          <w:tcPr>
            <w:tcW w:w="930" w:type="dxa"/>
            <w:vAlign w:val="center"/>
          </w:tcPr>
          <w:p w14:paraId="1F44DC87" w14:textId="77777777" w:rsidR="005F0DFC" w:rsidRDefault="003952BB">
            <w:pPr>
              <w:jc w:val="center"/>
            </w:pPr>
            <w:r>
              <w:t>4</w:t>
            </w:r>
          </w:p>
        </w:tc>
        <w:tc>
          <w:tcPr>
            <w:tcW w:w="585" w:type="dxa"/>
            <w:vAlign w:val="center"/>
          </w:tcPr>
          <w:p w14:paraId="2FCCFBA3" w14:textId="77777777" w:rsidR="005F0DFC" w:rsidRDefault="003952BB">
            <w:pPr>
              <w:jc w:val="center"/>
            </w:pPr>
            <w:r>
              <w:t>0</w:t>
            </w:r>
          </w:p>
        </w:tc>
        <w:tc>
          <w:tcPr>
            <w:tcW w:w="1245" w:type="dxa"/>
            <w:vAlign w:val="center"/>
          </w:tcPr>
          <w:p w14:paraId="65DE78D3" w14:textId="77777777" w:rsidR="005F0DFC" w:rsidRDefault="003952BB">
            <w:pPr>
              <w:jc w:val="center"/>
            </w:pPr>
            <w:r>
              <w:t>--</w:t>
            </w:r>
          </w:p>
        </w:tc>
        <w:tc>
          <w:tcPr>
            <w:tcW w:w="600" w:type="dxa"/>
            <w:vAlign w:val="center"/>
          </w:tcPr>
          <w:p w14:paraId="22CE23FA" w14:textId="77777777" w:rsidR="005F0DFC" w:rsidRDefault="003952BB">
            <w:pPr>
              <w:jc w:val="center"/>
            </w:pPr>
            <w:r>
              <w:t>0</w:t>
            </w:r>
          </w:p>
        </w:tc>
        <w:tc>
          <w:tcPr>
            <w:tcW w:w="840" w:type="dxa"/>
            <w:vAlign w:val="center"/>
          </w:tcPr>
          <w:p w14:paraId="5946E1D2" w14:textId="77777777" w:rsidR="005F0DFC" w:rsidRDefault="003952BB">
            <w:pPr>
              <w:jc w:val="center"/>
            </w:pPr>
            <w:r>
              <w:t>4</w:t>
            </w:r>
          </w:p>
        </w:tc>
        <w:tc>
          <w:tcPr>
            <w:tcW w:w="600" w:type="dxa"/>
            <w:vAlign w:val="center"/>
          </w:tcPr>
          <w:p w14:paraId="0F521161" w14:textId="77777777" w:rsidR="005F0DFC" w:rsidRDefault="003952BB">
            <w:pPr>
              <w:jc w:val="center"/>
            </w:pPr>
            <w:r>
              <w:t>0</w:t>
            </w:r>
          </w:p>
        </w:tc>
        <w:tc>
          <w:tcPr>
            <w:tcW w:w="555" w:type="dxa"/>
            <w:vAlign w:val="center"/>
          </w:tcPr>
          <w:p w14:paraId="5A7172C7" w14:textId="77777777" w:rsidR="005F0DFC" w:rsidRDefault="003952BB">
            <w:pPr>
              <w:jc w:val="center"/>
            </w:pPr>
            <w:r>
              <w:t>4</w:t>
            </w:r>
          </w:p>
        </w:tc>
        <w:tc>
          <w:tcPr>
            <w:tcW w:w="777" w:type="dxa"/>
            <w:vAlign w:val="center"/>
          </w:tcPr>
          <w:p w14:paraId="4D4D3381" w14:textId="77777777" w:rsidR="005F0DFC" w:rsidRDefault="003952BB">
            <w:pPr>
              <w:jc w:val="center"/>
            </w:pPr>
            <w:r>
              <w:t>0</w:t>
            </w:r>
          </w:p>
        </w:tc>
      </w:tr>
      <w:tr w:rsidR="005F0DFC" w14:paraId="31FFC8DC" w14:textId="77777777">
        <w:trPr>
          <w:jc w:val="center"/>
        </w:trPr>
        <w:tc>
          <w:tcPr>
            <w:tcW w:w="1220" w:type="dxa"/>
            <w:vAlign w:val="center"/>
          </w:tcPr>
          <w:p w14:paraId="79E22CB5" w14:textId="77777777" w:rsidR="005F0DFC" w:rsidRDefault="003952BB">
            <w:pPr>
              <w:jc w:val="center"/>
            </w:pPr>
            <w:r>
              <w:t>120203K</w:t>
            </w:r>
          </w:p>
        </w:tc>
        <w:tc>
          <w:tcPr>
            <w:tcW w:w="1170" w:type="dxa"/>
            <w:vAlign w:val="center"/>
          </w:tcPr>
          <w:p w14:paraId="74DA09BF" w14:textId="77777777" w:rsidR="005F0DFC" w:rsidRDefault="003952BB">
            <w:pPr>
              <w:jc w:val="center"/>
            </w:pPr>
            <w:r>
              <w:t>会计学</w:t>
            </w:r>
          </w:p>
        </w:tc>
        <w:tc>
          <w:tcPr>
            <w:tcW w:w="930" w:type="dxa"/>
            <w:vAlign w:val="center"/>
          </w:tcPr>
          <w:p w14:paraId="6BB4D719" w14:textId="77777777" w:rsidR="005F0DFC" w:rsidRDefault="003952BB">
            <w:pPr>
              <w:jc w:val="center"/>
            </w:pPr>
            <w:r>
              <w:t>73</w:t>
            </w:r>
          </w:p>
        </w:tc>
        <w:tc>
          <w:tcPr>
            <w:tcW w:w="585" w:type="dxa"/>
            <w:vAlign w:val="center"/>
          </w:tcPr>
          <w:p w14:paraId="13ACDDE2" w14:textId="77777777" w:rsidR="005F0DFC" w:rsidRDefault="003952BB">
            <w:pPr>
              <w:jc w:val="center"/>
            </w:pPr>
            <w:r>
              <w:t>6</w:t>
            </w:r>
          </w:p>
        </w:tc>
        <w:tc>
          <w:tcPr>
            <w:tcW w:w="1245" w:type="dxa"/>
            <w:vAlign w:val="center"/>
          </w:tcPr>
          <w:p w14:paraId="69C8EE0E" w14:textId="77777777" w:rsidR="005F0DFC" w:rsidRDefault="003952BB">
            <w:pPr>
              <w:jc w:val="center"/>
            </w:pPr>
            <w:r>
              <w:t>67.00</w:t>
            </w:r>
          </w:p>
        </w:tc>
        <w:tc>
          <w:tcPr>
            <w:tcW w:w="600" w:type="dxa"/>
            <w:vAlign w:val="center"/>
          </w:tcPr>
          <w:p w14:paraId="5C618FD0" w14:textId="77777777" w:rsidR="005F0DFC" w:rsidRDefault="003952BB">
            <w:pPr>
              <w:jc w:val="center"/>
            </w:pPr>
            <w:r>
              <w:t>36</w:t>
            </w:r>
          </w:p>
        </w:tc>
        <w:tc>
          <w:tcPr>
            <w:tcW w:w="840" w:type="dxa"/>
            <w:vAlign w:val="center"/>
          </w:tcPr>
          <w:p w14:paraId="25D6FAA7" w14:textId="77777777" w:rsidR="005F0DFC" w:rsidRDefault="003952BB">
            <w:pPr>
              <w:jc w:val="center"/>
            </w:pPr>
            <w:r>
              <w:t>26</w:t>
            </w:r>
          </w:p>
        </w:tc>
        <w:tc>
          <w:tcPr>
            <w:tcW w:w="600" w:type="dxa"/>
            <w:vAlign w:val="center"/>
          </w:tcPr>
          <w:p w14:paraId="435A9536" w14:textId="77777777" w:rsidR="005F0DFC" w:rsidRDefault="003952BB">
            <w:pPr>
              <w:jc w:val="center"/>
            </w:pPr>
            <w:r>
              <w:t>8</w:t>
            </w:r>
          </w:p>
        </w:tc>
        <w:tc>
          <w:tcPr>
            <w:tcW w:w="555" w:type="dxa"/>
            <w:vAlign w:val="center"/>
          </w:tcPr>
          <w:p w14:paraId="051B0978" w14:textId="77777777" w:rsidR="005F0DFC" w:rsidRDefault="003952BB">
            <w:pPr>
              <w:jc w:val="center"/>
            </w:pPr>
            <w:r>
              <w:t>53</w:t>
            </w:r>
          </w:p>
        </w:tc>
        <w:tc>
          <w:tcPr>
            <w:tcW w:w="777" w:type="dxa"/>
            <w:vAlign w:val="center"/>
          </w:tcPr>
          <w:p w14:paraId="7946F3B1" w14:textId="77777777" w:rsidR="005F0DFC" w:rsidRDefault="003952BB">
            <w:pPr>
              <w:jc w:val="center"/>
            </w:pPr>
            <w:r>
              <w:t>12</w:t>
            </w:r>
          </w:p>
        </w:tc>
      </w:tr>
      <w:tr w:rsidR="005F0DFC" w14:paraId="2F648189" w14:textId="77777777">
        <w:trPr>
          <w:jc w:val="center"/>
        </w:trPr>
        <w:tc>
          <w:tcPr>
            <w:tcW w:w="1220" w:type="dxa"/>
            <w:vAlign w:val="center"/>
          </w:tcPr>
          <w:p w14:paraId="3CC967A1" w14:textId="77777777" w:rsidR="005F0DFC" w:rsidRDefault="003952BB">
            <w:pPr>
              <w:jc w:val="center"/>
            </w:pPr>
            <w:r>
              <w:t>120204</w:t>
            </w:r>
          </w:p>
        </w:tc>
        <w:tc>
          <w:tcPr>
            <w:tcW w:w="1170" w:type="dxa"/>
            <w:vAlign w:val="center"/>
          </w:tcPr>
          <w:p w14:paraId="15995ED0" w14:textId="77777777" w:rsidR="005F0DFC" w:rsidRDefault="003952BB">
            <w:pPr>
              <w:jc w:val="center"/>
            </w:pPr>
            <w:r>
              <w:t>财务管理</w:t>
            </w:r>
          </w:p>
        </w:tc>
        <w:tc>
          <w:tcPr>
            <w:tcW w:w="930" w:type="dxa"/>
            <w:vAlign w:val="center"/>
          </w:tcPr>
          <w:p w14:paraId="37D70471" w14:textId="77777777" w:rsidR="005F0DFC" w:rsidRDefault="003952BB">
            <w:pPr>
              <w:jc w:val="center"/>
            </w:pPr>
            <w:r>
              <w:t>8</w:t>
            </w:r>
          </w:p>
        </w:tc>
        <w:tc>
          <w:tcPr>
            <w:tcW w:w="585" w:type="dxa"/>
            <w:vAlign w:val="center"/>
          </w:tcPr>
          <w:p w14:paraId="4ED22357" w14:textId="77777777" w:rsidR="005F0DFC" w:rsidRDefault="003952BB">
            <w:pPr>
              <w:jc w:val="center"/>
            </w:pPr>
            <w:r>
              <w:t>0</w:t>
            </w:r>
          </w:p>
        </w:tc>
        <w:tc>
          <w:tcPr>
            <w:tcW w:w="1245" w:type="dxa"/>
            <w:vAlign w:val="center"/>
          </w:tcPr>
          <w:p w14:paraId="6EA29499" w14:textId="77777777" w:rsidR="005F0DFC" w:rsidRDefault="003952BB">
            <w:pPr>
              <w:jc w:val="center"/>
            </w:pPr>
            <w:r>
              <w:t>--</w:t>
            </w:r>
          </w:p>
        </w:tc>
        <w:tc>
          <w:tcPr>
            <w:tcW w:w="600" w:type="dxa"/>
            <w:vAlign w:val="center"/>
          </w:tcPr>
          <w:p w14:paraId="6E2BA32C" w14:textId="77777777" w:rsidR="005F0DFC" w:rsidRDefault="003952BB">
            <w:pPr>
              <w:jc w:val="center"/>
            </w:pPr>
            <w:r>
              <w:t>3</w:t>
            </w:r>
          </w:p>
        </w:tc>
        <w:tc>
          <w:tcPr>
            <w:tcW w:w="840" w:type="dxa"/>
            <w:vAlign w:val="center"/>
          </w:tcPr>
          <w:p w14:paraId="1B1FB6EA" w14:textId="77777777" w:rsidR="005F0DFC" w:rsidRDefault="003952BB">
            <w:pPr>
              <w:jc w:val="center"/>
            </w:pPr>
            <w:r>
              <w:t>5</w:t>
            </w:r>
          </w:p>
        </w:tc>
        <w:tc>
          <w:tcPr>
            <w:tcW w:w="600" w:type="dxa"/>
            <w:vAlign w:val="center"/>
          </w:tcPr>
          <w:p w14:paraId="2AB8E016" w14:textId="77777777" w:rsidR="005F0DFC" w:rsidRDefault="003952BB">
            <w:pPr>
              <w:jc w:val="center"/>
            </w:pPr>
            <w:r>
              <w:t>0</w:t>
            </w:r>
          </w:p>
        </w:tc>
        <w:tc>
          <w:tcPr>
            <w:tcW w:w="555" w:type="dxa"/>
            <w:vAlign w:val="center"/>
          </w:tcPr>
          <w:p w14:paraId="117984DC" w14:textId="77777777" w:rsidR="005F0DFC" w:rsidRDefault="003952BB">
            <w:pPr>
              <w:jc w:val="center"/>
            </w:pPr>
            <w:r>
              <w:t>6</w:t>
            </w:r>
          </w:p>
        </w:tc>
        <w:tc>
          <w:tcPr>
            <w:tcW w:w="777" w:type="dxa"/>
            <w:vAlign w:val="center"/>
          </w:tcPr>
          <w:p w14:paraId="7DEAAFBB" w14:textId="77777777" w:rsidR="005F0DFC" w:rsidRDefault="003952BB">
            <w:pPr>
              <w:jc w:val="center"/>
            </w:pPr>
            <w:r>
              <w:t>2</w:t>
            </w:r>
          </w:p>
        </w:tc>
      </w:tr>
      <w:tr w:rsidR="005F0DFC" w14:paraId="68C6A698" w14:textId="77777777">
        <w:trPr>
          <w:jc w:val="center"/>
        </w:trPr>
        <w:tc>
          <w:tcPr>
            <w:tcW w:w="1220" w:type="dxa"/>
            <w:vAlign w:val="center"/>
          </w:tcPr>
          <w:p w14:paraId="3DCA2E20" w14:textId="77777777" w:rsidR="005F0DFC" w:rsidRDefault="003952BB">
            <w:pPr>
              <w:jc w:val="center"/>
            </w:pPr>
            <w:r>
              <w:t>120601</w:t>
            </w:r>
          </w:p>
        </w:tc>
        <w:tc>
          <w:tcPr>
            <w:tcW w:w="1170" w:type="dxa"/>
            <w:vAlign w:val="center"/>
          </w:tcPr>
          <w:p w14:paraId="105854CC" w14:textId="77777777" w:rsidR="005F0DFC" w:rsidRDefault="003952BB">
            <w:pPr>
              <w:jc w:val="center"/>
            </w:pPr>
            <w:r>
              <w:t>物流管理</w:t>
            </w:r>
          </w:p>
        </w:tc>
        <w:tc>
          <w:tcPr>
            <w:tcW w:w="930" w:type="dxa"/>
            <w:vAlign w:val="center"/>
          </w:tcPr>
          <w:p w14:paraId="27B9E16A" w14:textId="77777777" w:rsidR="005F0DFC" w:rsidRDefault="003952BB">
            <w:pPr>
              <w:jc w:val="center"/>
            </w:pPr>
            <w:r>
              <w:t>0</w:t>
            </w:r>
          </w:p>
        </w:tc>
        <w:tc>
          <w:tcPr>
            <w:tcW w:w="585" w:type="dxa"/>
            <w:vAlign w:val="center"/>
          </w:tcPr>
          <w:p w14:paraId="2109680A" w14:textId="77777777" w:rsidR="005F0DFC" w:rsidRDefault="003952BB">
            <w:pPr>
              <w:jc w:val="center"/>
            </w:pPr>
            <w:r>
              <w:t>0</w:t>
            </w:r>
          </w:p>
        </w:tc>
        <w:tc>
          <w:tcPr>
            <w:tcW w:w="1245" w:type="dxa"/>
            <w:vAlign w:val="center"/>
          </w:tcPr>
          <w:p w14:paraId="00E91AE2" w14:textId="77777777" w:rsidR="005F0DFC" w:rsidRDefault="003952BB">
            <w:pPr>
              <w:jc w:val="center"/>
            </w:pPr>
            <w:r>
              <w:t>--</w:t>
            </w:r>
          </w:p>
        </w:tc>
        <w:tc>
          <w:tcPr>
            <w:tcW w:w="600" w:type="dxa"/>
            <w:vAlign w:val="center"/>
          </w:tcPr>
          <w:p w14:paraId="09B8FC03" w14:textId="77777777" w:rsidR="005F0DFC" w:rsidRDefault="003952BB">
            <w:pPr>
              <w:jc w:val="center"/>
            </w:pPr>
            <w:r>
              <w:t>0</w:t>
            </w:r>
          </w:p>
        </w:tc>
        <w:tc>
          <w:tcPr>
            <w:tcW w:w="840" w:type="dxa"/>
            <w:vAlign w:val="center"/>
          </w:tcPr>
          <w:p w14:paraId="18A8C381" w14:textId="77777777" w:rsidR="005F0DFC" w:rsidRDefault="003952BB">
            <w:pPr>
              <w:jc w:val="center"/>
            </w:pPr>
            <w:r>
              <w:t>0</w:t>
            </w:r>
          </w:p>
        </w:tc>
        <w:tc>
          <w:tcPr>
            <w:tcW w:w="600" w:type="dxa"/>
            <w:vAlign w:val="center"/>
          </w:tcPr>
          <w:p w14:paraId="1D60E4A0" w14:textId="77777777" w:rsidR="005F0DFC" w:rsidRDefault="003952BB">
            <w:pPr>
              <w:jc w:val="center"/>
            </w:pPr>
            <w:r>
              <w:t>0</w:t>
            </w:r>
          </w:p>
        </w:tc>
        <w:tc>
          <w:tcPr>
            <w:tcW w:w="555" w:type="dxa"/>
            <w:vAlign w:val="center"/>
          </w:tcPr>
          <w:p w14:paraId="292F8529" w14:textId="77777777" w:rsidR="005F0DFC" w:rsidRDefault="003952BB">
            <w:pPr>
              <w:jc w:val="center"/>
            </w:pPr>
            <w:r>
              <w:t>0</w:t>
            </w:r>
          </w:p>
        </w:tc>
        <w:tc>
          <w:tcPr>
            <w:tcW w:w="777" w:type="dxa"/>
            <w:vAlign w:val="center"/>
          </w:tcPr>
          <w:p w14:paraId="1F144C7A" w14:textId="77777777" w:rsidR="005F0DFC" w:rsidRDefault="003952BB">
            <w:pPr>
              <w:jc w:val="center"/>
            </w:pPr>
            <w:r>
              <w:t>0</w:t>
            </w:r>
          </w:p>
        </w:tc>
      </w:tr>
      <w:tr w:rsidR="005F0DFC" w14:paraId="34BA6042" w14:textId="77777777">
        <w:trPr>
          <w:jc w:val="center"/>
        </w:trPr>
        <w:tc>
          <w:tcPr>
            <w:tcW w:w="1220" w:type="dxa"/>
            <w:vAlign w:val="center"/>
          </w:tcPr>
          <w:p w14:paraId="27F1F53E" w14:textId="77777777" w:rsidR="005F0DFC" w:rsidRDefault="003952BB">
            <w:pPr>
              <w:jc w:val="center"/>
            </w:pPr>
            <w:r>
              <w:t>120901K</w:t>
            </w:r>
          </w:p>
        </w:tc>
        <w:tc>
          <w:tcPr>
            <w:tcW w:w="1170" w:type="dxa"/>
            <w:vAlign w:val="center"/>
          </w:tcPr>
          <w:p w14:paraId="085A096B" w14:textId="77777777" w:rsidR="005F0DFC" w:rsidRDefault="003952BB">
            <w:pPr>
              <w:jc w:val="center"/>
            </w:pPr>
            <w:r>
              <w:t>旅游管理</w:t>
            </w:r>
          </w:p>
        </w:tc>
        <w:tc>
          <w:tcPr>
            <w:tcW w:w="930" w:type="dxa"/>
            <w:vAlign w:val="center"/>
          </w:tcPr>
          <w:p w14:paraId="012802B3" w14:textId="77777777" w:rsidR="005F0DFC" w:rsidRDefault="003952BB">
            <w:pPr>
              <w:jc w:val="center"/>
            </w:pPr>
            <w:r>
              <w:t>1</w:t>
            </w:r>
          </w:p>
        </w:tc>
        <w:tc>
          <w:tcPr>
            <w:tcW w:w="585" w:type="dxa"/>
            <w:vAlign w:val="center"/>
          </w:tcPr>
          <w:p w14:paraId="76FC42AC" w14:textId="77777777" w:rsidR="005F0DFC" w:rsidRDefault="003952BB">
            <w:pPr>
              <w:jc w:val="center"/>
            </w:pPr>
            <w:r>
              <w:t>0</w:t>
            </w:r>
          </w:p>
        </w:tc>
        <w:tc>
          <w:tcPr>
            <w:tcW w:w="1245" w:type="dxa"/>
            <w:vAlign w:val="center"/>
          </w:tcPr>
          <w:p w14:paraId="4696C2C9" w14:textId="77777777" w:rsidR="005F0DFC" w:rsidRDefault="003952BB">
            <w:pPr>
              <w:jc w:val="center"/>
            </w:pPr>
            <w:r>
              <w:t>--</w:t>
            </w:r>
          </w:p>
        </w:tc>
        <w:tc>
          <w:tcPr>
            <w:tcW w:w="600" w:type="dxa"/>
            <w:vAlign w:val="center"/>
          </w:tcPr>
          <w:p w14:paraId="20BB799B" w14:textId="77777777" w:rsidR="005F0DFC" w:rsidRDefault="003952BB">
            <w:pPr>
              <w:jc w:val="center"/>
            </w:pPr>
            <w:r>
              <w:t>0</w:t>
            </w:r>
          </w:p>
        </w:tc>
        <w:tc>
          <w:tcPr>
            <w:tcW w:w="840" w:type="dxa"/>
            <w:vAlign w:val="center"/>
          </w:tcPr>
          <w:p w14:paraId="5334E7F4" w14:textId="77777777" w:rsidR="005F0DFC" w:rsidRDefault="003952BB">
            <w:pPr>
              <w:jc w:val="center"/>
            </w:pPr>
            <w:r>
              <w:t>1</w:t>
            </w:r>
          </w:p>
        </w:tc>
        <w:tc>
          <w:tcPr>
            <w:tcW w:w="600" w:type="dxa"/>
            <w:vAlign w:val="center"/>
          </w:tcPr>
          <w:p w14:paraId="2FB361C5" w14:textId="77777777" w:rsidR="005F0DFC" w:rsidRDefault="003952BB">
            <w:pPr>
              <w:jc w:val="center"/>
            </w:pPr>
            <w:r>
              <w:t>0</w:t>
            </w:r>
          </w:p>
        </w:tc>
        <w:tc>
          <w:tcPr>
            <w:tcW w:w="555" w:type="dxa"/>
            <w:vAlign w:val="center"/>
          </w:tcPr>
          <w:p w14:paraId="0FBA8C26" w14:textId="77777777" w:rsidR="005F0DFC" w:rsidRDefault="003952BB">
            <w:pPr>
              <w:jc w:val="center"/>
            </w:pPr>
            <w:r>
              <w:t>1</w:t>
            </w:r>
          </w:p>
        </w:tc>
        <w:tc>
          <w:tcPr>
            <w:tcW w:w="777" w:type="dxa"/>
            <w:vAlign w:val="center"/>
          </w:tcPr>
          <w:p w14:paraId="029F4F85" w14:textId="77777777" w:rsidR="005F0DFC" w:rsidRDefault="003952BB">
            <w:pPr>
              <w:jc w:val="center"/>
            </w:pPr>
            <w:r>
              <w:t>0</w:t>
            </w:r>
          </w:p>
        </w:tc>
      </w:tr>
      <w:tr w:rsidR="005F0DFC" w14:paraId="0F94B850" w14:textId="77777777">
        <w:trPr>
          <w:jc w:val="center"/>
        </w:trPr>
        <w:tc>
          <w:tcPr>
            <w:tcW w:w="1220" w:type="dxa"/>
            <w:vAlign w:val="center"/>
          </w:tcPr>
          <w:p w14:paraId="6D0B8DA2" w14:textId="77777777" w:rsidR="005F0DFC" w:rsidRDefault="003952BB">
            <w:pPr>
              <w:jc w:val="center"/>
            </w:pPr>
            <w:r>
              <w:t>130301</w:t>
            </w:r>
          </w:p>
        </w:tc>
        <w:tc>
          <w:tcPr>
            <w:tcW w:w="1170" w:type="dxa"/>
            <w:vAlign w:val="center"/>
          </w:tcPr>
          <w:p w14:paraId="6F455F88" w14:textId="77777777" w:rsidR="005F0DFC" w:rsidRDefault="003952BB">
            <w:pPr>
              <w:jc w:val="center"/>
            </w:pPr>
            <w:r>
              <w:t>表演</w:t>
            </w:r>
          </w:p>
        </w:tc>
        <w:tc>
          <w:tcPr>
            <w:tcW w:w="930" w:type="dxa"/>
            <w:vAlign w:val="center"/>
          </w:tcPr>
          <w:p w14:paraId="536EE2F6" w14:textId="77777777" w:rsidR="005F0DFC" w:rsidRDefault="003952BB">
            <w:pPr>
              <w:jc w:val="center"/>
            </w:pPr>
            <w:r>
              <w:t>2</w:t>
            </w:r>
          </w:p>
        </w:tc>
        <w:tc>
          <w:tcPr>
            <w:tcW w:w="585" w:type="dxa"/>
            <w:vAlign w:val="center"/>
          </w:tcPr>
          <w:p w14:paraId="6005C943" w14:textId="77777777" w:rsidR="005F0DFC" w:rsidRDefault="003952BB">
            <w:pPr>
              <w:jc w:val="center"/>
            </w:pPr>
            <w:r>
              <w:t>0</w:t>
            </w:r>
          </w:p>
        </w:tc>
        <w:tc>
          <w:tcPr>
            <w:tcW w:w="1245" w:type="dxa"/>
            <w:vAlign w:val="center"/>
          </w:tcPr>
          <w:p w14:paraId="5906FDA2" w14:textId="77777777" w:rsidR="005F0DFC" w:rsidRDefault="003952BB">
            <w:pPr>
              <w:jc w:val="center"/>
            </w:pPr>
            <w:r>
              <w:t>--</w:t>
            </w:r>
          </w:p>
        </w:tc>
        <w:tc>
          <w:tcPr>
            <w:tcW w:w="600" w:type="dxa"/>
            <w:vAlign w:val="center"/>
          </w:tcPr>
          <w:p w14:paraId="7C3D1813" w14:textId="77777777" w:rsidR="005F0DFC" w:rsidRDefault="003952BB">
            <w:pPr>
              <w:jc w:val="center"/>
            </w:pPr>
            <w:r>
              <w:t>0</w:t>
            </w:r>
          </w:p>
        </w:tc>
        <w:tc>
          <w:tcPr>
            <w:tcW w:w="840" w:type="dxa"/>
            <w:vAlign w:val="center"/>
          </w:tcPr>
          <w:p w14:paraId="4ED18424" w14:textId="77777777" w:rsidR="005F0DFC" w:rsidRDefault="003952BB">
            <w:pPr>
              <w:jc w:val="center"/>
            </w:pPr>
            <w:r>
              <w:t>2</w:t>
            </w:r>
          </w:p>
        </w:tc>
        <w:tc>
          <w:tcPr>
            <w:tcW w:w="600" w:type="dxa"/>
            <w:vAlign w:val="center"/>
          </w:tcPr>
          <w:p w14:paraId="56C74101" w14:textId="77777777" w:rsidR="005F0DFC" w:rsidRDefault="003952BB">
            <w:pPr>
              <w:jc w:val="center"/>
            </w:pPr>
            <w:r>
              <w:t>0</w:t>
            </w:r>
          </w:p>
        </w:tc>
        <w:tc>
          <w:tcPr>
            <w:tcW w:w="555" w:type="dxa"/>
            <w:vAlign w:val="center"/>
          </w:tcPr>
          <w:p w14:paraId="35159ABB" w14:textId="77777777" w:rsidR="005F0DFC" w:rsidRDefault="003952BB">
            <w:pPr>
              <w:jc w:val="center"/>
            </w:pPr>
            <w:r>
              <w:t>2</w:t>
            </w:r>
          </w:p>
        </w:tc>
        <w:tc>
          <w:tcPr>
            <w:tcW w:w="777" w:type="dxa"/>
            <w:vAlign w:val="center"/>
          </w:tcPr>
          <w:p w14:paraId="18DDC9D5" w14:textId="77777777" w:rsidR="005F0DFC" w:rsidRDefault="003952BB">
            <w:pPr>
              <w:jc w:val="center"/>
            </w:pPr>
            <w:r>
              <w:t>0</w:t>
            </w:r>
          </w:p>
        </w:tc>
      </w:tr>
      <w:tr w:rsidR="005F0DFC" w14:paraId="017FB78B" w14:textId="77777777">
        <w:trPr>
          <w:jc w:val="center"/>
        </w:trPr>
        <w:tc>
          <w:tcPr>
            <w:tcW w:w="1220" w:type="dxa"/>
            <w:vAlign w:val="center"/>
          </w:tcPr>
          <w:p w14:paraId="576F96EC" w14:textId="77777777" w:rsidR="005F0DFC" w:rsidRDefault="003952BB">
            <w:pPr>
              <w:jc w:val="center"/>
            </w:pPr>
            <w:r>
              <w:t>130305</w:t>
            </w:r>
          </w:p>
        </w:tc>
        <w:tc>
          <w:tcPr>
            <w:tcW w:w="1170" w:type="dxa"/>
            <w:vAlign w:val="center"/>
          </w:tcPr>
          <w:p w14:paraId="6EFDCEF9" w14:textId="77777777" w:rsidR="005F0DFC" w:rsidRDefault="003952BB">
            <w:pPr>
              <w:jc w:val="center"/>
            </w:pPr>
            <w:r>
              <w:t>广播电视编导</w:t>
            </w:r>
          </w:p>
        </w:tc>
        <w:tc>
          <w:tcPr>
            <w:tcW w:w="930" w:type="dxa"/>
            <w:vAlign w:val="center"/>
          </w:tcPr>
          <w:p w14:paraId="19FA0E3C" w14:textId="77777777" w:rsidR="005F0DFC" w:rsidRDefault="003952BB">
            <w:pPr>
              <w:jc w:val="center"/>
            </w:pPr>
            <w:r>
              <w:t>14</w:t>
            </w:r>
          </w:p>
        </w:tc>
        <w:tc>
          <w:tcPr>
            <w:tcW w:w="585" w:type="dxa"/>
            <w:vAlign w:val="center"/>
          </w:tcPr>
          <w:p w14:paraId="2900DD4E" w14:textId="77777777" w:rsidR="005F0DFC" w:rsidRDefault="003952BB">
            <w:pPr>
              <w:jc w:val="center"/>
            </w:pPr>
            <w:r>
              <w:t>1</w:t>
            </w:r>
          </w:p>
        </w:tc>
        <w:tc>
          <w:tcPr>
            <w:tcW w:w="1245" w:type="dxa"/>
            <w:vAlign w:val="center"/>
          </w:tcPr>
          <w:p w14:paraId="2136B415" w14:textId="77777777" w:rsidR="005F0DFC" w:rsidRDefault="003952BB">
            <w:pPr>
              <w:jc w:val="center"/>
            </w:pPr>
            <w:r>
              <w:t>100.00</w:t>
            </w:r>
          </w:p>
        </w:tc>
        <w:tc>
          <w:tcPr>
            <w:tcW w:w="600" w:type="dxa"/>
            <w:vAlign w:val="center"/>
          </w:tcPr>
          <w:p w14:paraId="4AA74CB0" w14:textId="77777777" w:rsidR="005F0DFC" w:rsidRDefault="003952BB">
            <w:pPr>
              <w:jc w:val="center"/>
            </w:pPr>
            <w:r>
              <w:t>2</w:t>
            </w:r>
          </w:p>
        </w:tc>
        <w:tc>
          <w:tcPr>
            <w:tcW w:w="840" w:type="dxa"/>
            <w:vAlign w:val="center"/>
          </w:tcPr>
          <w:p w14:paraId="0F35EB95" w14:textId="77777777" w:rsidR="005F0DFC" w:rsidRDefault="003952BB">
            <w:pPr>
              <w:jc w:val="center"/>
            </w:pPr>
            <w:r>
              <w:t>11</w:t>
            </w:r>
          </w:p>
        </w:tc>
        <w:tc>
          <w:tcPr>
            <w:tcW w:w="600" w:type="dxa"/>
            <w:vAlign w:val="center"/>
          </w:tcPr>
          <w:p w14:paraId="229B7F55" w14:textId="77777777" w:rsidR="005F0DFC" w:rsidRDefault="003952BB">
            <w:pPr>
              <w:jc w:val="center"/>
            </w:pPr>
            <w:r>
              <w:t>0</w:t>
            </w:r>
          </w:p>
        </w:tc>
        <w:tc>
          <w:tcPr>
            <w:tcW w:w="555" w:type="dxa"/>
            <w:vAlign w:val="center"/>
          </w:tcPr>
          <w:p w14:paraId="4270AF4E" w14:textId="77777777" w:rsidR="005F0DFC" w:rsidRDefault="003952BB">
            <w:pPr>
              <w:jc w:val="center"/>
            </w:pPr>
            <w:r>
              <w:t>10</w:t>
            </w:r>
          </w:p>
        </w:tc>
        <w:tc>
          <w:tcPr>
            <w:tcW w:w="777" w:type="dxa"/>
            <w:vAlign w:val="center"/>
          </w:tcPr>
          <w:p w14:paraId="78020B7D" w14:textId="77777777" w:rsidR="005F0DFC" w:rsidRDefault="003952BB">
            <w:pPr>
              <w:jc w:val="center"/>
            </w:pPr>
            <w:r>
              <w:t>4</w:t>
            </w:r>
          </w:p>
        </w:tc>
      </w:tr>
      <w:tr w:rsidR="005F0DFC" w14:paraId="40805C66" w14:textId="77777777">
        <w:trPr>
          <w:jc w:val="center"/>
        </w:trPr>
        <w:tc>
          <w:tcPr>
            <w:tcW w:w="1220" w:type="dxa"/>
            <w:vAlign w:val="center"/>
          </w:tcPr>
          <w:p w14:paraId="1BB11029" w14:textId="77777777" w:rsidR="005F0DFC" w:rsidRDefault="003952BB">
            <w:pPr>
              <w:jc w:val="center"/>
            </w:pPr>
            <w:r>
              <w:t>130309</w:t>
            </w:r>
          </w:p>
        </w:tc>
        <w:tc>
          <w:tcPr>
            <w:tcW w:w="1170" w:type="dxa"/>
            <w:vAlign w:val="center"/>
          </w:tcPr>
          <w:p w14:paraId="72C5C55E" w14:textId="77777777" w:rsidR="005F0DFC" w:rsidRDefault="003952BB">
            <w:pPr>
              <w:jc w:val="center"/>
            </w:pPr>
            <w:r>
              <w:t>播音与主持艺术</w:t>
            </w:r>
          </w:p>
        </w:tc>
        <w:tc>
          <w:tcPr>
            <w:tcW w:w="930" w:type="dxa"/>
            <w:vAlign w:val="center"/>
          </w:tcPr>
          <w:p w14:paraId="28318FA3" w14:textId="77777777" w:rsidR="005F0DFC" w:rsidRDefault="003952BB">
            <w:pPr>
              <w:jc w:val="center"/>
            </w:pPr>
            <w:r>
              <w:t>3</w:t>
            </w:r>
          </w:p>
        </w:tc>
        <w:tc>
          <w:tcPr>
            <w:tcW w:w="585" w:type="dxa"/>
            <w:vAlign w:val="center"/>
          </w:tcPr>
          <w:p w14:paraId="1060326A" w14:textId="77777777" w:rsidR="005F0DFC" w:rsidRDefault="003952BB">
            <w:pPr>
              <w:jc w:val="center"/>
            </w:pPr>
            <w:r>
              <w:t>0</w:t>
            </w:r>
          </w:p>
        </w:tc>
        <w:tc>
          <w:tcPr>
            <w:tcW w:w="1245" w:type="dxa"/>
            <w:vAlign w:val="center"/>
          </w:tcPr>
          <w:p w14:paraId="557AC9F3" w14:textId="77777777" w:rsidR="005F0DFC" w:rsidRDefault="003952BB">
            <w:pPr>
              <w:jc w:val="center"/>
            </w:pPr>
            <w:r>
              <w:t>--</w:t>
            </w:r>
          </w:p>
        </w:tc>
        <w:tc>
          <w:tcPr>
            <w:tcW w:w="600" w:type="dxa"/>
            <w:vAlign w:val="center"/>
          </w:tcPr>
          <w:p w14:paraId="62A24704" w14:textId="77777777" w:rsidR="005F0DFC" w:rsidRDefault="003952BB">
            <w:pPr>
              <w:jc w:val="center"/>
            </w:pPr>
            <w:r>
              <w:t>0</w:t>
            </w:r>
          </w:p>
        </w:tc>
        <w:tc>
          <w:tcPr>
            <w:tcW w:w="840" w:type="dxa"/>
            <w:vAlign w:val="center"/>
          </w:tcPr>
          <w:p w14:paraId="068B5932" w14:textId="77777777" w:rsidR="005F0DFC" w:rsidRDefault="003952BB">
            <w:pPr>
              <w:jc w:val="center"/>
            </w:pPr>
            <w:r>
              <w:t>3</w:t>
            </w:r>
          </w:p>
        </w:tc>
        <w:tc>
          <w:tcPr>
            <w:tcW w:w="600" w:type="dxa"/>
            <w:vAlign w:val="center"/>
          </w:tcPr>
          <w:p w14:paraId="2AE9867E" w14:textId="77777777" w:rsidR="005F0DFC" w:rsidRDefault="003952BB">
            <w:pPr>
              <w:jc w:val="center"/>
            </w:pPr>
            <w:r>
              <w:t>0</w:t>
            </w:r>
          </w:p>
        </w:tc>
        <w:tc>
          <w:tcPr>
            <w:tcW w:w="555" w:type="dxa"/>
            <w:vAlign w:val="center"/>
          </w:tcPr>
          <w:p w14:paraId="5BD95382" w14:textId="77777777" w:rsidR="005F0DFC" w:rsidRDefault="003952BB">
            <w:pPr>
              <w:jc w:val="center"/>
            </w:pPr>
            <w:r>
              <w:t>3</w:t>
            </w:r>
          </w:p>
        </w:tc>
        <w:tc>
          <w:tcPr>
            <w:tcW w:w="777" w:type="dxa"/>
            <w:vAlign w:val="center"/>
          </w:tcPr>
          <w:p w14:paraId="3B6583DC" w14:textId="77777777" w:rsidR="005F0DFC" w:rsidRDefault="003952BB">
            <w:pPr>
              <w:jc w:val="center"/>
            </w:pPr>
            <w:r>
              <w:t>0</w:t>
            </w:r>
          </w:p>
        </w:tc>
      </w:tr>
      <w:tr w:rsidR="005F0DFC" w14:paraId="5339E0AE" w14:textId="77777777">
        <w:trPr>
          <w:jc w:val="center"/>
        </w:trPr>
        <w:tc>
          <w:tcPr>
            <w:tcW w:w="1220" w:type="dxa"/>
            <w:vAlign w:val="center"/>
          </w:tcPr>
          <w:p w14:paraId="176587DA" w14:textId="77777777" w:rsidR="005F0DFC" w:rsidRDefault="003952BB">
            <w:pPr>
              <w:jc w:val="center"/>
            </w:pPr>
            <w:r>
              <w:t>130404</w:t>
            </w:r>
          </w:p>
        </w:tc>
        <w:tc>
          <w:tcPr>
            <w:tcW w:w="1170" w:type="dxa"/>
            <w:vAlign w:val="center"/>
          </w:tcPr>
          <w:p w14:paraId="2D198505" w14:textId="77777777" w:rsidR="005F0DFC" w:rsidRDefault="003952BB">
            <w:pPr>
              <w:jc w:val="center"/>
            </w:pPr>
            <w:r>
              <w:t>摄影</w:t>
            </w:r>
          </w:p>
        </w:tc>
        <w:tc>
          <w:tcPr>
            <w:tcW w:w="930" w:type="dxa"/>
            <w:vAlign w:val="center"/>
          </w:tcPr>
          <w:p w14:paraId="4710EDF4" w14:textId="77777777" w:rsidR="005F0DFC" w:rsidRDefault="003952BB">
            <w:pPr>
              <w:jc w:val="center"/>
            </w:pPr>
            <w:r>
              <w:t>3</w:t>
            </w:r>
          </w:p>
        </w:tc>
        <w:tc>
          <w:tcPr>
            <w:tcW w:w="585" w:type="dxa"/>
            <w:vAlign w:val="center"/>
          </w:tcPr>
          <w:p w14:paraId="6F857B03" w14:textId="77777777" w:rsidR="005F0DFC" w:rsidRDefault="003952BB">
            <w:pPr>
              <w:jc w:val="center"/>
            </w:pPr>
            <w:r>
              <w:t>0</w:t>
            </w:r>
          </w:p>
        </w:tc>
        <w:tc>
          <w:tcPr>
            <w:tcW w:w="1245" w:type="dxa"/>
            <w:vAlign w:val="center"/>
          </w:tcPr>
          <w:p w14:paraId="6ECD05F7" w14:textId="77777777" w:rsidR="005F0DFC" w:rsidRDefault="003952BB">
            <w:pPr>
              <w:jc w:val="center"/>
            </w:pPr>
            <w:r>
              <w:t>--</w:t>
            </w:r>
          </w:p>
        </w:tc>
        <w:tc>
          <w:tcPr>
            <w:tcW w:w="600" w:type="dxa"/>
            <w:vAlign w:val="center"/>
          </w:tcPr>
          <w:p w14:paraId="4A6AD9E1" w14:textId="77777777" w:rsidR="005F0DFC" w:rsidRDefault="003952BB">
            <w:pPr>
              <w:jc w:val="center"/>
            </w:pPr>
            <w:r>
              <w:t>1</w:t>
            </w:r>
          </w:p>
        </w:tc>
        <w:tc>
          <w:tcPr>
            <w:tcW w:w="840" w:type="dxa"/>
            <w:vAlign w:val="center"/>
          </w:tcPr>
          <w:p w14:paraId="00355E0A" w14:textId="77777777" w:rsidR="005F0DFC" w:rsidRDefault="003952BB">
            <w:pPr>
              <w:jc w:val="center"/>
            </w:pPr>
            <w:r>
              <w:t>2</w:t>
            </w:r>
          </w:p>
        </w:tc>
        <w:tc>
          <w:tcPr>
            <w:tcW w:w="600" w:type="dxa"/>
            <w:vAlign w:val="center"/>
          </w:tcPr>
          <w:p w14:paraId="1A655C2F" w14:textId="77777777" w:rsidR="005F0DFC" w:rsidRDefault="003952BB">
            <w:pPr>
              <w:jc w:val="center"/>
            </w:pPr>
            <w:r>
              <w:t>0</w:t>
            </w:r>
          </w:p>
        </w:tc>
        <w:tc>
          <w:tcPr>
            <w:tcW w:w="555" w:type="dxa"/>
            <w:vAlign w:val="center"/>
          </w:tcPr>
          <w:p w14:paraId="3D8E338B" w14:textId="77777777" w:rsidR="005F0DFC" w:rsidRDefault="003952BB">
            <w:pPr>
              <w:jc w:val="center"/>
            </w:pPr>
            <w:r>
              <w:t>2</w:t>
            </w:r>
          </w:p>
        </w:tc>
        <w:tc>
          <w:tcPr>
            <w:tcW w:w="777" w:type="dxa"/>
            <w:vAlign w:val="center"/>
          </w:tcPr>
          <w:p w14:paraId="135C33BF" w14:textId="77777777" w:rsidR="005F0DFC" w:rsidRDefault="003952BB">
            <w:pPr>
              <w:jc w:val="center"/>
            </w:pPr>
            <w:r>
              <w:t>1</w:t>
            </w:r>
          </w:p>
        </w:tc>
      </w:tr>
      <w:tr w:rsidR="005F0DFC" w14:paraId="0BE13C17" w14:textId="77777777">
        <w:trPr>
          <w:jc w:val="center"/>
        </w:trPr>
        <w:tc>
          <w:tcPr>
            <w:tcW w:w="1220" w:type="dxa"/>
            <w:vAlign w:val="center"/>
          </w:tcPr>
          <w:p w14:paraId="6E6D5930" w14:textId="77777777" w:rsidR="005F0DFC" w:rsidRDefault="003952BB">
            <w:pPr>
              <w:jc w:val="center"/>
            </w:pPr>
            <w:r>
              <w:t>130502</w:t>
            </w:r>
          </w:p>
        </w:tc>
        <w:tc>
          <w:tcPr>
            <w:tcW w:w="1170" w:type="dxa"/>
            <w:vAlign w:val="center"/>
          </w:tcPr>
          <w:p w14:paraId="74036871" w14:textId="77777777" w:rsidR="005F0DFC" w:rsidRDefault="003952BB">
            <w:pPr>
              <w:jc w:val="center"/>
            </w:pPr>
            <w:r>
              <w:t>视觉传达设计</w:t>
            </w:r>
          </w:p>
        </w:tc>
        <w:tc>
          <w:tcPr>
            <w:tcW w:w="930" w:type="dxa"/>
            <w:vAlign w:val="center"/>
          </w:tcPr>
          <w:p w14:paraId="41CAA75E" w14:textId="77777777" w:rsidR="005F0DFC" w:rsidRDefault="003952BB">
            <w:pPr>
              <w:jc w:val="center"/>
            </w:pPr>
            <w:r>
              <w:t>32</w:t>
            </w:r>
          </w:p>
        </w:tc>
        <w:tc>
          <w:tcPr>
            <w:tcW w:w="585" w:type="dxa"/>
            <w:vAlign w:val="center"/>
          </w:tcPr>
          <w:p w14:paraId="1683A5C8" w14:textId="77777777" w:rsidR="005F0DFC" w:rsidRDefault="003952BB">
            <w:pPr>
              <w:jc w:val="center"/>
            </w:pPr>
            <w:r>
              <w:t>3</w:t>
            </w:r>
          </w:p>
        </w:tc>
        <w:tc>
          <w:tcPr>
            <w:tcW w:w="1245" w:type="dxa"/>
            <w:vAlign w:val="center"/>
          </w:tcPr>
          <w:p w14:paraId="537B9AF5" w14:textId="77777777" w:rsidR="005F0DFC" w:rsidRDefault="003952BB">
            <w:pPr>
              <w:jc w:val="center"/>
            </w:pPr>
            <w:r>
              <w:t>100.00</w:t>
            </w:r>
          </w:p>
        </w:tc>
        <w:tc>
          <w:tcPr>
            <w:tcW w:w="600" w:type="dxa"/>
            <w:vAlign w:val="center"/>
          </w:tcPr>
          <w:p w14:paraId="47F496C6" w14:textId="77777777" w:rsidR="005F0DFC" w:rsidRDefault="003952BB">
            <w:pPr>
              <w:jc w:val="center"/>
            </w:pPr>
            <w:r>
              <w:t>6</w:t>
            </w:r>
          </w:p>
        </w:tc>
        <w:tc>
          <w:tcPr>
            <w:tcW w:w="840" w:type="dxa"/>
            <w:vAlign w:val="center"/>
          </w:tcPr>
          <w:p w14:paraId="0D4907BE" w14:textId="77777777" w:rsidR="005F0DFC" w:rsidRDefault="003952BB">
            <w:pPr>
              <w:jc w:val="center"/>
            </w:pPr>
            <w:r>
              <w:t>23</w:t>
            </w:r>
          </w:p>
        </w:tc>
        <w:tc>
          <w:tcPr>
            <w:tcW w:w="600" w:type="dxa"/>
            <w:vAlign w:val="center"/>
          </w:tcPr>
          <w:p w14:paraId="45BAC762" w14:textId="77777777" w:rsidR="005F0DFC" w:rsidRDefault="003952BB">
            <w:pPr>
              <w:jc w:val="center"/>
            </w:pPr>
            <w:r>
              <w:t>0</w:t>
            </w:r>
          </w:p>
        </w:tc>
        <w:tc>
          <w:tcPr>
            <w:tcW w:w="555" w:type="dxa"/>
            <w:vAlign w:val="center"/>
          </w:tcPr>
          <w:p w14:paraId="297FDFC2" w14:textId="77777777" w:rsidR="005F0DFC" w:rsidRDefault="003952BB">
            <w:pPr>
              <w:jc w:val="center"/>
            </w:pPr>
            <w:r>
              <w:t>24</w:t>
            </w:r>
          </w:p>
        </w:tc>
        <w:tc>
          <w:tcPr>
            <w:tcW w:w="777" w:type="dxa"/>
            <w:vAlign w:val="center"/>
          </w:tcPr>
          <w:p w14:paraId="29B7D132" w14:textId="77777777" w:rsidR="005F0DFC" w:rsidRDefault="003952BB">
            <w:pPr>
              <w:jc w:val="center"/>
            </w:pPr>
            <w:r>
              <w:t>8</w:t>
            </w:r>
          </w:p>
        </w:tc>
      </w:tr>
      <w:tr w:rsidR="005F0DFC" w14:paraId="108C42BF" w14:textId="77777777">
        <w:trPr>
          <w:jc w:val="center"/>
        </w:trPr>
        <w:tc>
          <w:tcPr>
            <w:tcW w:w="1220" w:type="dxa"/>
            <w:vAlign w:val="center"/>
          </w:tcPr>
          <w:p w14:paraId="5ACAF86C" w14:textId="77777777" w:rsidR="005F0DFC" w:rsidRDefault="003952BB">
            <w:pPr>
              <w:jc w:val="center"/>
            </w:pPr>
            <w:r>
              <w:t>130503</w:t>
            </w:r>
          </w:p>
        </w:tc>
        <w:tc>
          <w:tcPr>
            <w:tcW w:w="1170" w:type="dxa"/>
            <w:vAlign w:val="center"/>
          </w:tcPr>
          <w:p w14:paraId="37A93EAC" w14:textId="77777777" w:rsidR="005F0DFC" w:rsidRDefault="003952BB">
            <w:pPr>
              <w:jc w:val="center"/>
            </w:pPr>
            <w:r>
              <w:t>环境设计</w:t>
            </w:r>
          </w:p>
        </w:tc>
        <w:tc>
          <w:tcPr>
            <w:tcW w:w="930" w:type="dxa"/>
            <w:vAlign w:val="center"/>
          </w:tcPr>
          <w:p w14:paraId="72D6147D" w14:textId="77777777" w:rsidR="005F0DFC" w:rsidRDefault="003952BB">
            <w:pPr>
              <w:jc w:val="center"/>
            </w:pPr>
            <w:r>
              <w:t>32</w:t>
            </w:r>
          </w:p>
        </w:tc>
        <w:tc>
          <w:tcPr>
            <w:tcW w:w="585" w:type="dxa"/>
            <w:vAlign w:val="center"/>
          </w:tcPr>
          <w:p w14:paraId="19DCEE9B" w14:textId="77777777" w:rsidR="005F0DFC" w:rsidRDefault="003952BB">
            <w:pPr>
              <w:jc w:val="center"/>
            </w:pPr>
            <w:r>
              <w:t>0</w:t>
            </w:r>
          </w:p>
        </w:tc>
        <w:tc>
          <w:tcPr>
            <w:tcW w:w="1245" w:type="dxa"/>
            <w:vAlign w:val="center"/>
          </w:tcPr>
          <w:p w14:paraId="4BBA7910" w14:textId="77777777" w:rsidR="005F0DFC" w:rsidRDefault="003952BB">
            <w:pPr>
              <w:jc w:val="center"/>
            </w:pPr>
            <w:r>
              <w:t>--</w:t>
            </w:r>
          </w:p>
        </w:tc>
        <w:tc>
          <w:tcPr>
            <w:tcW w:w="600" w:type="dxa"/>
            <w:vAlign w:val="center"/>
          </w:tcPr>
          <w:p w14:paraId="4BC342F6" w14:textId="77777777" w:rsidR="005F0DFC" w:rsidRDefault="003952BB">
            <w:pPr>
              <w:jc w:val="center"/>
            </w:pPr>
            <w:r>
              <w:t>8</w:t>
            </w:r>
          </w:p>
        </w:tc>
        <w:tc>
          <w:tcPr>
            <w:tcW w:w="840" w:type="dxa"/>
            <w:vAlign w:val="center"/>
          </w:tcPr>
          <w:p w14:paraId="1CECC3A4" w14:textId="77777777" w:rsidR="005F0DFC" w:rsidRDefault="003952BB">
            <w:pPr>
              <w:jc w:val="center"/>
            </w:pPr>
            <w:r>
              <w:t>24</w:t>
            </w:r>
          </w:p>
        </w:tc>
        <w:tc>
          <w:tcPr>
            <w:tcW w:w="600" w:type="dxa"/>
            <w:vAlign w:val="center"/>
          </w:tcPr>
          <w:p w14:paraId="421A301D" w14:textId="77777777" w:rsidR="005F0DFC" w:rsidRDefault="003952BB">
            <w:pPr>
              <w:jc w:val="center"/>
            </w:pPr>
            <w:r>
              <w:t>1</w:t>
            </w:r>
          </w:p>
        </w:tc>
        <w:tc>
          <w:tcPr>
            <w:tcW w:w="555" w:type="dxa"/>
            <w:vAlign w:val="center"/>
          </w:tcPr>
          <w:p w14:paraId="01B49198" w14:textId="77777777" w:rsidR="005F0DFC" w:rsidRDefault="003952BB">
            <w:pPr>
              <w:jc w:val="center"/>
            </w:pPr>
            <w:r>
              <w:t>21</w:t>
            </w:r>
          </w:p>
        </w:tc>
        <w:tc>
          <w:tcPr>
            <w:tcW w:w="777" w:type="dxa"/>
            <w:vAlign w:val="center"/>
          </w:tcPr>
          <w:p w14:paraId="07422B85" w14:textId="77777777" w:rsidR="005F0DFC" w:rsidRDefault="003952BB">
            <w:pPr>
              <w:jc w:val="center"/>
            </w:pPr>
            <w:r>
              <w:t>10</w:t>
            </w:r>
          </w:p>
        </w:tc>
      </w:tr>
      <w:tr w:rsidR="005F0DFC" w14:paraId="2F51B370" w14:textId="77777777">
        <w:trPr>
          <w:jc w:val="center"/>
        </w:trPr>
        <w:tc>
          <w:tcPr>
            <w:tcW w:w="1220" w:type="dxa"/>
            <w:vAlign w:val="center"/>
          </w:tcPr>
          <w:p w14:paraId="6FE9510C" w14:textId="77777777" w:rsidR="005F0DFC" w:rsidRDefault="003952BB">
            <w:pPr>
              <w:jc w:val="center"/>
            </w:pPr>
            <w:r>
              <w:t>130504</w:t>
            </w:r>
          </w:p>
        </w:tc>
        <w:tc>
          <w:tcPr>
            <w:tcW w:w="1170" w:type="dxa"/>
            <w:vAlign w:val="center"/>
          </w:tcPr>
          <w:p w14:paraId="64D728BD" w14:textId="77777777" w:rsidR="005F0DFC" w:rsidRDefault="003952BB">
            <w:pPr>
              <w:jc w:val="center"/>
            </w:pPr>
            <w:r>
              <w:t>产品设计</w:t>
            </w:r>
          </w:p>
        </w:tc>
        <w:tc>
          <w:tcPr>
            <w:tcW w:w="930" w:type="dxa"/>
            <w:vAlign w:val="center"/>
          </w:tcPr>
          <w:p w14:paraId="2D42C822" w14:textId="77777777" w:rsidR="005F0DFC" w:rsidRDefault="003952BB">
            <w:pPr>
              <w:jc w:val="center"/>
            </w:pPr>
            <w:r>
              <w:t>23</w:t>
            </w:r>
          </w:p>
        </w:tc>
        <w:tc>
          <w:tcPr>
            <w:tcW w:w="585" w:type="dxa"/>
            <w:vAlign w:val="center"/>
          </w:tcPr>
          <w:p w14:paraId="76048249" w14:textId="77777777" w:rsidR="005F0DFC" w:rsidRDefault="003952BB">
            <w:pPr>
              <w:jc w:val="center"/>
            </w:pPr>
            <w:r>
              <w:t>0</w:t>
            </w:r>
          </w:p>
        </w:tc>
        <w:tc>
          <w:tcPr>
            <w:tcW w:w="1245" w:type="dxa"/>
            <w:vAlign w:val="center"/>
          </w:tcPr>
          <w:p w14:paraId="260724BB" w14:textId="77777777" w:rsidR="005F0DFC" w:rsidRDefault="003952BB">
            <w:pPr>
              <w:jc w:val="center"/>
            </w:pPr>
            <w:r>
              <w:t>--</w:t>
            </w:r>
          </w:p>
        </w:tc>
        <w:tc>
          <w:tcPr>
            <w:tcW w:w="600" w:type="dxa"/>
            <w:vAlign w:val="center"/>
          </w:tcPr>
          <w:p w14:paraId="7B18D74C" w14:textId="77777777" w:rsidR="005F0DFC" w:rsidRDefault="003952BB">
            <w:pPr>
              <w:jc w:val="center"/>
            </w:pPr>
            <w:r>
              <w:t>6</w:t>
            </w:r>
          </w:p>
        </w:tc>
        <w:tc>
          <w:tcPr>
            <w:tcW w:w="840" w:type="dxa"/>
            <w:vAlign w:val="center"/>
          </w:tcPr>
          <w:p w14:paraId="030875C0" w14:textId="77777777" w:rsidR="005F0DFC" w:rsidRDefault="003952BB">
            <w:pPr>
              <w:jc w:val="center"/>
            </w:pPr>
            <w:r>
              <w:t>16</w:t>
            </w:r>
          </w:p>
        </w:tc>
        <w:tc>
          <w:tcPr>
            <w:tcW w:w="600" w:type="dxa"/>
            <w:vAlign w:val="center"/>
          </w:tcPr>
          <w:p w14:paraId="7699F308" w14:textId="77777777" w:rsidR="005F0DFC" w:rsidRDefault="003952BB">
            <w:pPr>
              <w:jc w:val="center"/>
            </w:pPr>
            <w:r>
              <w:t>1</w:t>
            </w:r>
          </w:p>
        </w:tc>
        <w:tc>
          <w:tcPr>
            <w:tcW w:w="555" w:type="dxa"/>
            <w:vAlign w:val="center"/>
          </w:tcPr>
          <w:p w14:paraId="0B0D612A" w14:textId="77777777" w:rsidR="005F0DFC" w:rsidRDefault="003952BB">
            <w:pPr>
              <w:jc w:val="center"/>
            </w:pPr>
            <w:r>
              <w:t>18</w:t>
            </w:r>
          </w:p>
        </w:tc>
        <w:tc>
          <w:tcPr>
            <w:tcW w:w="777" w:type="dxa"/>
            <w:vAlign w:val="center"/>
          </w:tcPr>
          <w:p w14:paraId="1B5537FD" w14:textId="77777777" w:rsidR="005F0DFC" w:rsidRDefault="003952BB">
            <w:pPr>
              <w:jc w:val="center"/>
            </w:pPr>
            <w:r>
              <w:t>4</w:t>
            </w:r>
          </w:p>
        </w:tc>
      </w:tr>
      <w:tr w:rsidR="005F0DFC" w14:paraId="1F76FCB3" w14:textId="77777777">
        <w:trPr>
          <w:jc w:val="center"/>
        </w:trPr>
        <w:tc>
          <w:tcPr>
            <w:tcW w:w="1220" w:type="dxa"/>
            <w:vAlign w:val="center"/>
          </w:tcPr>
          <w:p w14:paraId="6C5D90F3" w14:textId="77777777" w:rsidR="005F0DFC" w:rsidRDefault="003952BB">
            <w:pPr>
              <w:jc w:val="center"/>
            </w:pPr>
            <w:r>
              <w:t>130508</w:t>
            </w:r>
          </w:p>
        </w:tc>
        <w:tc>
          <w:tcPr>
            <w:tcW w:w="1170" w:type="dxa"/>
            <w:vAlign w:val="center"/>
          </w:tcPr>
          <w:p w14:paraId="5C8E9C22" w14:textId="77777777" w:rsidR="005F0DFC" w:rsidRDefault="003952BB">
            <w:pPr>
              <w:jc w:val="center"/>
            </w:pPr>
            <w:r>
              <w:t>数字媒体艺术</w:t>
            </w:r>
          </w:p>
        </w:tc>
        <w:tc>
          <w:tcPr>
            <w:tcW w:w="930" w:type="dxa"/>
            <w:vAlign w:val="center"/>
          </w:tcPr>
          <w:p w14:paraId="6608A6E1" w14:textId="77777777" w:rsidR="005F0DFC" w:rsidRDefault="003952BB">
            <w:pPr>
              <w:jc w:val="center"/>
            </w:pPr>
            <w:r>
              <w:t>6</w:t>
            </w:r>
          </w:p>
        </w:tc>
        <w:tc>
          <w:tcPr>
            <w:tcW w:w="585" w:type="dxa"/>
            <w:vAlign w:val="center"/>
          </w:tcPr>
          <w:p w14:paraId="74F70078" w14:textId="77777777" w:rsidR="005F0DFC" w:rsidRDefault="003952BB">
            <w:pPr>
              <w:jc w:val="center"/>
            </w:pPr>
            <w:r>
              <w:t>0</w:t>
            </w:r>
          </w:p>
        </w:tc>
        <w:tc>
          <w:tcPr>
            <w:tcW w:w="1245" w:type="dxa"/>
            <w:vAlign w:val="center"/>
          </w:tcPr>
          <w:p w14:paraId="42D9E9AA" w14:textId="77777777" w:rsidR="005F0DFC" w:rsidRDefault="003952BB">
            <w:pPr>
              <w:jc w:val="center"/>
            </w:pPr>
            <w:r>
              <w:t>--</w:t>
            </w:r>
          </w:p>
        </w:tc>
        <w:tc>
          <w:tcPr>
            <w:tcW w:w="600" w:type="dxa"/>
            <w:vAlign w:val="center"/>
          </w:tcPr>
          <w:p w14:paraId="3CE5F227" w14:textId="77777777" w:rsidR="005F0DFC" w:rsidRDefault="003952BB">
            <w:pPr>
              <w:jc w:val="center"/>
            </w:pPr>
            <w:r>
              <w:t>2</w:t>
            </w:r>
          </w:p>
        </w:tc>
        <w:tc>
          <w:tcPr>
            <w:tcW w:w="840" w:type="dxa"/>
            <w:vAlign w:val="center"/>
          </w:tcPr>
          <w:p w14:paraId="5C87A260" w14:textId="77777777" w:rsidR="005F0DFC" w:rsidRDefault="003952BB">
            <w:pPr>
              <w:jc w:val="center"/>
            </w:pPr>
            <w:r>
              <w:t>4</w:t>
            </w:r>
          </w:p>
        </w:tc>
        <w:tc>
          <w:tcPr>
            <w:tcW w:w="600" w:type="dxa"/>
            <w:vAlign w:val="center"/>
          </w:tcPr>
          <w:p w14:paraId="5A6D1F68" w14:textId="77777777" w:rsidR="005F0DFC" w:rsidRDefault="003952BB">
            <w:pPr>
              <w:jc w:val="center"/>
            </w:pPr>
            <w:r>
              <w:t>0</w:t>
            </w:r>
          </w:p>
        </w:tc>
        <w:tc>
          <w:tcPr>
            <w:tcW w:w="555" w:type="dxa"/>
            <w:vAlign w:val="center"/>
          </w:tcPr>
          <w:p w14:paraId="275AAD27" w14:textId="77777777" w:rsidR="005F0DFC" w:rsidRDefault="003952BB">
            <w:pPr>
              <w:jc w:val="center"/>
            </w:pPr>
            <w:r>
              <w:t>3</w:t>
            </w:r>
          </w:p>
        </w:tc>
        <w:tc>
          <w:tcPr>
            <w:tcW w:w="777" w:type="dxa"/>
            <w:vAlign w:val="center"/>
          </w:tcPr>
          <w:p w14:paraId="5CB178DF" w14:textId="77777777" w:rsidR="005F0DFC" w:rsidRDefault="003952BB">
            <w:pPr>
              <w:jc w:val="center"/>
            </w:pPr>
            <w:r>
              <w:t>3</w:t>
            </w:r>
          </w:p>
        </w:tc>
      </w:tr>
    </w:tbl>
    <w:p w14:paraId="32C911E8" w14:textId="77777777" w:rsidR="005F0DFC" w:rsidRDefault="005F0DFC">
      <w:pPr>
        <w:jc w:val="left"/>
      </w:pPr>
    </w:p>
    <w:p w14:paraId="66C0B191" w14:textId="77777777" w:rsidR="005F0DFC" w:rsidRDefault="003952BB">
      <w:pPr>
        <w:jc w:val="left"/>
      </w:pPr>
      <w:r>
        <w:rPr>
          <w:rFonts w:ascii="宋体" w:eastAsia="宋体" w:hAnsi="宋体" w:hint="eastAsia"/>
          <w:sz w:val="24"/>
          <w:szCs w:val="24"/>
        </w:rPr>
        <w:t>3. 专业设置及调整情况</w:t>
      </w:r>
    </w:p>
    <w:p w14:paraId="0969020A" w14:textId="77777777" w:rsidR="005F0DFC" w:rsidRDefault="003952BB">
      <w:pPr>
        <w:jc w:val="center"/>
      </w:pPr>
      <w:r>
        <w:rPr>
          <w:rFonts w:ascii="宋体" w:eastAsia="宋体" w:hAnsi="宋体" w:hint="eastAsia"/>
          <w:sz w:val="24"/>
          <w:szCs w:val="24"/>
        </w:rPr>
        <w:t>附表4  专业设置及调整情况</w:t>
      </w:r>
    </w:p>
    <w:tbl>
      <w:tblPr>
        <w:tblStyle w:val="aa"/>
        <w:tblW w:w="5000" w:type="pct"/>
        <w:jc w:val="center"/>
        <w:tblLook w:val="04A0" w:firstRow="1" w:lastRow="0" w:firstColumn="1" w:lastColumn="0" w:noHBand="0" w:noVBand="1"/>
      </w:tblPr>
      <w:tblGrid>
        <w:gridCol w:w="843"/>
        <w:gridCol w:w="1177"/>
        <w:gridCol w:w="5493"/>
        <w:gridCol w:w="1009"/>
      </w:tblGrid>
      <w:tr w:rsidR="005F0DFC" w14:paraId="222CD959" w14:textId="77777777">
        <w:trPr>
          <w:trHeight w:val="391"/>
          <w:tblHeader/>
          <w:jc w:val="center"/>
        </w:trPr>
        <w:tc>
          <w:tcPr>
            <w:tcW w:w="0" w:type="auto"/>
            <w:vAlign w:val="center"/>
          </w:tcPr>
          <w:p w14:paraId="1C7FDE80" w14:textId="77777777" w:rsidR="005F0DFC" w:rsidRDefault="003952BB">
            <w:pPr>
              <w:jc w:val="center"/>
            </w:pPr>
            <w:r>
              <w:rPr>
                <w:rFonts w:ascii="宋体" w:eastAsia="宋体" w:hAnsi="宋体" w:hint="eastAsia"/>
                <w:szCs w:val="21"/>
              </w:rPr>
              <w:t>本科专业总数</w:t>
            </w:r>
          </w:p>
        </w:tc>
        <w:tc>
          <w:tcPr>
            <w:tcW w:w="0" w:type="auto"/>
            <w:vAlign w:val="center"/>
          </w:tcPr>
          <w:p w14:paraId="7087960F" w14:textId="77777777" w:rsidR="005F0DFC" w:rsidRDefault="003952BB">
            <w:pPr>
              <w:jc w:val="center"/>
            </w:pPr>
            <w:r>
              <w:rPr>
                <w:rFonts w:ascii="宋体" w:eastAsia="宋体" w:hAnsi="宋体" w:hint="eastAsia"/>
                <w:szCs w:val="21"/>
              </w:rPr>
              <w:t>当年本科招生专业总数</w:t>
            </w:r>
          </w:p>
        </w:tc>
        <w:tc>
          <w:tcPr>
            <w:tcW w:w="0" w:type="auto"/>
            <w:vAlign w:val="center"/>
          </w:tcPr>
          <w:p w14:paraId="1C94BB2E" w14:textId="77777777" w:rsidR="005F0DFC" w:rsidRDefault="003952BB">
            <w:pPr>
              <w:jc w:val="center"/>
            </w:pPr>
            <w:r>
              <w:rPr>
                <w:rFonts w:ascii="宋体" w:eastAsia="宋体" w:hAnsi="宋体" w:hint="eastAsia"/>
                <w:szCs w:val="21"/>
              </w:rPr>
              <w:t>新专业名单</w:t>
            </w:r>
          </w:p>
        </w:tc>
        <w:tc>
          <w:tcPr>
            <w:tcW w:w="0" w:type="auto"/>
            <w:vAlign w:val="center"/>
          </w:tcPr>
          <w:p w14:paraId="10DDA5C3" w14:textId="77777777" w:rsidR="005F0DFC" w:rsidRDefault="003952BB">
            <w:pPr>
              <w:jc w:val="center"/>
            </w:pPr>
            <w:r>
              <w:rPr>
                <w:rFonts w:ascii="宋体" w:eastAsia="宋体" w:hAnsi="宋体" w:hint="eastAsia"/>
                <w:szCs w:val="21"/>
              </w:rPr>
              <w:t>当年停招专业名单</w:t>
            </w:r>
          </w:p>
        </w:tc>
      </w:tr>
      <w:tr w:rsidR="005F0DFC" w14:paraId="744E7AF3" w14:textId="77777777">
        <w:trPr>
          <w:trHeight w:val="391"/>
          <w:jc w:val="center"/>
        </w:trPr>
        <w:tc>
          <w:tcPr>
            <w:tcW w:w="0" w:type="auto"/>
            <w:vAlign w:val="center"/>
          </w:tcPr>
          <w:p w14:paraId="2D9AE4F4" w14:textId="77777777" w:rsidR="005F0DFC" w:rsidRDefault="003952BB">
            <w:pPr>
              <w:tabs>
                <w:tab w:val="left" w:pos="499"/>
              </w:tabs>
              <w:jc w:val="center"/>
            </w:pPr>
            <w:r>
              <w:rPr>
                <w:rFonts w:hint="eastAsia"/>
              </w:rPr>
              <w:t>38</w:t>
            </w:r>
          </w:p>
        </w:tc>
        <w:tc>
          <w:tcPr>
            <w:tcW w:w="0" w:type="auto"/>
            <w:vAlign w:val="center"/>
          </w:tcPr>
          <w:p w14:paraId="2A4E3245" w14:textId="77777777" w:rsidR="005F0DFC" w:rsidRDefault="003952BB">
            <w:pPr>
              <w:jc w:val="center"/>
            </w:pPr>
            <w:r>
              <w:rPr>
                <w:rFonts w:hint="eastAsia"/>
              </w:rPr>
              <w:t>25</w:t>
            </w:r>
          </w:p>
        </w:tc>
        <w:tc>
          <w:tcPr>
            <w:tcW w:w="0" w:type="auto"/>
            <w:vAlign w:val="center"/>
          </w:tcPr>
          <w:p w14:paraId="14EB3B70" w14:textId="77777777" w:rsidR="005F0DFC" w:rsidRDefault="003952BB">
            <w:pPr>
              <w:jc w:val="center"/>
            </w:pPr>
            <w:r>
              <w:rPr>
                <w:rFonts w:hint="eastAsia"/>
              </w:rPr>
              <w:t>工程造价</w:t>
            </w:r>
            <w:r>
              <w:rPr>
                <w:rFonts w:hint="eastAsia"/>
              </w:rPr>
              <w:t>,</w:t>
            </w:r>
            <w:r>
              <w:rPr>
                <w:rFonts w:hint="eastAsia"/>
              </w:rPr>
              <w:t>数据科学与大数据技术</w:t>
            </w:r>
            <w:r>
              <w:rPr>
                <w:rFonts w:hint="eastAsia"/>
              </w:rPr>
              <w:t>,</w:t>
            </w:r>
            <w:r>
              <w:rPr>
                <w:rFonts w:hint="eastAsia"/>
              </w:rPr>
              <w:t>学前教育</w:t>
            </w:r>
            <w:r>
              <w:rPr>
                <w:rFonts w:hint="eastAsia"/>
              </w:rPr>
              <w:t>,</w:t>
            </w:r>
            <w:r>
              <w:rPr>
                <w:rFonts w:hint="eastAsia"/>
              </w:rPr>
              <w:t>播音与主持艺术</w:t>
            </w:r>
            <w:r>
              <w:rPr>
                <w:rFonts w:hint="eastAsia"/>
              </w:rPr>
              <w:t>,</w:t>
            </w:r>
            <w:r>
              <w:rPr>
                <w:rFonts w:hint="eastAsia"/>
              </w:rPr>
              <w:t>广播电视编导</w:t>
            </w:r>
            <w:r>
              <w:rPr>
                <w:rFonts w:hint="eastAsia"/>
              </w:rPr>
              <w:t>,</w:t>
            </w:r>
            <w:r>
              <w:rPr>
                <w:rFonts w:hint="eastAsia"/>
              </w:rPr>
              <w:t>摄影</w:t>
            </w:r>
            <w:r>
              <w:rPr>
                <w:rFonts w:hint="eastAsia"/>
              </w:rPr>
              <w:t>,</w:t>
            </w:r>
            <w:r>
              <w:rPr>
                <w:rFonts w:hint="eastAsia"/>
              </w:rPr>
              <w:t>数字媒体艺术</w:t>
            </w:r>
            <w:r>
              <w:rPr>
                <w:rFonts w:hint="eastAsia"/>
              </w:rPr>
              <w:t>,</w:t>
            </w:r>
            <w:r>
              <w:rPr>
                <w:rFonts w:hint="eastAsia"/>
              </w:rPr>
              <w:t>社会体育指导与管理</w:t>
            </w:r>
            <w:r>
              <w:rPr>
                <w:rFonts w:hint="eastAsia"/>
              </w:rPr>
              <w:t>,</w:t>
            </w:r>
            <w:r>
              <w:rPr>
                <w:rFonts w:hint="eastAsia"/>
              </w:rPr>
              <w:t>汉语言文学</w:t>
            </w:r>
            <w:r>
              <w:rPr>
                <w:rFonts w:hint="eastAsia"/>
              </w:rPr>
              <w:t>,</w:t>
            </w:r>
            <w:r>
              <w:rPr>
                <w:rFonts w:hint="eastAsia"/>
              </w:rPr>
              <w:t>小学教育</w:t>
            </w:r>
            <w:r>
              <w:rPr>
                <w:rFonts w:hint="eastAsia"/>
              </w:rPr>
              <w:t>,</w:t>
            </w:r>
            <w:r>
              <w:rPr>
                <w:rFonts w:hint="eastAsia"/>
              </w:rPr>
              <w:t>表演</w:t>
            </w:r>
          </w:p>
        </w:tc>
        <w:tc>
          <w:tcPr>
            <w:tcW w:w="0" w:type="auto"/>
            <w:vAlign w:val="center"/>
          </w:tcPr>
          <w:p w14:paraId="1F53FE46" w14:textId="77777777" w:rsidR="005F0DFC" w:rsidRDefault="005F0DFC">
            <w:pPr>
              <w:jc w:val="center"/>
            </w:pPr>
          </w:p>
        </w:tc>
      </w:tr>
    </w:tbl>
    <w:p w14:paraId="01CFACF9" w14:textId="77777777" w:rsidR="005F0DFC" w:rsidRDefault="005F0DFC">
      <w:pPr>
        <w:jc w:val="left"/>
      </w:pPr>
    </w:p>
    <w:p w14:paraId="172B8721" w14:textId="77777777" w:rsidR="005F0DFC" w:rsidRDefault="003952BB">
      <w:pPr>
        <w:jc w:val="left"/>
      </w:pPr>
      <w:r>
        <w:rPr>
          <w:rFonts w:ascii="宋体" w:eastAsia="宋体" w:hAnsi="宋体" w:hint="eastAsia"/>
          <w:sz w:val="24"/>
          <w:szCs w:val="24"/>
        </w:rPr>
        <w:t>4. 全校整体生师比</w:t>
      </w:r>
      <w:r>
        <w:rPr>
          <w:rFonts w:ascii="宋体" w:eastAsia="宋体" w:hAnsi="宋体" w:hint="eastAsia"/>
          <w:sz w:val="24"/>
          <w:szCs w:val="24"/>
          <w:u w:val="single"/>
        </w:rPr>
        <w:t>20.97</w:t>
      </w:r>
      <w:r>
        <w:rPr>
          <w:rFonts w:ascii="宋体" w:eastAsia="宋体" w:hAnsi="宋体" w:hint="eastAsia"/>
          <w:sz w:val="24"/>
          <w:szCs w:val="24"/>
        </w:rPr>
        <w:t>，各专业生师比参见附表2</w:t>
      </w:r>
    </w:p>
    <w:p w14:paraId="7BEBB914" w14:textId="77777777" w:rsidR="005F0DFC" w:rsidRDefault="005F0DFC">
      <w:pPr>
        <w:jc w:val="left"/>
      </w:pPr>
    </w:p>
    <w:p w14:paraId="1D283F09" w14:textId="77777777" w:rsidR="005F0DFC" w:rsidRDefault="003952BB">
      <w:pPr>
        <w:jc w:val="left"/>
        <w:rPr>
          <w:rFonts w:eastAsia="宋体"/>
        </w:rPr>
      </w:pPr>
      <w:r>
        <w:rPr>
          <w:rFonts w:ascii="宋体" w:eastAsia="宋体" w:hAnsi="宋体" w:hint="eastAsia"/>
          <w:sz w:val="24"/>
          <w:szCs w:val="24"/>
        </w:rPr>
        <w:t>5. 生</w:t>
      </w:r>
      <w:proofErr w:type="gramStart"/>
      <w:r>
        <w:rPr>
          <w:rFonts w:ascii="宋体" w:eastAsia="宋体" w:hAnsi="宋体" w:hint="eastAsia"/>
          <w:sz w:val="24"/>
          <w:szCs w:val="24"/>
        </w:rPr>
        <w:t>均教学</w:t>
      </w:r>
      <w:proofErr w:type="gramEnd"/>
      <w:r>
        <w:rPr>
          <w:rFonts w:ascii="宋体" w:eastAsia="宋体" w:hAnsi="宋体" w:hint="eastAsia"/>
          <w:sz w:val="24"/>
          <w:szCs w:val="24"/>
        </w:rPr>
        <w:t>科研仪器设备值（元）</w:t>
      </w:r>
      <w:r>
        <w:rPr>
          <w:rFonts w:ascii="宋体" w:eastAsia="宋体" w:hAnsi="宋体" w:hint="eastAsia"/>
          <w:sz w:val="24"/>
          <w:szCs w:val="24"/>
          <w:u w:val="single"/>
        </w:rPr>
        <w:t>5100.00</w:t>
      </w:r>
    </w:p>
    <w:p w14:paraId="2C06FF08" w14:textId="77777777" w:rsidR="005F0DFC" w:rsidRDefault="005F0DFC">
      <w:pPr>
        <w:jc w:val="left"/>
      </w:pPr>
    </w:p>
    <w:p w14:paraId="2372A9AE" w14:textId="77777777" w:rsidR="005F0DFC" w:rsidRDefault="003952BB">
      <w:pPr>
        <w:jc w:val="left"/>
        <w:rPr>
          <w:rFonts w:eastAsia="宋体"/>
        </w:rPr>
      </w:pPr>
      <w:r>
        <w:rPr>
          <w:rFonts w:ascii="宋体" w:eastAsia="宋体" w:hAnsi="宋体" w:hint="eastAsia"/>
          <w:sz w:val="24"/>
          <w:szCs w:val="24"/>
        </w:rPr>
        <w:t>6. 当年新增教学科研仪器设备值（万元）</w:t>
      </w:r>
      <w:r>
        <w:rPr>
          <w:rFonts w:ascii="宋体" w:eastAsia="宋体" w:hAnsi="宋体" w:hint="eastAsia"/>
          <w:sz w:val="24"/>
          <w:szCs w:val="24"/>
          <w:u w:val="single"/>
        </w:rPr>
        <w:t>522.18</w:t>
      </w:r>
    </w:p>
    <w:p w14:paraId="00E42E8A" w14:textId="77777777" w:rsidR="005F0DFC" w:rsidRDefault="005F0DFC">
      <w:pPr>
        <w:jc w:val="left"/>
      </w:pPr>
    </w:p>
    <w:p w14:paraId="4CDA0BB2" w14:textId="77777777" w:rsidR="005F0DFC" w:rsidRDefault="003952BB">
      <w:pPr>
        <w:jc w:val="left"/>
        <w:rPr>
          <w:rFonts w:ascii="宋体" w:eastAsia="宋体" w:hAnsi="宋体"/>
          <w:sz w:val="24"/>
          <w:szCs w:val="24"/>
          <w:u w:val="single"/>
        </w:rPr>
      </w:pPr>
      <w:r>
        <w:rPr>
          <w:rFonts w:ascii="宋体" w:eastAsia="宋体" w:hAnsi="宋体" w:hint="eastAsia"/>
          <w:sz w:val="24"/>
          <w:szCs w:val="24"/>
        </w:rPr>
        <w:t>7. 生均图书（册）</w:t>
      </w:r>
      <w:r>
        <w:rPr>
          <w:rFonts w:ascii="宋体" w:eastAsia="宋体" w:hAnsi="宋体" w:hint="eastAsia"/>
          <w:sz w:val="24"/>
          <w:szCs w:val="24"/>
          <w:u w:val="single"/>
        </w:rPr>
        <w:t>80.02</w:t>
      </w:r>
    </w:p>
    <w:p w14:paraId="63FF81E8" w14:textId="77777777" w:rsidR="005F0DFC" w:rsidRDefault="005F0DFC">
      <w:pPr>
        <w:jc w:val="left"/>
      </w:pPr>
    </w:p>
    <w:p w14:paraId="5C278935" w14:textId="77777777" w:rsidR="005F0DFC" w:rsidRDefault="003952BB">
      <w:pPr>
        <w:jc w:val="left"/>
        <w:rPr>
          <w:rFonts w:ascii="宋体" w:eastAsia="宋体" w:hAnsi="宋体"/>
          <w:sz w:val="24"/>
          <w:szCs w:val="24"/>
          <w:u w:val="single"/>
        </w:rPr>
      </w:pPr>
      <w:r>
        <w:rPr>
          <w:rFonts w:ascii="宋体" w:eastAsia="宋体" w:hAnsi="宋体" w:hint="eastAsia"/>
          <w:sz w:val="24"/>
          <w:szCs w:val="24"/>
        </w:rPr>
        <w:t>8. 电子图书（册）</w:t>
      </w:r>
      <w:r>
        <w:rPr>
          <w:rFonts w:ascii="宋体" w:eastAsia="宋体" w:hAnsi="宋体" w:hint="eastAsia"/>
          <w:sz w:val="24"/>
          <w:szCs w:val="24"/>
          <w:u w:val="single"/>
        </w:rPr>
        <w:t>32261</w:t>
      </w:r>
    </w:p>
    <w:p w14:paraId="73C78D9E" w14:textId="77777777" w:rsidR="005F0DFC" w:rsidRDefault="005F0DFC">
      <w:pPr>
        <w:jc w:val="left"/>
      </w:pPr>
    </w:p>
    <w:p w14:paraId="4990DEA8" w14:textId="77777777" w:rsidR="005F0DFC" w:rsidRDefault="003952BB">
      <w:pPr>
        <w:jc w:val="left"/>
        <w:rPr>
          <w:rFonts w:eastAsia="宋体"/>
        </w:rPr>
      </w:pPr>
      <w:r>
        <w:rPr>
          <w:rFonts w:ascii="宋体" w:eastAsia="宋体" w:hAnsi="宋体" w:hint="eastAsia"/>
          <w:sz w:val="24"/>
          <w:szCs w:val="24"/>
        </w:rPr>
        <w:t>9. 生</w:t>
      </w:r>
      <w:proofErr w:type="gramStart"/>
      <w:r>
        <w:rPr>
          <w:rFonts w:ascii="宋体" w:eastAsia="宋体" w:hAnsi="宋体" w:hint="eastAsia"/>
          <w:sz w:val="24"/>
          <w:szCs w:val="24"/>
        </w:rPr>
        <w:t>均教学</w:t>
      </w:r>
      <w:proofErr w:type="gramEnd"/>
      <w:r>
        <w:rPr>
          <w:rFonts w:ascii="宋体" w:eastAsia="宋体" w:hAnsi="宋体" w:hint="eastAsia"/>
          <w:sz w:val="24"/>
          <w:szCs w:val="24"/>
        </w:rPr>
        <w:t>行政用房（平方米）</w:t>
      </w:r>
      <w:r>
        <w:rPr>
          <w:rFonts w:ascii="宋体" w:eastAsia="宋体" w:hAnsi="宋体" w:hint="eastAsia"/>
          <w:sz w:val="24"/>
          <w:szCs w:val="24"/>
          <w:u w:val="single"/>
        </w:rPr>
        <w:t>17.19</w:t>
      </w:r>
      <w:r>
        <w:rPr>
          <w:rFonts w:ascii="宋体" w:eastAsia="宋体" w:hAnsi="宋体" w:hint="eastAsia"/>
          <w:sz w:val="24"/>
          <w:szCs w:val="24"/>
        </w:rPr>
        <w:t>，生均实验室面积（平方米）</w:t>
      </w:r>
      <w:r>
        <w:rPr>
          <w:rFonts w:ascii="宋体" w:eastAsia="宋体" w:hAnsi="宋体" w:hint="eastAsia"/>
          <w:sz w:val="24"/>
          <w:szCs w:val="24"/>
          <w:u w:val="single"/>
        </w:rPr>
        <w:t>1.64</w:t>
      </w:r>
    </w:p>
    <w:p w14:paraId="55BAC166" w14:textId="77777777" w:rsidR="005F0DFC" w:rsidRDefault="005F0DFC">
      <w:pPr>
        <w:jc w:val="left"/>
      </w:pPr>
    </w:p>
    <w:p w14:paraId="789A553F" w14:textId="77777777" w:rsidR="005F0DFC" w:rsidRDefault="003952BB">
      <w:pPr>
        <w:jc w:val="left"/>
        <w:rPr>
          <w:rFonts w:eastAsia="宋体"/>
        </w:rPr>
      </w:pPr>
      <w:r>
        <w:rPr>
          <w:rFonts w:ascii="宋体" w:eastAsia="宋体" w:hAnsi="宋体" w:hint="eastAsia"/>
          <w:sz w:val="24"/>
          <w:szCs w:val="24"/>
        </w:rPr>
        <w:t>10. 生均本科教学日常运行支出（元）</w:t>
      </w:r>
      <w:r>
        <w:rPr>
          <w:rFonts w:ascii="宋体" w:eastAsia="宋体" w:hAnsi="宋体" w:hint="eastAsia"/>
          <w:sz w:val="24"/>
          <w:szCs w:val="24"/>
          <w:u w:val="single"/>
        </w:rPr>
        <w:t>2203.27</w:t>
      </w:r>
    </w:p>
    <w:p w14:paraId="53C54101" w14:textId="77777777" w:rsidR="005F0DFC" w:rsidRDefault="005F0DFC">
      <w:pPr>
        <w:jc w:val="left"/>
      </w:pPr>
    </w:p>
    <w:p w14:paraId="515BAB96" w14:textId="77777777" w:rsidR="005F0DFC" w:rsidRDefault="003952BB">
      <w:pPr>
        <w:jc w:val="left"/>
        <w:rPr>
          <w:rFonts w:eastAsia="宋体"/>
        </w:rPr>
      </w:pPr>
      <w:r>
        <w:rPr>
          <w:rFonts w:ascii="宋体" w:eastAsia="宋体" w:hAnsi="宋体" w:hint="eastAsia"/>
          <w:sz w:val="24"/>
          <w:szCs w:val="24"/>
        </w:rPr>
        <w:t>11. 本科专项教学经费（自然年度内学校立项用于本科教学改革和建设的专项经费总额）（万元）</w:t>
      </w:r>
      <w:r>
        <w:rPr>
          <w:rFonts w:ascii="宋体" w:eastAsia="宋体" w:hAnsi="宋体" w:hint="eastAsia"/>
          <w:sz w:val="24"/>
          <w:szCs w:val="24"/>
          <w:u w:val="single"/>
        </w:rPr>
        <w:t>1701.12</w:t>
      </w:r>
    </w:p>
    <w:p w14:paraId="44D28CBB" w14:textId="77777777" w:rsidR="005F0DFC" w:rsidRDefault="005F0DFC">
      <w:pPr>
        <w:jc w:val="left"/>
      </w:pPr>
    </w:p>
    <w:p w14:paraId="5C6DC9B5" w14:textId="77777777" w:rsidR="005F0DFC" w:rsidRDefault="003952BB">
      <w:pPr>
        <w:jc w:val="left"/>
        <w:rPr>
          <w:rFonts w:ascii="宋体" w:eastAsia="宋体" w:hAnsi="宋体"/>
          <w:sz w:val="24"/>
          <w:szCs w:val="24"/>
          <w:u w:val="single"/>
        </w:rPr>
      </w:pPr>
      <w:r>
        <w:rPr>
          <w:rFonts w:ascii="宋体" w:eastAsia="宋体" w:hAnsi="宋体" w:hint="eastAsia"/>
          <w:sz w:val="24"/>
          <w:szCs w:val="24"/>
        </w:rPr>
        <w:t>12. 生均本科实验经费（自然年度内学校用于实验教学运行、维护经费生均值）（元）</w:t>
      </w:r>
      <w:r>
        <w:rPr>
          <w:rFonts w:ascii="宋体" w:eastAsia="宋体" w:hAnsi="宋体" w:hint="eastAsia"/>
          <w:sz w:val="24"/>
          <w:szCs w:val="24"/>
          <w:u w:val="single"/>
        </w:rPr>
        <w:t>325.37</w:t>
      </w:r>
    </w:p>
    <w:p w14:paraId="7AE0148B" w14:textId="77777777" w:rsidR="005F0DFC" w:rsidRDefault="005F0DFC">
      <w:pPr>
        <w:jc w:val="left"/>
      </w:pPr>
    </w:p>
    <w:p w14:paraId="01811901" w14:textId="77777777" w:rsidR="005F0DFC" w:rsidRDefault="003952BB">
      <w:pPr>
        <w:jc w:val="left"/>
        <w:rPr>
          <w:rFonts w:eastAsia="宋体"/>
        </w:rPr>
      </w:pPr>
      <w:r>
        <w:rPr>
          <w:rFonts w:ascii="宋体" w:eastAsia="宋体" w:hAnsi="宋体" w:hint="eastAsia"/>
          <w:sz w:val="24"/>
          <w:szCs w:val="24"/>
        </w:rPr>
        <w:t>13. 生均本科实习经费（自然年度内用于本科培养方案内的实习环节支出经费生均值）（元）</w:t>
      </w:r>
      <w:r>
        <w:rPr>
          <w:rFonts w:ascii="宋体" w:eastAsia="宋体" w:hAnsi="宋体" w:hint="eastAsia"/>
          <w:sz w:val="24"/>
          <w:szCs w:val="24"/>
          <w:u w:val="single"/>
        </w:rPr>
        <w:t>315.09</w:t>
      </w:r>
    </w:p>
    <w:p w14:paraId="50A8DC42" w14:textId="77777777" w:rsidR="005F0DFC" w:rsidRDefault="005F0DFC">
      <w:pPr>
        <w:jc w:val="left"/>
      </w:pPr>
    </w:p>
    <w:p w14:paraId="79169FD9" w14:textId="77777777" w:rsidR="005F0DFC" w:rsidRDefault="003952BB">
      <w:pPr>
        <w:jc w:val="left"/>
        <w:rPr>
          <w:rFonts w:ascii="宋体" w:eastAsia="宋体" w:hAnsi="宋体"/>
          <w:sz w:val="24"/>
          <w:szCs w:val="24"/>
          <w:u w:val="single"/>
        </w:rPr>
      </w:pPr>
      <w:r>
        <w:rPr>
          <w:rFonts w:ascii="宋体" w:eastAsia="宋体" w:hAnsi="宋体" w:hint="eastAsia"/>
          <w:sz w:val="24"/>
          <w:szCs w:val="24"/>
        </w:rPr>
        <w:t>14. 全校开设课程总门数</w:t>
      </w:r>
      <w:r>
        <w:rPr>
          <w:rFonts w:ascii="宋体" w:eastAsia="宋体" w:hAnsi="宋体" w:hint="eastAsia"/>
          <w:sz w:val="24"/>
          <w:szCs w:val="24"/>
          <w:u w:val="single"/>
        </w:rPr>
        <w:t>705</w:t>
      </w:r>
    </w:p>
    <w:p w14:paraId="73FF4542" w14:textId="77777777" w:rsidR="005F0DFC" w:rsidRDefault="005F0DFC">
      <w:pPr>
        <w:jc w:val="left"/>
      </w:pPr>
    </w:p>
    <w:p w14:paraId="2310F7E1" w14:textId="77777777" w:rsidR="005F0DFC" w:rsidRDefault="003952BB">
      <w:pPr>
        <w:jc w:val="left"/>
      </w:pPr>
      <w:r>
        <w:rPr>
          <w:rFonts w:ascii="宋体" w:eastAsia="宋体" w:hAnsi="宋体" w:hint="eastAsia"/>
          <w:sz w:val="24"/>
          <w:szCs w:val="24"/>
        </w:rPr>
        <w:t>注：学年度内实际开设的本科培养计划内课程总数，跨学期讲授的同一门课程计1门</w:t>
      </w:r>
    </w:p>
    <w:p w14:paraId="5D0232CD" w14:textId="77777777" w:rsidR="005F0DFC" w:rsidRDefault="005F0DFC">
      <w:pPr>
        <w:jc w:val="left"/>
      </w:pPr>
    </w:p>
    <w:p w14:paraId="3863C7ED" w14:textId="77777777" w:rsidR="005F0DFC" w:rsidRDefault="003952BB">
      <w:pPr>
        <w:jc w:val="left"/>
      </w:pPr>
      <w:r>
        <w:rPr>
          <w:rFonts w:ascii="宋体" w:eastAsia="宋体" w:hAnsi="宋体" w:hint="eastAsia"/>
          <w:sz w:val="24"/>
          <w:szCs w:val="24"/>
        </w:rPr>
        <w:t>15. 实践教学学分占总学分比例（按学科门类、专业）（按学科门类统计参见表6）</w:t>
      </w:r>
    </w:p>
    <w:p w14:paraId="66F9A6B0" w14:textId="77777777" w:rsidR="005F0DFC" w:rsidRDefault="003952BB">
      <w:pPr>
        <w:jc w:val="center"/>
      </w:pPr>
      <w:r>
        <w:rPr>
          <w:rFonts w:ascii="宋体" w:eastAsia="宋体" w:hAnsi="宋体" w:hint="eastAsia"/>
          <w:sz w:val="24"/>
          <w:szCs w:val="24"/>
        </w:rPr>
        <w:t>附表5 各专业实践教学学分及实践场地情况</w:t>
      </w:r>
    </w:p>
    <w:tbl>
      <w:tblPr>
        <w:tblStyle w:val="aa"/>
        <w:tblW w:w="5000" w:type="pct"/>
        <w:jc w:val="center"/>
        <w:tblLook w:val="04A0" w:firstRow="1" w:lastRow="0" w:firstColumn="1" w:lastColumn="0" w:noHBand="0" w:noVBand="1"/>
      </w:tblPr>
      <w:tblGrid>
        <w:gridCol w:w="964"/>
        <w:gridCol w:w="660"/>
        <w:gridCol w:w="954"/>
        <w:gridCol w:w="802"/>
        <w:gridCol w:w="832"/>
        <w:gridCol w:w="832"/>
        <w:gridCol w:w="1469"/>
        <w:gridCol w:w="539"/>
        <w:gridCol w:w="1470"/>
      </w:tblGrid>
      <w:tr w:rsidR="005F0DFC" w14:paraId="51B1C413" w14:textId="77777777">
        <w:trPr>
          <w:trHeight w:val="391"/>
          <w:tblHeader/>
          <w:jc w:val="center"/>
        </w:trPr>
        <w:tc>
          <w:tcPr>
            <w:tcW w:w="0" w:type="auto"/>
            <w:vMerge w:val="restart"/>
            <w:vAlign w:val="center"/>
          </w:tcPr>
          <w:p w14:paraId="127C94BE" w14:textId="77777777" w:rsidR="005F0DFC" w:rsidRDefault="003952BB">
            <w:pPr>
              <w:jc w:val="center"/>
            </w:pPr>
            <w:r>
              <w:rPr>
                <w:rFonts w:ascii="宋体" w:eastAsia="宋体" w:hAnsi="宋体" w:hint="eastAsia"/>
                <w:szCs w:val="21"/>
              </w:rPr>
              <w:t>专业代码</w:t>
            </w:r>
          </w:p>
        </w:tc>
        <w:tc>
          <w:tcPr>
            <w:tcW w:w="0" w:type="auto"/>
            <w:vMerge w:val="restart"/>
            <w:vAlign w:val="center"/>
          </w:tcPr>
          <w:p w14:paraId="5062F897" w14:textId="77777777" w:rsidR="005F0DFC" w:rsidRDefault="003952BB">
            <w:pPr>
              <w:jc w:val="center"/>
            </w:pPr>
            <w:r>
              <w:rPr>
                <w:rFonts w:ascii="宋体" w:eastAsia="宋体" w:hAnsi="宋体" w:hint="eastAsia"/>
                <w:szCs w:val="21"/>
              </w:rPr>
              <w:t>专业名称</w:t>
            </w:r>
          </w:p>
        </w:tc>
        <w:tc>
          <w:tcPr>
            <w:tcW w:w="1939" w:type="pct"/>
            <w:gridSpan w:val="4"/>
            <w:vAlign w:val="center"/>
          </w:tcPr>
          <w:p w14:paraId="7FE7A233" w14:textId="77777777" w:rsidR="005F0DFC" w:rsidRDefault="003952BB">
            <w:pPr>
              <w:jc w:val="center"/>
            </w:pPr>
            <w:r>
              <w:rPr>
                <w:rFonts w:ascii="宋体" w:eastAsia="宋体" w:hAnsi="宋体" w:hint="eastAsia"/>
                <w:szCs w:val="21"/>
              </w:rPr>
              <w:t>实践学分</w:t>
            </w:r>
          </w:p>
        </w:tc>
        <w:tc>
          <w:tcPr>
            <w:tcW w:w="2083" w:type="pct"/>
            <w:gridSpan w:val="3"/>
            <w:vAlign w:val="center"/>
          </w:tcPr>
          <w:p w14:paraId="74468D90" w14:textId="77777777" w:rsidR="005F0DFC" w:rsidRDefault="003952BB">
            <w:pPr>
              <w:jc w:val="center"/>
            </w:pPr>
            <w:r>
              <w:rPr>
                <w:rFonts w:ascii="宋体" w:eastAsia="宋体" w:hAnsi="宋体" w:hint="eastAsia"/>
                <w:szCs w:val="21"/>
              </w:rPr>
              <w:t>实践场地</w:t>
            </w:r>
          </w:p>
        </w:tc>
      </w:tr>
      <w:tr w:rsidR="005F0DFC" w14:paraId="751CA03A" w14:textId="77777777">
        <w:trPr>
          <w:trHeight w:val="391"/>
          <w:tblHeader/>
          <w:jc w:val="center"/>
        </w:trPr>
        <w:tc>
          <w:tcPr>
            <w:tcW w:w="0" w:type="auto"/>
            <w:vMerge/>
            <w:vAlign w:val="center"/>
          </w:tcPr>
          <w:p w14:paraId="2BBBE2FF" w14:textId="77777777" w:rsidR="005F0DFC" w:rsidRDefault="005F0DFC">
            <w:pPr>
              <w:jc w:val="center"/>
            </w:pPr>
          </w:p>
        </w:tc>
        <w:tc>
          <w:tcPr>
            <w:tcW w:w="0" w:type="auto"/>
            <w:vMerge/>
            <w:vAlign w:val="center"/>
          </w:tcPr>
          <w:p w14:paraId="62001F29" w14:textId="77777777" w:rsidR="005F0DFC" w:rsidRDefault="005F0DFC">
            <w:pPr>
              <w:jc w:val="center"/>
            </w:pPr>
          </w:p>
        </w:tc>
        <w:tc>
          <w:tcPr>
            <w:tcW w:w="0" w:type="auto"/>
            <w:vMerge w:val="restart"/>
            <w:vAlign w:val="center"/>
          </w:tcPr>
          <w:p w14:paraId="39B84F85" w14:textId="77777777" w:rsidR="005F0DFC" w:rsidRDefault="003952BB">
            <w:pPr>
              <w:jc w:val="center"/>
            </w:pPr>
            <w:r>
              <w:rPr>
                <w:rFonts w:ascii="宋体" w:eastAsia="宋体" w:hAnsi="宋体" w:hint="eastAsia"/>
                <w:szCs w:val="21"/>
              </w:rPr>
              <w:t>集中性实践环节</w:t>
            </w:r>
          </w:p>
        </w:tc>
        <w:tc>
          <w:tcPr>
            <w:tcW w:w="0" w:type="auto"/>
            <w:vMerge w:val="restart"/>
            <w:vAlign w:val="center"/>
          </w:tcPr>
          <w:p w14:paraId="6ECF832C" w14:textId="77777777" w:rsidR="005F0DFC" w:rsidRDefault="003952BB">
            <w:pPr>
              <w:jc w:val="center"/>
            </w:pPr>
            <w:r>
              <w:rPr>
                <w:rFonts w:ascii="宋体" w:eastAsia="宋体" w:hAnsi="宋体" w:hint="eastAsia"/>
                <w:szCs w:val="21"/>
              </w:rPr>
              <w:t>实验教学</w:t>
            </w:r>
          </w:p>
        </w:tc>
        <w:tc>
          <w:tcPr>
            <w:tcW w:w="0" w:type="auto"/>
            <w:vMerge w:val="restart"/>
            <w:vAlign w:val="center"/>
          </w:tcPr>
          <w:p w14:paraId="29E8115E" w14:textId="77777777" w:rsidR="005F0DFC" w:rsidRDefault="003952BB">
            <w:pPr>
              <w:jc w:val="center"/>
            </w:pPr>
            <w:r>
              <w:rPr>
                <w:rFonts w:ascii="宋体" w:eastAsia="宋体" w:hAnsi="宋体" w:hint="eastAsia"/>
                <w:szCs w:val="21"/>
              </w:rPr>
              <w:t>课外科技活动</w:t>
            </w:r>
          </w:p>
        </w:tc>
        <w:tc>
          <w:tcPr>
            <w:tcW w:w="0" w:type="auto"/>
            <w:vMerge w:val="restart"/>
            <w:vAlign w:val="center"/>
          </w:tcPr>
          <w:p w14:paraId="46EF09A8" w14:textId="77777777" w:rsidR="005F0DFC" w:rsidRDefault="003952BB">
            <w:pPr>
              <w:jc w:val="center"/>
            </w:pPr>
            <w:r>
              <w:rPr>
                <w:rFonts w:ascii="宋体" w:eastAsia="宋体" w:hAnsi="宋体" w:hint="eastAsia"/>
                <w:szCs w:val="21"/>
              </w:rPr>
              <w:t>实践环节占比</w:t>
            </w:r>
          </w:p>
        </w:tc>
        <w:tc>
          <w:tcPr>
            <w:tcW w:w="0" w:type="auto"/>
            <w:vMerge w:val="restart"/>
            <w:vAlign w:val="center"/>
          </w:tcPr>
          <w:p w14:paraId="5B5248F2" w14:textId="77777777" w:rsidR="005F0DFC" w:rsidRDefault="003952BB">
            <w:pPr>
              <w:jc w:val="center"/>
            </w:pPr>
            <w:r>
              <w:rPr>
                <w:rFonts w:ascii="宋体" w:eastAsia="宋体" w:hAnsi="宋体" w:hint="eastAsia"/>
                <w:szCs w:val="21"/>
              </w:rPr>
              <w:t>专业实验室数量</w:t>
            </w:r>
          </w:p>
        </w:tc>
        <w:tc>
          <w:tcPr>
            <w:tcW w:w="1286" w:type="pct"/>
            <w:gridSpan w:val="2"/>
            <w:vAlign w:val="center"/>
          </w:tcPr>
          <w:p w14:paraId="7EC560B9" w14:textId="77777777" w:rsidR="005F0DFC" w:rsidRDefault="003952BB">
            <w:pPr>
              <w:jc w:val="center"/>
            </w:pPr>
            <w:r>
              <w:rPr>
                <w:rFonts w:ascii="宋体" w:eastAsia="宋体" w:hAnsi="宋体" w:hint="eastAsia"/>
                <w:szCs w:val="21"/>
              </w:rPr>
              <w:t>实习实训基地</w:t>
            </w:r>
          </w:p>
        </w:tc>
      </w:tr>
      <w:tr w:rsidR="005F0DFC" w14:paraId="7FAA0435" w14:textId="77777777">
        <w:trPr>
          <w:trHeight w:val="391"/>
          <w:tblHeader/>
          <w:jc w:val="center"/>
        </w:trPr>
        <w:tc>
          <w:tcPr>
            <w:tcW w:w="0" w:type="auto"/>
            <w:vMerge/>
            <w:vAlign w:val="center"/>
          </w:tcPr>
          <w:p w14:paraId="663BB732" w14:textId="77777777" w:rsidR="005F0DFC" w:rsidRDefault="005F0DFC">
            <w:pPr>
              <w:jc w:val="center"/>
            </w:pPr>
          </w:p>
        </w:tc>
        <w:tc>
          <w:tcPr>
            <w:tcW w:w="0" w:type="auto"/>
            <w:vMerge/>
            <w:vAlign w:val="center"/>
          </w:tcPr>
          <w:p w14:paraId="1BEFE92F" w14:textId="77777777" w:rsidR="005F0DFC" w:rsidRDefault="005F0DFC">
            <w:pPr>
              <w:jc w:val="center"/>
            </w:pPr>
          </w:p>
        </w:tc>
        <w:tc>
          <w:tcPr>
            <w:tcW w:w="0" w:type="auto"/>
            <w:vMerge/>
            <w:vAlign w:val="center"/>
          </w:tcPr>
          <w:p w14:paraId="5DD178C1" w14:textId="77777777" w:rsidR="005F0DFC" w:rsidRDefault="005F0DFC">
            <w:pPr>
              <w:jc w:val="center"/>
            </w:pPr>
          </w:p>
        </w:tc>
        <w:tc>
          <w:tcPr>
            <w:tcW w:w="0" w:type="auto"/>
            <w:vMerge/>
            <w:vAlign w:val="center"/>
          </w:tcPr>
          <w:p w14:paraId="4812654C" w14:textId="77777777" w:rsidR="005F0DFC" w:rsidRDefault="005F0DFC">
            <w:pPr>
              <w:jc w:val="center"/>
            </w:pPr>
          </w:p>
        </w:tc>
        <w:tc>
          <w:tcPr>
            <w:tcW w:w="0" w:type="auto"/>
            <w:vMerge/>
            <w:vAlign w:val="center"/>
          </w:tcPr>
          <w:p w14:paraId="04C4DEA4" w14:textId="77777777" w:rsidR="005F0DFC" w:rsidRDefault="005F0DFC">
            <w:pPr>
              <w:jc w:val="center"/>
            </w:pPr>
          </w:p>
        </w:tc>
        <w:tc>
          <w:tcPr>
            <w:tcW w:w="0" w:type="auto"/>
            <w:vMerge/>
            <w:vAlign w:val="center"/>
          </w:tcPr>
          <w:p w14:paraId="0F9DFEBD" w14:textId="77777777" w:rsidR="005F0DFC" w:rsidRDefault="005F0DFC">
            <w:pPr>
              <w:jc w:val="center"/>
            </w:pPr>
          </w:p>
        </w:tc>
        <w:tc>
          <w:tcPr>
            <w:tcW w:w="0" w:type="auto"/>
            <w:vMerge/>
            <w:vAlign w:val="center"/>
          </w:tcPr>
          <w:p w14:paraId="3B42653D" w14:textId="77777777" w:rsidR="005F0DFC" w:rsidRDefault="005F0DFC">
            <w:pPr>
              <w:jc w:val="center"/>
            </w:pPr>
          </w:p>
        </w:tc>
        <w:tc>
          <w:tcPr>
            <w:tcW w:w="0" w:type="auto"/>
            <w:vAlign w:val="center"/>
          </w:tcPr>
          <w:p w14:paraId="7D32A10F" w14:textId="77777777" w:rsidR="005F0DFC" w:rsidRDefault="003952BB">
            <w:pPr>
              <w:jc w:val="center"/>
            </w:pPr>
            <w:r>
              <w:rPr>
                <w:rFonts w:ascii="宋体" w:eastAsia="宋体" w:hAnsi="宋体" w:hint="eastAsia"/>
                <w:szCs w:val="21"/>
              </w:rPr>
              <w:t>数量</w:t>
            </w:r>
          </w:p>
        </w:tc>
        <w:tc>
          <w:tcPr>
            <w:tcW w:w="0" w:type="auto"/>
            <w:vAlign w:val="center"/>
          </w:tcPr>
          <w:p w14:paraId="1A59BCBB" w14:textId="77777777" w:rsidR="005F0DFC" w:rsidRDefault="003952BB">
            <w:pPr>
              <w:jc w:val="center"/>
            </w:pPr>
            <w:r>
              <w:rPr>
                <w:rFonts w:ascii="宋体" w:eastAsia="宋体" w:hAnsi="宋体" w:hint="eastAsia"/>
                <w:szCs w:val="21"/>
              </w:rPr>
              <w:t>当年接收学生数</w:t>
            </w:r>
          </w:p>
        </w:tc>
      </w:tr>
      <w:tr w:rsidR="005F0DFC" w14:paraId="1F5E6967" w14:textId="77777777">
        <w:trPr>
          <w:jc w:val="center"/>
        </w:trPr>
        <w:tc>
          <w:tcPr>
            <w:tcW w:w="0" w:type="auto"/>
            <w:vAlign w:val="center"/>
          </w:tcPr>
          <w:p w14:paraId="387060E3" w14:textId="77777777" w:rsidR="005F0DFC" w:rsidRDefault="003952BB">
            <w:pPr>
              <w:jc w:val="center"/>
            </w:pPr>
            <w:r>
              <w:t>020301K</w:t>
            </w:r>
          </w:p>
        </w:tc>
        <w:tc>
          <w:tcPr>
            <w:tcW w:w="0" w:type="auto"/>
            <w:vAlign w:val="center"/>
          </w:tcPr>
          <w:p w14:paraId="4A41B337" w14:textId="77777777" w:rsidR="005F0DFC" w:rsidRDefault="003952BB">
            <w:pPr>
              <w:jc w:val="center"/>
            </w:pPr>
            <w:r>
              <w:t>金融学</w:t>
            </w:r>
          </w:p>
        </w:tc>
        <w:tc>
          <w:tcPr>
            <w:tcW w:w="0" w:type="auto"/>
            <w:vAlign w:val="center"/>
          </w:tcPr>
          <w:p w14:paraId="55851B26" w14:textId="77777777" w:rsidR="005F0DFC" w:rsidRDefault="003952BB">
            <w:pPr>
              <w:jc w:val="center"/>
            </w:pPr>
            <w:r>
              <w:t>34.0</w:t>
            </w:r>
          </w:p>
        </w:tc>
        <w:tc>
          <w:tcPr>
            <w:tcW w:w="0" w:type="auto"/>
            <w:vAlign w:val="center"/>
          </w:tcPr>
          <w:p w14:paraId="6E6F564C" w14:textId="77777777" w:rsidR="005F0DFC" w:rsidRDefault="003952BB">
            <w:pPr>
              <w:jc w:val="center"/>
            </w:pPr>
            <w:r>
              <w:t>2.5</w:t>
            </w:r>
          </w:p>
        </w:tc>
        <w:tc>
          <w:tcPr>
            <w:tcW w:w="0" w:type="auto"/>
            <w:vAlign w:val="center"/>
          </w:tcPr>
          <w:p w14:paraId="404E851D" w14:textId="77777777" w:rsidR="005F0DFC" w:rsidRDefault="003952BB">
            <w:pPr>
              <w:jc w:val="center"/>
            </w:pPr>
            <w:r>
              <w:t>18.5</w:t>
            </w:r>
          </w:p>
        </w:tc>
        <w:tc>
          <w:tcPr>
            <w:tcW w:w="0" w:type="auto"/>
            <w:vAlign w:val="center"/>
          </w:tcPr>
          <w:p w14:paraId="1F558BC5" w14:textId="77777777" w:rsidR="005F0DFC" w:rsidRDefault="003952BB">
            <w:pPr>
              <w:jc w:val="center"/>
            </w:pPr>
            <w:r>
              <w:t>22.81</w:t>
            </w:r>
          </w:p>
        </w:tc>
        <w:tc>
          <w:tcPr>
            <w:tcW w:w="0" w:type="auto"/>
            <w:vAlign w:val="center"/>
          </w:tcPr>
          <w:p w14:paraId="2FDFBD10" w14:textId="77777777" w:rsidR="005F0DFC" w:rsidRDefault="003952BB">
            <w:pPr>
              <w:jc w:val="center"/>
            </w:pPr>
            <w:r>
              <w:t>3</w:t>
            </w:r>
          </w:p>
        </w:tc>
        <w:tc>
          <w:tcPr>
            <w:tcW w:w="0" w:type="auto"/>
            <w:vAlign w:val="center"/>
          </w:tcPr>
          <w:p w14:paraId="3564E701" w14:textId="77777777" w:rsidR="005F0DFC" w:rsidRDefault="003952BB">
            <w:pPr>
              <w:jc w:val="center"/>
            </w:pPr>
            <w:r>
              <w:t>5</w:t>
            </w:r>
          </w:p>
        </w:tc>
        <w:tc>
          <w:tcPr>
            <w:tcW w:w="0" w:type="auto"/>
            <w:vAlign w:val="center"/>
          </w:tcPr>
          <w:p w14:paraId="7AFEE32F" w14:textId="77777777" w:rsidR="005F0DFC" w:rsidRDefault="003952BB">
            <w:pPr>
              <w:jc w:val="center"/>
            </w:pPr>
            <w:r>
              <w:t>0</w:t>
            </w:r>
          </w:p>
        </w:tc>
      </w:tr>
      <w:tr w:rsidR="005F0DFC" w14:paraId="46C2E749" w14:textId="77777777">
        <w:trPr>
          <w:jc w:val="center"/>
        </w:trPr>
        <w:tc>
          <w:tcPr>
            <w:tcW w:w="0" w:type="auto"/>
            <w:vAlign w:val="center"/>
          </w:tcPr>
          <w:p w14:paraId="03FE5A7B" w14:textId="77777777" w:rsidR="005F0DFC" w:rsidRDefault="003952BB">
            <w:pPr>
              <w:jc w:val="center"/>
            </w:pPr>
            <w:r>
              <w:t>020401</w:t>
            </w:r>
          </w:p>
        </w:tc>
        <w:tc>
          <w:tcPr>
            <w:tcW w:w="0" w:type="auto"/>
            <w:vAlign w:val="center"/>
          </w:tcPr>
          <w:p w14:paraId="4FE1CDCA" w14:textId="77777777" w:rsidR="005F0DFC" w:rsidRDefault="003952BB">
            <w:pPr>
              <w:jc w:val="center"/>
            </w:pPr>
            <w:r>
              <w:t>国际经济与贸易</w:t>
            </w:r>
          </w:p>
        </w:tc>
        <w:tc>
          <w:tcPr>
            <w:tcW w:w="0" w:type="auto"/>
            <w:vAlign w:val="center"/>
          </w:tcPr>
          <w:p w14:paraId="24A0A590" w14:textId="77777777" w:rsidR="005F0DFC" w:rsidRDefault="003952BB">
            <w:pPr>
              <w:jc w:val="center"/>
            </w:pPr>
            <w:r>
              <w:t>34.0</w:t>
            </w:r>
          </w:p>
        </w:tc>
        <w:tc>
          <w:tcPr>
            <w:tcW w:w="0" w:type="auto"/>
            <w:vAlign w:val="center"/>
          </w:tcPr>
          <w:p w14:paraId="41FC3D5C" w14:textId="77777777" w:rsidR="005F0DFC" w:rsidRDefault="003952BB">
            <w:pPr>
              <w:jc w:val="center"/>
            </w:pPr>
            <w:r>
              <w:t>5.0</w:t>
            </w:r>
          </w:p>
        </w:tc>
        <w:tc>
          <w:tcPr>
            <w:tcW w:w="0" w:type="auto"/>
            <w:vAlign w:val="center"/>
          </w:tcPr>
          <w:p w14:paraId="04CAC72B" w14:textId="77777777" w:rsidR="005F0DFC" w:rsidRDefault="003952BB">
            <w:pPr>
              <w:jc w:val="center"/>
            </w:pPr>
            <w:r>
              <w:t>18.5</w:t>
            </w:r>
          </w:p>
        </w:tc>
        <w:tc>
          <w:tcPr>
            <w:tcW w:w="0" w:type="auto"/>
            <w:vAlign w:val="center"/>
          </w:tcPr>
          <w:p w14:paraId="724780CE" w14:textId="77777777" w:rsidR="005F0DFC" w:rsidRDefault="003952BB">
            <w:pPr>
              <w:jc w:val="center"/>
            </w:pPr>
            <w:r>
              <w:t>24.38</w:t>
            </w:r>
          </w:p>
        </w:tc>
        <w:tc>
          <w:tcPr>
            <w:tcW w:w="0" w:type="auto"/>
            <w:vAlign w:val="center"/>
          </w:tcPr>
          <w:p w14:paraId="3C2543EA" w14:textId="77777777" w:rsidR="005F0DFC" w:rsidRDefault="003952BB">
            <w:pPr>
              <w:jc w:val="center"/>
            </w:pPr>
            <w:r>
              <w:t>1</w:t>
            </w:r>
          </w:p>
        </w:tc>
        <w:tc>
          <w:tcPr>
            <w:tcW w:w="0" w:type="auto"/>
            <w:vAlign w:val="center"/>
          </w:tcPr>
          <w:p w14:paraId="7CAB4331" w14:textId="77777777" w:rsidR="005F0DFC" w:rsidRDefault="003952BB">
            <w:pPr>
              <w:jc w:val="center"/>
            </w:pPr>
            <w:r>
              <w:t>5</w:t>
            </w:r>
          </w:p>
        </w:tc>
        <w:tc>
          <w:tcPr>
            <w:tcW w:w="0" w:type="auto"/>
            <w:vAlign w:val="center"/>
          </w:tcPr>
          <w:p w14:paraId="513DB12D" w14:textId="77777777" w:rsidR="005F0DFC" w:rsidRDefault="003952BB">
            <w:pPr>
              <w:jc w:val="center"/>
            </w:pPr>
            <w:r>
              <w:t>0</w:t>
            </w:r>
          </w:p>
        </w:tc>
      </w:tr>
      <w:tr w:rsidR="005F0DFC" w14:paraId="58A3DA9A" w14:textId="77777777">
        <w:trPr>
          <w:jc w:val="center"/>
        </w:trPr>
        <w:tc>
          <w:tcPr>
            <w:tcW w:w="0" w:type="auto"/>
            <w:vAlign w:val="center"/>
          </w:tcPr>
          <w:p w14:paraId="3E2FB07D" w14:textId="77777777" w:rsidR="005F0DFC" w:rsidRDefault="003952BB">
            <w:pPr>
              <w:jc w:val="center"/>
            </w:pPr>
            <w:r>
              <w:t>040106</w:t>
            </w:r>
          </w:p>
        </w:tc>
        <w:tc>
          <w:tcPr>
            <w:tcW w:w="0" w:type="auto"/>
            <w:vAlign w:val="center"/>
          </w:tcPr>
          <w:p w14:paraId="46928480" w14:textId="77777777" w:rsidR="005F0DFC" w:rsidRDefault="003952BB">
            <w:pPr>
              <w:jc w:val="center"/>
            </w:pPr>
            <w:r>
              <w:t>学前教育</w:t>
            </w:r>
          </w:p>
        </w:tc>
        <w:tc>
          <w:tcPr>
            <w:tcW w:w="0" w:type="auto"/>
            <w:vAlign w:val="center"/>
          </w:tcPr>
          <w:p w14:paraId="7DF1FB36" w14:textId="77777777" w:rsidR="005F0DFC" w:rsidRDefault="003952BB">
            <w:pPr>
              <w:jc w:val="center"/>
            </w:pPr>
            <w:r>
              <w:t>34.0</w:t>
            </w:r>
          </w:p>
        </w:tc>
        <w:tc>
          <w:tcPr>
            <w:tcW w:w="0" w:type="auto"/>
            <w:vAlign w:val="center"/>
          </w:tcPr>
          <w:p w14:paraId="473F4938" w14:textId="77777777" w:rsidR="005F0DFC" w:rsidRDefault="003952BB">
            <w:pPr>
              <w:jc w:val="center"/>
            </w:pPr>
            <w:r>
              <w:t>2.0</w:t>
            </w:r>
          </w:p>
        </w:tc>
        <w:tc>
          <w:tcPr>
            <w:tcW w:w="0" w:type="auto"/>
            <w:vAlign w:val="center"/>
          </w:tcPr>
          <w:p w14:paraId="61E8B3E5" w14:textId="77777777" w:rsidR="005F0DFC" w:rsidRDefault="003952BB">
            <w:pPr>
              <w:jc w:val="center"/>
            </w:pPr>
            <w:r>
              <w:t>18.5</w:t>
            </w:r>
          </w:p>
        </w:tc>
        <w:tc>
          <w:tcPr>
            <w:tcW w:w="0" w:type="auto"/>
            <w:vAlign w:val="center"/>
          </w:tcPr>
          <w:p w14:paraId="374A4E21" w14:textId="77777777" w:rsidR="005F0DFC" w:rsidRDefault="003952BB">
            <w:pPr>
              <w:jc w:val="center"/>
            </w:pPr>
            <w:r>
              <w:t>22.5</w:t>
            </w:r>
          </w:p>
        </w:tc>
        <w:tc>
          <w:tcPr>
            <w:tcW w:w="0" w:type="auto"/>
            <w:vAlign w:val="center"/>
          </w:tcPr>
          <w:p w14:paraId="38A41E15" w14:textId="77777777" w:rsidR="005F0DFC" w:rsidRDefault="003952BB">
            <w:pPr>
              <w:jc w:val="center"/>
            </w:pPr>
            <w:r>
              <w:t>11</w:t>
            </w:r>
          </w:p>
        </w:tc>
        <w:tc>
          <w:tcPr>
            <w:tcW w:w="0" w:type="auto"/>
            <w:vAlign w:val="center"/>
          </w:tcPr>
          <w:p w14:paraId="0B22DA28" w14:textId="77777777" w:rsidR="005F0DFC" w:rsidRDefault="003952BB">
            <w:pPr>
              <w:jc w:val="center"/>
            </w:pPr>
            <w:r>
              <w:t>10</w:t>
            </w:r>
          </w:p>
        </w:tc>
        <w:tc>
          <w:tcPr>
            <w:tcW w:w="0" w:type="auto"/>
            <w:vAlign w:val="center"/>
          </w:tcPr>
          <w:p w14:paraId="5317F1CB" w14:textId="77777777" w:rsidR="005F0DFC" w:rsidRDefault="003952BB">
            <w:pPr>
              <w:jc w:val="center"/>
            </w:pPr>
            <w:r>
              <w:t>18</w:t>
            </w:r>
          </w:p>
        </w:tc>
      </w:tr>
      <w:tr w:rsidR="005F0DFC" w14:paraId="5E3F4017" w14:textId="77777777">
        <w:trPr>
          <w:jc w:val="center"/>
        </w:trPr>
        <w:tc>
          <w:tcPr>
            <w:tcW w:w="0" w:type="auto"/>
            <w:vAlign w:val="center"/>
          </w:tcPr>
          <w:p w14:paraId="21062854" w14:textId="77777777" w:rsidR="005F0DFC" w:rsidRDefault="003952BB">
            <w:pPr>
              <w:jc w:val="center"/>
            </w:pPr>
            <w:r>
              <w:t>040107</w:t>
            </w:r>
          </w:p>
        </w:tc>
        <w:tc>
          <w:tcPr>
            <w:tcW w:w="0" w:type="auto"/>
            <w:vAlign w:val="center"/>
          </w:tcPr>
          <w:p w14:paraId="0445E4F4" w14:textId="77777777" w:rsidR="005F0DFC" w:rsidRDefault="003952BB">
            <w:pPr>
              <w:jc w:val="center"/>
            </w:pPr>
            <w:r>
              <w:t>小学教育</w:t>
            </w:r>
          </w:p>
        </w:tc>
        <w:tc>
          <w:tcPr>
            <w:tcW w:w="0" w:type="auto"/>
            <w:vAlign w:val="center"/>
          </w:tcPr>
          <w:p w14:paraId="086D0E3B" w14:textId="77777777" w:rsidR="005F0DFC" w:rsidRDefault="003952BB">
            <w:pPr>
              <w:jc w:val="center"/>
            </w:pPr>
            <w:r>
              <w:t>34.0</w:t>
            </w:r>
          </w:p>
        </w:tc>
        <w:tc>
          <w:tcPr>
            <w:tcW w:w="0" w:type="auto"/>
            <w:vAlign w:val="center"/>
          </w:tcPr>
          <w:p w14:paraId="5AC799A4" w14:textId="77777777" w:rsidR="005F0DFC" w:rsidRDefault="003952BB">
            <w:pPr>
              <w:jc w:val="center"/>
            </w:pPr>
            <w:r>
              <w:t>20.25</w:t>
            </w:r>
          </w:p>
        </w:tc>
        <w:tc>
          <w:tcPr>
            <w:tcW w:w="0" w:type="auto"/>
            <w:vAlign w:val="center"/>
          </w:tcPr>
          <w:p w14:paraId="365E08DD" w14:textId="77777777" w:rsidR="005F0DFC" w:rsidRDefault="003952BB">
            <w:pPr>
              <w:jc w:val="center"/>
            </w:pPr>
            <w:r>
              <w:t>20.0</w:t>
            </w:r>
          </w:p>
        </w:tc>
        <w:tc>
          <w:tcPr>
            <w:tcW w:w="0" w:type="auto"/>
            <w:vAlign w:val="center"/>
          </w:tcPr>
          <w:p w14:paraId="5086C96C" w14:textId="77777777" w:rsidR="005F0DFC" w:rsidRDefault="003952BB">
            <w:pPr>
              <w:jc w:val="center"/>
            </w:pPr>
            <w:r>
              <w:t>33.91</w:t>
            </w:r>
          </w:p>
        </w:tc>
        <w:tc>
          <w:tcPr>
            <w:tcW w:w="0" w:type="auto"/>
            <w:vAlign w:val="center"/>
          </w:tcPr>
          <w:p w14:paraId="5DEA047B" w14:textId="77777777" w:rsidR="005F0DFC" w:rsidRDefault="003952BB">
            <w:pPr>
              <w:jc w:val="center"/>
            </w:pPr>
            <w:r>
              <w:t>0</w:t>
            </w:r>
          </w:p>
        </w:tc>
        <w:tc>
          <w:tcPr>
            <w:tcW w:w="0" w:type="auto"/>
            <w:vAlign w:val="center"/>
          </w:tcPr>
          <w:p w14:paraId="75BAD120" w14:textId="77777777" w:rsidR="005F0DFC" w:rsidRDefault="003952BB">
            <w:pPr>
              <w:jc w:val="center"/>
            </w:pPr>
            <w:r>
              <w:t>0</w:t>
            </w:r>
          </w:p>
        </w:tc>
        <w:tc>
          <w:tcPr>
            <w:tcW w:w="0" w:type="auto"/>
            <w:vAlign w:val="center"/>
          </w:tcPr>
          <w:p w14:paraId="1AF5AECA" w14:textId="77777777" w:rsidR="005F0DFC" w:rsidRDefault="003952BB">
            <w:pPr>
              <w:jc w:val="center"/>
            </w:pPr>
            <w:r>
              <w:t>0</w:t>
            </w:r>
          </w:p>
        </w:tc>
      </w:tr>
      <w:tr w:rsidR="005F0DFC" w14:paraId="0376FB49" w14:textId="77777777">
        <w:trPr>
          <w:jc w:val="center"/>
        </w:trPr>
        <w:tc>
          <w:tcPr>
            <w:tcW w:w="0" w:type="auto"/>
            <w:vAlign w:val="center"/>
          </w:tcPr>
          <w:p w14:paraId="3B8AA1D9" w14:textId="77777777" w:rsidR="005F0DFC" w:rsidRDefault="003952BB">
            <w:pPr>
              <w:jc w:val="center"/>
            </w:pPr>
            <w:r>
              <w:t>040203</w:t>
            </w:r>
          </w:p>
        </w:tc>
        <w:tc>
          <w:tcPr>
            <w:tcW w:w="0" w:type="auto"/>
            <w:vAlign w:val="center"/>
          </w:tcPr>
          <w:p w14:paraId="506FE676" w14:textId="77777777" w:rsidR="005F0DFC" w:rsidRDefault="003952BB">
            <w:pPr>
              <w:jc w:val="center"/>
            </w:pPr>
            <w:r>
              <w:t>社会体育指导与管理</w:t>
            </w:r>
          </w:p>
        </w:tc>
        <w:tc>
          <w:tcPr>
            <w:tcW w:w="0" w:type="auto"/>
            <w:vAlign w:val="center"/>
          </w:tcPr>
          <w:p w14:paraId="6FE91488" w14:textId="77777777" w:rsidR="005F0DFC" w:rsidRDefault="003952BB">
            <w:pPr>
              <w:jc w:val="center"/>
            </w:pPr>
            <w:r>
              <w:t>42.0</w:t>
            </w:r>
          </w:p>
        </w:tc>
        <w:tc>
          <w:tcPr>
            <w:tcW w:w="0" w:type="auto"/>
            <w:vAlign w:val="center"/>
          </w:tcPr>
          <w:p w14:paraId="5BC5932D" w14:textId="77777777" w:rsidR="005F0DFC" w:rsidRDefault="003952BB">
            <w:pPr>
              <w:jc w:val="center"/>
            </w:pPr>
            <w:r>
              <w:t>23.5</w:t>
            </w:r>
          </w:p>
        </w:tc>
        <w:tc>
          <w:tcPr>
            <w:tcW w:w="0" w:type="auto"/>
            <w:vAlign w:val="center"/>
          </w:tcPr>
          <w:p w14:paraId="45AC033C" w14:textId="77777777" w:rsidR="005F0DFC" w:rsidRDefault="003952BB">
            <w:pPr>
              <w:jc w:val="center"/>
            </w:pPr>
            <w:r>
              <w:t>13.5</w:t>
            </w:r>
          </w:p>
        </w:tc>
        <w:tc>
          <w:tcPr>
            <w:tcW w:w="0" w:type="auto"/>
            <w:vAlign w:val="center"/>
          </w:tcPr>
          <w:p w14:paraId="7304DF1F" w14:textId="77777777" w:rsidR="005F0DFC" w:rsidRDefault="003952BB">
            <w:pPr>
              <w:jc w:val="center"/>
            </w:pPr>
            <w:r>
              <w:t>40.94</w:t>
            </w:r>
          </w:p>
        </w:tc>
        <w:tc>
          <w:tcPr>
            <w:tcW w:w="0" w:type="auto"/>
            <w:vAlign w:val="center"/>
          </w:tcPr>
          <w:p w14:paraId="1CF0AFA9" w14:textId="77777777" w:rsidR="005F0DFC" w:rsidRDefault="003952BB">
            <w:pPr>
              <w:jc w:val="center"/>
            </w:pPr>
            <w:r>
              <w:t>1</w:t>
            </w:r>
          </w:p>
        </w:tc>
        <w:tc>
          <w:tcPr>
            <w:tcW w:w="0" w:type="auto"/>
            <w:vAlign w:val="center"/>
          </w:tcPr>
          <w:p w14:paraId="588FA290" w14:textId="77777777" w:rsidR="005F0DFC" w:rsidRDefault="003952BB">
            <w:pPr>
              <w:jc w:val="center"/>
            </w:pPr>
            <w:r>
              <w:t>1</w:t>
            </w:r>
          </w:p>
        </w:tc>
        <w:tc>
          <w:tcPr>
            <w:tcW w:w="0" w:type="auto"/>
            <w:vAlign w:val="center"/>
          </w:tcPr>
          <w:p w14:paraId="195C42AF" w14:textId="77777777" w:rsidR="005F0DFC" w:rsidRDefault="003952BB">
            <w:pPr>
              <w:jc w:val="center"/>
            </w:pPr>
            <w:r>
              <w:t>119</w:t>
            </w:r>
          </w:p>
        </w:tc>
      </w:tr>
      <w:tr w:rsidR="005F0DFC" w14:paraId="789945D3" w14:textId="77777777">
        <w:trPr>
          <w:jc w:val="center"/>
        </w:trPr>
        <w:tc>
          <w:tcPr>
            <w:tcW w:w="0" w:type="auto"/>
            <w:vAlign w:val="center"/>
          </w:tcPr>
          <w:p w14:paraId="0692CC7B" w14:textId="77777777" w:rsidR="005F0DFC" w:rsidRDefault="003952BB">
            <w:pPr>
              <w:jc w:val="center"/>
            </w:pPr>
            <w:r>
              <w:t>050101</w:t>
            </w:r>
          </w:p>
        </w:tc>
        <w:tc>
          <w:tcPr>
            <w:tcW w:w="0" w:type="auto"/>
            <w:vAlign w:val="center"/>
          </w:tcPr>
          <w:p w14:paraId="48BB3D8F" w14:textId="77777777" w:rsidR="005F0DFC" w:rsidRDefault="003952BB">
            <w:pPr>
              <w:jc w:val="center"/>
            </w:pPr>
            <w:r>
              <w:t>汉语言文学</w:t>
            </w:r>
          </w:p>
        </w:tc>
        <w:tc>
          <w:tcPr>
            <w:tcW w:w="0" w:type="auto"/>
            <w:vAlign w:val="center"/>
          </w:tcPr>
          <w:p w14:paraId="52357D9A" w14:textId="77777777" w:rsidR="005F0DFC" w:rsidRDefault="003952BB">
            <w:pPr>
              <w:jc w:val="center"/>
            </w:pPr>
            <w:r>
              <w:t>37.0</w:t>
            </w:r>
          </w:p>
        </w:tc>
        <w:tc>
          <w:tcPr>
            <w:tcW w:w="0" w:type="auto"/>
            <w:vAlign w:val="center"/>
          </w:tcPr>
          <w:p w14:paraId="692050F0" w14:textId="77777777" w:rsidR="005F0DFC" w:rsidRDefault="003952BB">
            <w:pPr>
              <w:jc w:val="center"/>
            </w:pPr>
            <w:r>
              <w:t>18.0</w:t>
            </w:r>
          </w:p>
        </w:tc>
        <w:tc>
          <w:tcPr>
            <w:tcW w:w="0" w:type="auto"/>
            <w:vAlign w:val="center"/>
          </w:tcPr>
          <w:p w14:paraId="17CDF8C8" w14:textId="77777777" w:rsidR="005F0DFC" w:rsidRDefault="003952BB">
            <w:pPr>
              <w:jc w:val="center"/>
            </w:pPr>
            <w:r>
              <w:t>13.5</w:t>
            </w:r>
          </w:p>
        </w:tc>
        <w:tc>
          <w:tcPr>
            <w:tcW w:w="0" w:type="auto"/>
            <w:vAlign w:val="center"/>
          </w:tcPr>
          <w:p w14:paraId="53CDD238" w14:textId="77777777" w:rsidR="005F0DFC" w:rsidRDefault="003952BB">
            <w:pPr>
              <w:jc w:val="center"/>
            </w:pPr>
            <w:r>
              <w:t>34.38</w:t>
            </w:r>
          </w:p>
        </w:tc>
        <w:tc>
          <w:tcPr>
            <w:tcW w:w="0" w:type="auto"/>
            <w:vAlign w:val="center"/>
          </w:tcPr>
          <w:p w14:paraId="1A0685B6" w14:textId="77777777" w:rsidR="005F0DFC" w:rsidRDefault="003952BB">
            <w:pPr>
              <w:jc w:val="center"/>
            </w:pPr>
            <w:r>
              <w:t>1</w:t>
            </w:r>
          </w:p>
        </w:tc>
        <w:tc>
          <w:tcPr>
            <w:tcW w:w="0" w:type="auto"/>
            <w:vAlign w:val="center"/>
          </w:tcPr>
          <w:p w14:paraId="07446905" w14:textId="77777777" w:rsidR="005F0DFC" w:rsidRDefault="003952BB">
            <w:pPr>
              <w:jc w:val="center"/>
            </w:pPr>
            <w:r>
              <w:t>1</w:t>
            </w:r>
          </w:p>
        </w:tc>
        <w:tc>
          <w:tcPr>
            <w:tcW w:w="0" w:type="auto"/>
            <w:vAlign w:val="center"/>
          </w:tcPr>
          <w:p w14:paraId="667D8662" w14:textId="77777777" w:rsidR="005F0DFC" w:rsidRDefault="003952BB">
            <w:pPr>
              <w:jc w:val="center"/>
            </w:pPr>
            <w:r>
              <w:t>0</w:t>
            </w:r>
          </w:p>
        </w:tc>
      </w:tr>
      <w:tr w:rsidR="005F0DFC" w14:paraId="060BD092" w14:textId="77777777">
        <w:trPr>
          <w:jc w:val="center"/>
        </w:trPr>
        <w:tc>
          <w:tcPr>
            <w:tcW w:w="0" w:type="auto"/>
            <w:vAlign w:val="center"/>
          </w:tcPr>
          <w:p w14:paraId="2B18A2E5" w14:textId="77777777" w:rsidR="005F0DFC" w:rsidRDefault="003952BB">
            <w:pPr>
              <w:jc w:val="center"/>
            </w:pPr>
            <w:r>
              <w:t>050201</w:t>
            </w:r>
          </w:p>
        </w:tc>
        <w:tc>
          <w:tcPr>
            <w:tcW w:w="0" w:type="auto"/>
            <w:vAlign w:val="center"/>
          </w:tcPr>
          <w:p w14:paraId="6B2DECC0" w14:textId="77777777" w:rsidR="005F0DFC" w:rsidRDefault="003952BB">
            <w:pPr>
              <w:jc w:val="center"/>
            </w:pPr>
            <w:r>
              <w:t>英语</w:t>
            </w:r>
          </w:p>
        </w:tc>
        <w:tc>
          <w:tcPr>
            <w:tcW w:w="0" w:type="auto"/>
            <w:vAlign w:val="center"/>
          </w:tcPr>
          <w:p w14:paraId="5BE07F7A" w14:textId="77777777" w:rsidR="005F0DFC" w:rsidRDefault="003952BB">
            <w:pPr>
              <w:jc w:val="center"/>
            </w:pPr>
            <w:r>
              <w:t>34.0</w:t>
            </w:r>
          </w:p>
        </w:tc>
        <w:tc>
          <w:tcPr>
            <w:tcW w:w="0" w:type="auto"/>
            <w:vAlign w:val="center"/>
          </w:tcPr>
          <w:p w14:paraId="4E8763BB" w14:textId="77777777" w:rsidR="005F0DFC" w:rsidRDefault="003952BB">
            <w:pPr>
              <w:jc w:val="center"/>
            </w:pPr>
            <w:r>
              <w:t>0.0</w:t>
            </w:r>
          </w:p>
        </w:tc>
        <w:tc>
          <w:tcPr>
            <w:tcW w:w="0" w:type="auto"/>
            <w:vAlign w:val="center"/>
          </w:tcPr>
          <w:p w14:paraId="3B09D2CD" w14:textId="77777777" w:rsidR="005F0DFC" w:rsidRDefault="003952BB">
            <w:pPr>
              <w:jc w:val="center"/>
            </w:pPr>
            <w:r>
              <w:t>18.5</w:t>
            </w:r>
          </w:p>
        </w:tc>
        <w:tc>
          <w:tcPr>
            <w:tcW w:w="0" w:type="auto"/>
            <w:vAlign w:val="center"/>
          </w:tcPr>
          <w:p w14:paraId="02E8E276" w14:textId="77777777" w:rsidR="005F0DFC" w:rsidRDefault="003952BB">
            <w:pPr>
              <w:jc w:val="center"/>
            </w:pPr>
            <w:r>
              <w:t>21.25</w:t>
            </w:r>
          </w:p>
        </w:tc>
        <w:tc>
          <w:tcPr>
            <w:tcW w:w="0" w:type="auto"/>
            <w:vAlign w:val="center"/>
          </w:tcPr>
          <w:p w14:paraId="3B447021" w14:textId="77777777" w:rsidR="005F0DFC" w:rsidRDefault="003952BB">
            <w:pPr>
              <w:jc w:val="center"/>
            </w:pPr>
            <w:r>
              <w:t>12</w:t>
            </w:r>
          </w:p>
        </w:tc>
        <w:tc>
          <w:tcPr>
            <w:tcW w:w="0" w:type="auto"/>
            <w:vAlign w:val="center"/>
          </w:tcPr>
          <w:p w14:paraId="4B8E82B9" w14:textId="77777777" w:rsidR="005F0DFC" w:rsidRDefault="003952BB">
            <w:pPr>
              <w:jc w:val="center"/>
            </w:pPr>
            <w:r>
              <w:t>23</w:t>
            </w:r>
          </w:p>
        </w:tc>
        <w:tc>
          <w:tcPr>
            <w:tcW w:w="0" w:type="auto"/>
            <w:vAlign w:val="center"/>
          </w:tcPr>
          <w:p w14:paraId="3539D0CB" w14:textId="77777777" w:rsidR="005F0DFC" w:rsidRDefault="003952BB">
            <w:pPr>
              <w:jc w:val="center"/>
            </w:pPr>
            <w:r>
              <w:t>53</w:t>
            </w:r>
          </w:p>
        </w:tc>
      </w:tr>
      <w:tr w:rsidR="005F0DFC" w14:paraId="62739C5A" w14:textId="77777777">
        <w:trPr>
          <w:jc w:val="center"/>
        </w:trPr>
        <w:tc>
          <w:tcPr>
            <w:tcW w:w="0" w:type="auto"/>
            <w:vAlign w:val="center"/>
          </w:tcPr>
          <w:p w14:paraId="0E4D15D5" w14:textId="77777777" w:rsidR="005F0DFC" w:rsidRDefault="003952BB">
            <w:pPr>
              <w:jc w:val="center"/>
            </w:pPr>
            <w:r>
              <w:lastRenderedPageBreak/>
              <w:t>050262</w:t>
            </w:r>
          </w:p>
        </w:tc>
        <w:tc>
          <w:tcPr>
            <w:tcW w:w="0" w:type="auto"/>
            <w:vAlign w:val="center"/>
          </w:tcPr>
          <w:p w14:paraId="3E4B46F9" w14:textId="77777777" w:rsidR="005F0DFC" w:rsidRDefault="003952BB">
            <w:pPr>
              <w:jc w:val="center"/>
            </w:pPr>
            <w:r>
              <w:t>商务英语</w:t>
            </w:r>
          </w:p>
        </w:tc>
        <w:tc>
          <w:tcPr>
            <w:tcW w:w="0" w:type="auto"/>
            <w:vAlign w:val="center"/>
          </w:tcPr>
          <w:p w14:paraId="68EE99F1" w14:textId="77777777" w:rsidR="005F0DFC" w:rsidRDefault="003952BB">
            <w:pPr>
              <w:jc w:val="center"/>
            </w:pPr>
            <w:r>
              <w:t>34.0</w:t>
            </w:r>
          </w:p>
        </w:tc>
        <w:tc>
          <w:tcPr>
            <w:tcW w:w="0" w:type="auto"/>
            <w:vAlign w:val="center"/>
          </w:tcPr>
          <w:p w14:paraId="2494AA70" w14:textId="77777777" w:rsidR="005F0DFC" w:rsidRDefault="003952BB">
            <w:pPr>
              <w:jc w:val="center"/>
            </w:pPr>
            <w:r>
              <w:t>0.0</w:t>
            </w:r>
          </w:p>
        </w:tc>
        <w:tc>
          <w:tcPr>
            <w:tcW w:w="0" w:type="auto"/>
            <w:vAlign w:val="center"/>
          </w:tcPr>
          <w:p w14:paraId="765B5623" w14:textId="77777777" w:rsidR="005F0DFC" w:rsidRDefault="003952BB">
            <w:pPr>
              <w:jc w:val="center"/>
            </w:pPr>
            <w:r>
              <w:t>18.5</w:t>
            </w:r>
          </w:p>
        </w:tc>
        <w:tc>
          <w:tcPr>
            <w:tcW w:w="0" w:type="auto"/>
            <w:vAlign w:val="center"/>
          </w:tcPr>
          <w:p w14:paraId="2904798C" w14:textId="77777777" w:rsidR="005F0DFC" w:rsidRDefault="003952BB">
            <w:pPr>
              <w:jc w:val="center"/>
            </w:pPr>
            <w:r>
              <w:t>21.25</w:t>
            </w:r>
          </w:p>
        </w:tc>
        <w:tc>
          <w:tcPr>
            <w:tcW w:w="0" w:type="auto"/>
            <w:vAlign w:val="center"/>
          </w:tcPr>
          <w:p w14:paraId="2BB7BB04" w14:textId="77777777" w:rsidR="005F0DFC" w:rsidRDefault="003952BB">
            <w:pPr>
              <w:jc w:val="center"/>
            </w:pPr>
            <w:r>
              <w:t>7</w:t>
            </w:r>
          </w:p>
        </w:tc>
        <w:tc>
          <w:tcPr>
            <w:tcW w:w="0" w:type="auto"/>
            <w:vAlign w:val="center"/>
          </w:tcPr>
          <w:p w14:paraId="428E430C" w14:textId="77777777" w:rsidR="005F0DFC" w:rsidRDefault="003952BB">
            <w:pPr>
              <w:jc w:val="center"/>
            </w:pPr>
            <w:r>
              <w:t>23</w:t>
            </w:r>
          </w:p>
        </w:tc>
        <w:tc>
          <w:tcPr>
            <w:tcW w:w="0" w:type="auto"/>
            <w:vAlign w:val="center"/>
          </w:tcPr>
          <w:p w14:paraId="66AEFED8" w14:textId="77777777" w:rsidR="005F0DFC" w:rsidRDefault="003952BB">
            <w:pPr>
              <w:jc w:val="center"/>
            </w:pPr>
            <w:r>
              <w:t>55</w:t>
            </w:r>
          </w:p>
        </w:tc>
      </w:tr>
      <w:tr w:rsidR="005F0DFC" w14:paraId="6FFEEECD" w14:textId="77777777">
        <w:trPr>
          <w:jc w:val="center"/>
        </w:trPr>
        <w:tc>
          <w:tcPr>
            <w:tcW w:w="0" w:type="auto"/>
            <w:vAlign w:val="center"/>
          </w:tcPr>
          <w:p w14:paraId="08421A84" w14:textId="77777777" w:rsidR="005F0DFC" w:rsidRDefault="003952BB">
            <w:pPr>
              <w:jc w:val="center"/>
            </w:pPr>
            <w:r>
              <w:t>050302</w:t>
            </w:r>
          </w:p>
        </w:tc>
        <w:tc>
          <w:tcPr>
            <w:tcW w:w="0" w:type="auto"/>
            <w:vAlign w:val="center"/>
          </w:tcPr>
          <w:p w14:paraId="6AFFEA0E" w14:textId="77777777" w:rsidR="005F0DFC" w:rsidRDefault="003952BB">
            <w:pPr>
              <w:jc w:val="center"/>
            </w:pPr>
            <w:r>
              <w:t>广播电视学</w:t>
            </w:r>
          </w:p>
        </w:tc>
        <w:tc>
          <w:tcPr>
            <w:tcW w:w="0" w:type="auto"/>
            <w:vAlign w:val="center"/>
          </w:tcPr>
          <w:p w14:paraId="76C30C73" w14:textId="77777777" w:rsidR="005F0DFC" w:rsidRDefault="003952BB">
            <w:pPr>
              <w:jc w:val="center"/>
            </w:pPr>
            <w:r>
              <w:t>39.0</w:t>
            </w:r>
          </w:p>
        </w:tc>
        <w:tc>
          <w:tcPr>
            <w:tcW w:w="0" w:type="auto"/>
            <w:vAlign w:val="center"/>
          </w:tcPr>
          <w:p w14:paraId="33C1913D" w14:textId="77777777" w:rsidR="005F0DFC" w:rsidRDefault="003952BB">
            <w:pPr>
              <w:jc w:val="center"/>
            </w:pPr>
            <w:r>
              <w:t>29.0</w:t>
            </w:r>
          </w:p>
        </w:tc>
        <w:tc>
          <w:tcPr>
            <w:tcW w:w="0" w:type="auto"/>
            <w:vAlign w:val="center"/>
          </w:tcPr>
          <w:p w14:paraId="23ED9592" w14:textId="77777777" w:rsidR="005F0DFC" w:rsidRDefault="003952BB">
            <w:pPr>
              <w:jc w:val="center"/>
            </w:pPr>
            <w:r>
              <w:t>18.5</w:t>
            </w:r>
          </w:p>
        </w:tc>
        <w:tc>
          <w:tcPr>
            <w:tcW w:w="0" w:type="auto"/>
            <w:vAlign w:val="center"/>
          </w:tcPr>
          <w:p w14:paraId="6C8FD5A8" w14:textId="77777777" w:rsidR="005F0DFC" w:rsidRDefault="003952BB">
            <w:pPr>
              <w:jc w:val="center"/>
            </w:pPr>
            <w:r>
              <w:t>41.21</w:t>
            </w:r>
          </w:p>
        </w:tc>
        <w:tc>
          <w:tcPr>
            <w:tcW w:w="0" w:type="auto"/>
            <w:vAlign w:val="center"/>
          </w:tcPr>
          <w:p w14:paraId="65048324" w14:textId="77777777" w:rsidR="005F0DFC" w:rsidRDefault="003952BB">
            <w:pPr>
              <w:jc w:val="center"/>
            </w:pPr>
            <w:r>
              <w:t>0</w:t>
            </w:r>
          </w:p>
        </w:tc>
        <w:tc>
          <w:tcPr>
            <w:tcW w:w="0" w:type="auto"/>
            <w:vAlign w:val="center"/>
          </w:tcPr>
          <w:p w14:paraId="7927F8AE" w14:textId="77777777" w:rsidR="005F0DFC" w:rsidRDefault="003952BB">
            <w:pPr>
              <w:jc w:val="center"/>
            </w:pPr>
            <w:r>
              <w:t>0</w:t>
            </w:r>
          </w:p>
        </w:tc>
        <w:tc>
          <w:tcPr>
            <w:tcW w:w="0" w:type="auto"/>
            <w:vAlign w:val="center"/>
          </w:tcPr>
          <w:p w14:paraId="0D7C2E0A" w14:textId="77777777" w:rsidR="005F0DFC" w:rsidRDefault="003952BB">
            <w:pPr>
              <w:jc w:val="center"/>
            </w:pPr>
            <w:r>
              <w:t>0</w:t>
            </w:r>
          </w:p>
        </w:tc>
      </w:tr>
      <w:tr w:rsidR="005F0DFC" w14:paraId="040EB363" w14:textId="77777777">
        <w:trPr>
          <w:jc w:val="center"/>
        </w:trPr>
        <w:tc>
          <w:tcPr>
            <w:tcW w:w="0" w:type="auto"/>
            <w:vAlign w:val="center"/>
          </w:tcPr>
          <w:p w14:paraId="221C1F04" w14:textId="77777777" w:rsidR="005F0DFC" w:rsidRDefault="003952BB">
            <w:pPr>
              <w:jc w:val="center"/>
            </w:pPr>
            <w:r>
              <w:t>070504</w:t>
            </w:r>
          </w:p>
        </w:tc>
        <w:tc>
          <w:tcPr>
            <w:tcW w:w="0" w:type="auto"/>
            <w:vAlign w:val="center"/>
          </w:tcPr>
          <w:p w14:paraId="2BDEAFB3" w14:textId="77777777" w:rsidR="005F0DFC" w:rsidRDefault="003952BB">
            <w:pPr>
              <w:jc w:val="center"/>
            </w:pPr>
            <w:r>
              <w:t>地理信息科学</w:t>
            </w:r>
          </w:p>
        </w:tc>
        <w:tc>
          <w:tcPr>
            <w:tcW w:w="0" w:type="auto"/>
            <w:vAlign w:val="center"/>
          </w:tcPr>
          <w:p w14:paraId="1907384D" w14:textId="77777777" w:rsidR="005F0DFC" w:rsidRDefault="003952BB">
            <w:pPr>
              <w:jc w:val="center"/>
            </w:pPr>
            <w:r>
              <w:t>46.0</w:t>
            </w:r>
          </w:p>
        </w:tc>
        <w:tc>
          <w:tcPr>
            <w:tcW w:w="0" w:type="auto"/>
            <w:vAlign w:val="center"/>
          </w:tcPr>
          <w:p w14:paraId="4507A662" w14:textId="77777777" w:rsidR="005F0DFC" w:rsidRDefault="003952BB">
            <w:pPr>
              <w:jc w:val="center"/>
            </w:pPr>
            <w:r>
              <w:t>42.0</w:t>
            </w:r>
          </w:p>
        </w:tc>
        <w:tc>
          <w:tcPr>
            <w:tcW w:w="0" w:type="auto"/>
            <w:vAlign w:val="center"/>
          </w:tcPr>
          <w:p w14:paraId="5186D139" w14:textId="77777777" w:rsidR="005F0DFC" w:rsidRDefault="003952BB">
            <w:pPr>
              <w:jc w:val="center"/>
            </w:pPr>
            <w:r>
              <w:t>18.0</w:t>
            </w:r>
          </w:p>
        </w:tc>
        <w:tc>
          <w:tcPr>
            <w:tcW w:w="0" w:type="auto"/>
            <w:vAlign w:val="center"/>
          </w:tcPr>
          <w:p w14:paraId="3C154675" w14:textId="77777777" w:rsidR="005F0DFC" w:rsidRDefault="003952BB">
            <w:pPr>
              <w:jc w:val="center"/>
            </w:pPr>
            <w:r>
              <w:t>43.35</w:t>
            </w:r>
          </w:p>
        </w:tc>
        <w:tc>
          <w:tcPr>
            <w:tcW w:w="0" w:type="auto"/>
            <w:vAlign w:val="center"/>
          </w:tcPr>
          <w:p w14:paraId="173CCCAD" w14:textId="77777777" w:rsidR="005F0DFC" w:rsidRDefault="003952BB">
            <w:pPr>
              <w:jc w:val="center"/>
            </w:pPr>
            <w:r>
              <w:t>0</w:t>
            </w:r>
          </w:p>
        </w:tc>
        <w:tc>
          <w:tcPr>
            <w:tcW w:w="0" w:type="auto"/>
            <w:vAlign w:val="center"/>
          </w:tcPr>
          <w:p w14:paraId="1284B7FB" w14:textId="77777777" w:rsidR="005F0DFC" w:rsidRDefault="003952BB">
            <w:pPr>
              <w:jc w:val="center"/>
            </w:pPr>
            <w:r>
              <w:t>3</w:t>
            </w:r>
          </w:p>
        </w:tc>
        <w:tc>
          <w:tcPr>
            <w:tcW w:w="0" w:type="auto"/>
            <w:vAlign w:val="center"/>
          </w:tcPr>
          <w:p w14:paraId="0892D554" w14:textId="77777777" w:rsidR="005F0DFC" w:rsidRDefault="003952BB">
            <w:pPr>
              <w:jc w:val="center"/>
            </w:pPr>
            <w:r>
              <w:t>30</w:t>
            </w:r>
          </w:p>
        </w:tc>
      </w:tr>
      <w:tr w:rsidR="005F0DFC" w14:paraId="3F7F2671" w14:textId="77777777">
        <w:trPr>
          <w:jc w:val="center"/>
        </w:trPr>
        <w:tc>
          <w:tcPr>
            <w:tcW w:w="0" w:type="auto"/>
            <w:vAlign w:val="center"/>
          </w:tcPr>
          <w:p w14:paraId="43049576" w14:textId="77777777" w:rsidR="005F0DFC" w:rsidRDefault="003952BB">
            <w:pPr>
              <w:jc w:val="center"/>
            </w:pPr>
            <w:r>
              <w:t>070901</w:t>
            </w:r>
          </w:p>
        </w:tc>
        <w:tc>
          <w:tcPr>
            <w:tcW w:w="0" w:type="auto"/>
            <w:vAlign w:val="center"/>
          </w:tcPr>
          <w:p w14:paraId="21E6A80F" w14:textId="77777777" w:rsidR="005F0DFC" w:rsidRDefault="003952BB">
            <w:pPr>
              <w:jc w:val="center"/>
            </w:pPr>
            <w:r>
              <w:t>地质学</w:t>
            </w:r>
          </w:p>
        </w:tc>
        <w:tc>
          <w:tcPr>
            <w:tcW w:w="0" w:type="auto"/>
            <w:vAlign w:val="center"/>
          </w:tcPr>
          <w:p w14:paraId="28CA1946" w14:textId="77777777" w:rsidR="005F0DFC" w:rsidRDefault="003952BB">
            <w:pPr>
              <w:jc w:val="center"/>
            </w:pPr>
            <w:r>
              <w:t>43.0</w:t>
            </w:r>
          </w:p>
        </w:tc>
        <w:tc>
          <w:tcPr>
            <w:tcW w:w="0" w:type="auto"/>
            <w:vAlign w:val="center"/>
          </w:tcPr>
          <w:p w14:paraId="6C385364" w14:textId="77777777" w:rsidR="005F0DFC" w:rsidRDefault="003952BB">
            <w:pPr>
              <w:jc w:val="center"/>
            </w:pPr>
            <w:r>
              <w:t>39.0</w:t>
            </w:r>
          </w:p>
        </w:tc>
        <w:tc>
          <w:tcPr>
            <w:tcW w:w="0" w:type="auto"/>
            <w:vAlign w:val="center"/>
          </w:tcPr>
          <w:p w14:paraId="47E40FAD" w14:textId="77777777" w:rsidR="005F0DFC" w:rsidRDefault="003952BB">
            <w:pPr>
              <w:jc w:val="center"/>
            </w:pPr>
            <w:r>
              <w:t>18.0</w:t>
            </w:r>
          </w:p>
        </w:tc>
        <w:tc>
          <w:tcPr>
            <w:tcW w:w="0" w:type="auto"/>
            <w:vAlign w:val="center"/>
          </w:tcPr>
          <w:p w14:paraId="133A2C81" w14:textId="77777777" w:rsidR="005F0DFC" w:rsidRDefault="003952BB">
            <w:pPr>
              <w:jc w:val="center"/>
            </w:pPr>
            <w:r>
              <w:t>41.0</w:t>
            </w:r>
          </w:p>
        </w:tc>
        <w:tc>
          <w:tcPr>
            <w:tcW w:w="0" w:type="auto"/>
            <w:vAlign w:val="center"/>
          </w:tcPr>
          <w:p w14:paraId="39C9FD5F" w14:textId="77777777" w:rsidR="005F0DFC" w:rsidRDefault="003952BB">
            <w:pPr>
              <w:jc w:val="center"/>
            </w:pPr>
            <w:r>
              <w:t>5</w:t>
            </w:r>
          </w:p>
        </w:tc>
        <w:tc>
          <w:tcPr>
            <w:tcW w:w="0" w:type="auto"/>
            <w:vAlign w:val="center"/>
          </w:tcPr>
          <w:p w14:paraId="1509FB4F" w14:textId="77777777" w:rsidR="005F0DFC" w:rsidRDefault="003952BB">
            <w:pPr>
              <w:jc w:val="center"/>
            </w:pPr>
            <w:r>
              <w:t>0</w:t>
            </w:r>
          </w:p>
        </w:tc>
        <w:tc>
          <w:tcPr>
            <w:tcW w:w="0" w:type="auto"/>
            <w:vAlign w:val="center"/>
          </w:tcPr>
          <w:p w14:paraId="3AFAB85A" w14:textId="77777777" w:rsidR="005F0DFC" w:rsidRDefault="003952BB">
            <w:pPr>
              <w:jc w:val="center"/>
            </w:pPr>
            <w:r>
              <w:t>0</w:t>
            </w:r>
          </w:p>
        </w:tc>
      </w:tr>
      <w:tr w:rsidR="005F0DFC" w14:paraId="2AF42F92" w14:textId="77777777">
        <w:trPr>
          <w:jc w:val="center"/>
        </w:trPr>
        <w:tc>
          <w:tcPr>
            <w:tcW w:w="0" w:type="auto"/>
            <w:vAlign w:val="center"/>
          </w:tcPr>
          <w:p w14:paraId="0BF29D69" w14:textId="77777777" w:rsidR="005F0DFC" w:rsidRDefault="003952BB">
            <w:pPr>
              <w:jc w:val="center"/>
            </w:pPr>
            <w:r>
              <w:t>080202</w:t>
            </w:r>
          </w:p>
        </w:tc>
        <w:tc>
          <w:tcPr>
            <w:tcW w:w="0" w:type="auto"/>
            <w:vAlign w:val="center"/>
          </w:tcPr>
          <w:p w14:paraId="758D8F3F" w14:textId="77777777" w:rsidR="005F0DFC" w:rsidRDefault="003952BB">
            <w:pPr>
              <w:jc w:val="center"/>
            </w:pPr>
            <w:r>
              <w:t>机械设计制造及其自动化</w:t>
            </w:r>
          </w:p>
        </w:tc>
        <w:tc>
          <w:tcPr>
            <w:tcW w:w="0" w:type="auto"/>
            <w:vAlign w:val="center"/>
          </w:tcPr>
          <w:p w14:paraId="52BD5660" w14:textId="77777777" w:rsidR="005F0DFC" w:rsidRDefault="003952BB">
            <w:pPr>
              <w:jc w:val="center"/>
            </w:pPr>
            <w:r>
              <w:t>39.0</w:t>
            </w:r>
          </w:p>
        </w:tc>
        <w:tc>
          <w:tcPr>
            <w:tcW w:w="0" w:type="auto"/>
            <w:vAlign w:val="center"/>
          </w:tcPr>
          <w:p w14:paraId="44A78FB2" w14:textId="77777777" w:rsidR="005F0DFC" w:rsidRDefault="003952BB">
            <w:pPr>
              <w:jc w:val="center"/>
            </w:pPr>
            <w:r>
              <w:t>14.75</w:t>
            </w:r>
          </w:p>
        </w:tc>
        <w:tc>
          <w:tcPr>
            <w:tcW w:w="0" w:type="auto"/>
            <w:vAlign w:val="center"/>
          </w:tcPr>
          <w:p w14:paraId="6B406BF0" w14:textId="77777777" w:rsidR="005F0DFC" w:rsidRDefault="003952BB">
            <w:pPr>
              <w:jc w:val="center"/>
            </w:pPr>
            <w:r>
              <w:t>18.5</w:t>
            </w:r>
          </w:p>
        </w:tc>
        <w:tc>
          <w:tcPr>
            <w:tcW w:w="0" w:type="auto"/>
            <w:vAlign w:val="center"/>
          </w:tcPr>
          <w:p w14:paraId="2179D2F2" w14:textId="77777777" w:rsidR="005F0DFC" w:rsidRDefault="003952BB">
            <w:pPr>
              <w:jc w:val="center"/>
            </w:pPr>
            <w:r>
              <w:t>31.62</w:t>
            </w:r>
          </w:p>
        </w:tc>
        <w:tc>
          <w:tcPr>
            <w:tcW w:w="0" w:type="auto"/>
            <w:vAlign w:val="center"/>
          </w:tcPr>
          <w:p w14:paraId="599E5206" w14:textId="77777777" w:rsidR="005F0DFC" w:rsidRDefault="003952BB">
            <w:pPr>
              <w:jc w:val="center"/>
            </w:pPr>
            <w:r>
              <w:t>19</w:t>
            </w:r>
          </w:p>
        </w:tc>
        <w:tc>
          <w:tcPr>
            <w:tcW w:w="0" w:type="auto"/>
            <w:vAlign w:val="center"/>
          </w:tcPr>
          <w:p w14:paraId="29BD8E4B" w14:textId="77777777" w:rsidR="005F0DFC" w:rsidRDefault="003952BB">
            <w:pPr>
              <w:jc w:val="center"/>
            </w:pPr>
            <w:r>
              <w:t>7</w:t>
            </w:r>
          </w:p>
        </w:tc>
        <w:tc>
          <w:tcPr>
            <w:tcW w:w="0" w:type="auto"/>
            <w:vAlign w:val="center"/>
          </w:tcPr>
          <w:p w14:paraId="68088C1D" w14:textId="77777777" w:rsidR="005F0DFC" w:rsidRDefault="003952BB">
            <w:pPr>
              <w:jc w:val="center"/>
            </w:pPr>
            <w:r>
              <w:t>60</w:t>
            </w:r>
          </w:p>
        </w:tc>
      </w:tr>
      <w:tr w:rsidR="005F0DFC" w14:paraId="233D55EF" w14:textId="77777777">
        <w:trPr>
          <w:jc w:val="center"/>
        </w:trPr>
        <w:tc>
          <w:tcPr>
            <w:tcW w:w="0" w:type="auto"/>
            <w:vAlign w:val="center"/>
          </w:tcPr>
          <w:p w14:paraId="74D1B141" w14:textId="77777777" w:rsidR="005F0DFC" w:rsidRDefault="003952BB">
            <w:pPr>
              <w:jc w:val="center"/>
            </w:pPr>
            <w:r>
              <w:t>080410T</w:t>
            </w:r>
          </w:p>
        </w:tc>
        <w:tc>
          <w:tcPr>
            <w:tcW w:w="0" w:type="auto"/>
            <w:vAlign w:val="center"/>
          </w:tcPr>
          <w:p w14:paraId="2B89F3D0" w14:textId="77777777" w:rsidR="005F0DFC" w:rsidRDefault="003952BB">
            <w:pPr>
              <w:jc w:val="center"/>
            </w:pPr>
            <w:r>
              <w:t>宝石及材料工艺学</w:t>
            </w:r>
          </w:p>
        </w:tc>
        <w:tc>
          <w:tcPr>
            <w:tcW w:w="0" w:type="auto"/>
            <w:vAlign w:val="center"/>
          </w:tcPr>
          <w:p w14:paraId="665B4D4C" w14:textId="77777777" w:rsidR="005F0DFC" w:rsidRDefault="003952BB">
            <w:pPr>
              <w:jc w:val="center"/>
            </w:pPr>
            <w:r>
              <w:t>39.0</w:t>
            </w:r>
          </w:p>
        </w:tc>
        <w:tc>
          <w:tcPr>
            <w:tcW w:w="0" w:type="auto"/>
            <w:vAlign w:val="center"/>
          </w:tcPr>
          <w:p w14:paraId="57B15B89" w14:textId="77777777" w:rsidR="005F0DFC" w:rsidRDefault="003952BB">
            <w:pPr>
              <w:jc w:val="center"/>
            </w:pPr>
            <w:r>
              <w:t>28.375</w:t>
            </w:r>
          </w:p>
        </w:tc>
        <w:tc>
          <w:tcPr>
            <w:tcW w:w="0" w:type="auto"/>
            <w:vAlign w:val="center"/>
          </w:tcPr>
          <w:p w14:paraId="4A118B6F" w14:textId="77777777" w:rsidR="005F0DFC" w:rsidRDefault="003952BB">
            <w:pPr>
              <w:jc w:val="center"/>
            </w:pPr>
            <w:r>
              <w:t>18.5</w:t>
            </w:r>
          </w:p>
        </w:tc>
        <w:tc>
          <w:tcPr>
            <w:tcW w:w="0" w:type="auto"/>
            <w:vAlign w:val="center"/>
          </w:tcPr>
          <w:p w14:paraId="1E1EF40C" w14:textId="77777777" w:rsidR="005F0DFC" w:rsidRDefault="003952BB">
            <w:pPr>
              <w:jc w:val="center"/>
            </w:pPr>
            <w:r>
              <w:t>40.83</w:t>
            </w:r>
          </w:p>
        </w:tc>
        <w:tc>
          <w:tcPr>
            <w:tcW w:w="0" w:type="auto"/>
            <w:vAlign w:val="center"/>
          </w:tcPr>
          <w:p w14:paraId="24853838" w14:textId="77777777" w:rsidR="005F0DFC" w:rsidRDefault="003952BB">
            <w:pPr>
              <w:jc w:val="center"/>
            </w:pPr>
            <w:r>
              <w:t>11</w:t>
            </w:r>
          </w:p>
        </w:tc>
        <w:tc>
          <w:tcPr>
            <w:tcW w:w="0" w:type="auto"/>
            <w:vAlign w:val="center"/>
          </w:tcPr>
          <w:p w14:paraId="25CA773D" w14:textId="77777777" w:rsidR="005F0DFC" w:rsidRDefault="003952BB">
            <w:pPr>
              <w:jc w:val="center"/>
            </w:pPr>
            <w:r>
              <w:t>23</w:t>
            </w:r>
          </w:p>
        </w:tc>
        <w:tc>
          <w:tcPr>
            <w:tcW w:w="0" w:type="auto"/>
            <w:vAlign w:val="center"/>
          </w:tcPr>
          <w:p w14:paraId="634D3028" w14:textId="77777777" w:rsidR="005F0DFC" w:rsidRDefault="003952BB">
            <w:pPr>
              <w:jc w:val="center"/>
            </w:pPr>
            <w:r>
              <w:t>110</w:t>
            </w:r>
          </w:p>
        </w:tc>
      </w:tr>
      <w:tr w:rsidR="005F0DFC" w14:paraId="056C377F" w14:textId="77777777">
        <w:trPr>
          <w:jc w:val="center"/>
        </w:trPr>
        <w:tc>
          <w:tcPr>
            <w:tcW w:w="0" w:type="auto"/>
            <w:vAlign w:val="center"/>
          </w:tcPr>
          <w:p w14:paraId="03167EC8" w14:textId="77777777" w:rsidR="005F0DFC" w:rsidRDefault="003952BB">
            <w:pPr>
              <w:jc w:val="center"/>
            </w:pPr>
            <w:r>
              <w:t>080701</w:t>
            </w:r>
          </w:p>
        </w:tc>
        <w:tc>
          <w:tcPr>
            <w:tcW w:w="0" w:type="auto"/>
            <w:vAlign w:val="center"/>
          </w:tcPr>
          <w:p w14:paraId="110A60AD" w14:textId="77777777" w:rsidR="005F0DFC" w:rsidRDefault="003952BB">
            <w:pPr>
              <w:jc w:val="center"/>
            </w:pPr>
            <w:r>
              <w:t>电子信息工程</w:t>
            </w:r>
          </w:p>
        </w:tc>
        <w:tc>
          <w:tcPr>
            <w:tcW w:w="0" w:type="auto"/>
            <w:vAlign w:val="center"/>
          </w:tcPr>
          <w:p w14:paraId="562B9228" w14:textId="77777777" w:rsidR="005F0DFC" w:rsidRDefault="003952BB">
            <w:pPr>
              <w:jc w:val="center"/>
            </w:pPr>
            <w:r>
              <w:t>39.0</w:t>
            </w:r>
          </w:p>
        </w:tc>
        <w:tc>
          <w:tcPr>
            <w:tcW w:w="0" w:type="auto"/>
            <w:vAlign w:val="center"/>
          </w:tcPr>
          <w:p w14:paraId="6092FA0C" w14:textId="77777777" w:rsidR="005F0DFC" w:rsidRDefault="003952BB">
            <w:pPr>
              <w:jc w:val="center"/>
            </w:pPr>
            <w:r>
              <w:t>15.75</w:t>
            </w:r>
          </w:p>
        </w:tc>
        <w:tc>
          <w:tcPr>
            <w:tcW w:w="0" w:type="auto"/>
            <w:vAlign w:val="center"/>
          </w:tcPr>
          <w:p w14:paraId="018F7F52" w14:textId="77777777" w:rsidR="005F0DFC" w:rsidRDefault="003952BB">
            <w:pPr>
              <w:jc w:val="center"/>
            </w:pPr>
            <w:r>
              <w:t>18.5</w:t>
            </w:r>
          </w:p>
        </w:tc>
        <w:tc>
          <w:tcPr>
            <w:tcW w:w="0" w:type="auto"/>
            <w:vAlign w:val="center"/>
          </w:tcPr>
          <w:p w14:paraId="791421E9" w14:textId="77777777" w:rsidR="005F0DFC" w:rsidRDefault="003952BB">
            <w:pPr>
              <w:jc w:val="center"/>
            </w:pPr>
            <w:r>
              <w:t>32.21</w:t>
            </w:r>
          </w:p>
        </w:tc>
        <w:tc>
          <w:tcPr>
            <w:tcW w:w="0" w:type="auto"/>
            <w:vAlign w:val="center"/>
          </w:tcPr>
          <w:p w14:paraId="1465DF89" w14:textId="77777777" w:rsidR="005F0DFC" w:rsidRDefault="003952BB">
            <w:pPr>
              <w:jc w:val="center"/>
            </w:pPr>
            <w:r>
              <w:t>12</w:t>
            </w:r>
          </w:p>
        </w:tc>
        <w:tc>
          <w:tcPr>
            <w:tcW w:w="0" w:type="auto"/>
            <w:vAlign w:val="center"/>
          </w:tcPr>
          <w:p w14:paraId="233D3B66" w14:textId="77777777" w:rsidR="005F0DFC" w:rsidRDefault="003952BB">
            <w:pPr>
              <w:jc w:val="center"/>
            </w:pPr>
            <w:r>
              <w:t>6</w:t>
            </w:r>
          </w:p>
        </w:tc>
        <w:tc>
          <w:tcPr>
            <w:tcW w:w="0" w:type="auto"/>
            <w:vAlign w:val="center"/>
          </w:tcPr>
          <w:p w14:paraId="7F1C8D78" w14:textId="77777777" w:rsidR="005F0DFC" w:rsidRDefault="003952BB">
            <w:pPr>
              <w:jc w:val="center"/>
            </w:pPr>
            <w:r>
              <w:t>340</w:t>
            </w:r>
          </w:p>
        </w:tc>
      </w:tr>
      <w:tr w:rsidR="005F0DFC" w14:paraId="2056E735" w14:textId="77777777">
        <w:trPr>
          <w:jc w:val="center"/>
        </w:trPr>
        <w:tc>
          <w:tcPr>
            <w:tcW w:w="0" w:type="auto"/>
            <w:vAlign w:val="center"/>
          </w:tcPr>
          <w:p w14:paraId="2399C334" w14:textId="77777777" w:rsidR="005F0DFC" w:rsidRDefault="003952BB">
            <w:pPr>
              <w:jc w:val="center"/>
            </w:pPr>
            <w:r>
              <w:t>080703</w:t>
            </w:r>
          </w:p>
        </w:tc>
        <w:tc>
          <w:tcPr>
            <w:tcW w:w="0" w:type="auto"/>
            <w:vAlign w:val="center"/>
          </w:tcPr>
          <w:p w14:paraId="5CE260FB" w14:textId="77777777" w:rsidR="005F0DFC" w:rsidRDefault="003952BB">
            <w:pPr>
              <w:jc w:val="center"/>
            </w:pPr>
            <w:r>
              <w:t>通信工程</w:t>
            </w:r>
          </w:p>
        </w:tc>
        <w:tc>
          <w:tcPr>
            <w:tcW w:w="0" w:type="auto"/>
            <w:vAlign w:val="center"/>
          </w:tcPr>
          <w:p w14:paraId="73AF54C6" w14:textId="77777777" w:rsidR="005F0DFC" w:rsidRDefault="003952BB">
            <w:pPr>
              <w:jc w:val="center"/>
            </w:pPr>
            <w:r>
              <w:t>39.0</w:t>
            </w:r>
          </w:p>
        </w:tc>
        <w:tc>
          <w:tcPr>
            <w:tcW w:w="0" w:type="auto"/>
            <w:vAlign w:val="center"/>
          </w:tcPr>
          <w:p w14:paraId="285416BC" w14:textId="77777777" w:rsidR="005F0DFC" w:rsidRDefault="003952BB">
            <w:pPr>
              <w:jc w:val="center"/>
            </w:pPr>
            <w:r>
              <w:t>15.75</w:t>
            </w:r>
          </w:p>
        </w:tc>
        <w:tc>
          <w:tcPr>
            <w:tcW w:w="0" w:type="auto"/>
            <w:vAlign w:val="center"/>
          </w:tcPr>
          <w:p w14:paraId="3CF8E5DE" w14:textId="77777777" w:rsidR="005F0DFC" w:rsidRDefault="003952BB">
            <w:pPr>
              <w:jc w:val="center"/>
            </w:pPr>
            <w:r>
              <w:t>18.5</w:t>
            </w:r>
          </w:p>
        </w:tc>
        <w:tc>
          <w:tcPr>
            <w:tcW w:w="0" w:type="auto"/>
            <w:vAlign w:val="center"/>
          </w:tcPr>
          <w:p w14:paraId="339738A3" w14:textId="77777777" w:rsidR="005F0DFC" w:rsidRDefault="003952BB">
            <w:pPr>
              <w:jc w:val="center"/>
            </w:pPr>
            <w:r>
              <w:t>32.21</w:t>
            </w:r>
          </w:p>
        </w:tc>
        <w:tc>
          <w:tcPr>
            <w:tcW w:w="0" w:type="auto"/>
            <w:vAlign w:val="center"/>
          </w:tcPr>
          <w:p w14:paraId="4B648787" w14:textId="77777777" w:rsidR="005F0DFC" w:rsidRDefault="003952BB">
            <w:pPr>
              <w:jc w:val="center"/>
            </w:pPr>
            <w:r>
              <w:t>10</w:t>
            </w:r>
          </w:p>
        </w:tc>
        <w:tc>
          <w:tcPr>
            <w:tcW w:w="0" w:type="auto"/>
            <w:vAlign w:val="center"/>
          </w:tcPr>
          <w:p w14:paraId="6AB0165D" w14:textId="77777777" w:rsidR="005F0DFC" w:rsidRDefault="003952BB">
            <w:pPr>
              <w:jc w:val="center"/>
            </w:pPr>
            <w:r>
              <w:t>3</w:t>
            </w:r>
          </w:p>
        </w:tc>
        <w:tc>
          <w:tcPr>
            <w:tcW w:w="0" w:type="auto"/>
            <w:vAlign w:val="center"/>
          </w:tcPr>
          <w:p w14:paraId="0056E334" w14:textId="77777777" w:rsidR="005F0DFC" w:rsidRDefault="003952BB">
            <w:pPr>
              <w:jc w:val="center"/>
            </w:pPr>
            <w:r>
              <w:t>140</w:t>
            </w:r>
          </w:p>
        </w:tc>
      </w:tr>
      <w:tr w:rsidR="005F0DFC" w14:paraId="686D82A7" w14:textId="77777777">
        <w:trPr>
          <w:jc w:val="center"/>
        </w:trPr>
        <w:tc>
          <w:tcPr>
            <w:tcW w:w="0" w:type="auto"/>
            <w:vAlign w:val="center"/>
          </w:tcPr>
          <w:p w14:paraId="40F0A144" w14:textId="77777777" w:rsidR="005F0DFC" w:rsidRDefault="003952BB">
            <w:pPr>
              <w:jc w:val="center"/>
            </w:pPr>
            <w:r>
              <w:t>080901</w:t>
            </w:r>
          </w:p>
        </w:tc>
        <w:tc>
          <w:tcPr>
            <w:tcW w:w="0" w:type="auto"/>
            <w:vAlign w:val="center"/>
          </w:tcPr>
          <w:p w14:paraId="6A677ABA" w14:textId="77777777" w:rsidR="005F0DFC" w:rsidRDefault="003952BB">
            <w:pPr>
              <w:jc w:val="center"/>
            </w:pPr>
            <w:r>
              <w:t>计算机科学与技术</w:t>
            </w:r>
          </w:p>
        </w:tc>
        <w:tc>
          <w:tcPr>
            <w:tcW w:w="0" w:type="auto"/>
            <w:vAlign w:val="center"/>
          </w:tcPr>
          <w:p w14:paraId="1EDC2749" w14:textId="77777777" w:rsidR="005F0DFC" w:rsidRDefault="003952BB">
            <w:pPr>
              <w:jc w:val="center"/>
            </w:pPr>
            <w:r>
              <w:t>39.0</w:t>
            </w:r>
          </w:p>
        </w:tc>
        <w:tc>
          <w:tcPr>
            <w:tcW w:w="0" w:type="auto"/>
            <w:vAlign w:val="center"/>
          </w:tcPr>
          <w:p w14:paraId="7EDBDCB4" w14:textId="77777777" w:rsidR="005F0DFC" w:rsidRDefault="003952BB">
            <w:pPr>
              <w:jc w:val="center"/>
            </w:pPr>
            <w:r>
              <w:t>36.0</w:t>
            </w:r>
          </w:p>
        </w:tc>
        <w:tc>
          <w:tcPr>
            <w:tcW w:w="0" w:type="auto"/>
            <w:vAlign w:val="center"/>
          </w:tcPr>
          <w:p w14:paraId="53AEE6A4" w14:textId="77777777" w:rsidR="005F0DFC" w:rsidRDefault="003952BB">
            <w:pPr>
              <w:jc w:val="center"/>
            </w:pPr>
            <w:r>
              <w:t>18.5</w:t>
            </w:r>
          </w:p>
        </w:tc>
        <w:tc>
          <w:tcPr>
            <w:tcW w:w="0" w:type="auto"/>
            <w:vAlign w:val="center"/>
          </w:tcPr>
          <w:p w14:paraId="77D30827" w14:textId="77777777" w:rsidR="005F0DFC" w:rsidRDefault="003952BB">
            <w:pPr>
              <w:jc w:val="center"/>
            </w:pPr>
            <w:r>
              <w:t>44.12</w:t>
            </w:r>
          </w:p>
        </w:tc>
        <w:tc>
          <w:tcPr>
            <w:tcW w:w="0" w:type="auto"/>
            <w:vAlign w:val="center"/>
          </w:tcPr>
          <w:p w14:paraId="75ECB38E" w14:textId="77777777" w:rsidR="005F0DFC" w:rsidRDefault="003952BB">
            <w:pPr>
              <w:jc w:val="center"/>
            </w:pPr>
            <w:r>
              <w:t>10</w:t>
            </w:r>
          </w:p>
        </w:tc>
        <w:tc>
          <w:tcPr>
            <w:tcW w:w="0" w:type="auto"/>
            <w:vAlign w:val="center"/>
          </w:tcPr>
          <w:p w14:paraId="14B1444D" w14:textId="77777777" w:rsidR="005F0DFC" w:rsidRDefault="003952BB">
            <w:pPr>
              <w:jc w:val="center"/>
            </w:pPr>
            <w:r>
              <w:t>10</w:t>
            </w:r>
          </w:p>
        </w:tc>
        <w:tc>
          <w:tcPr>
            <w:tcW w:w="0" w:type="auto"/>
            <w:vAlign w:val="center"/>
          </w:tcPr>
          <w:p w14:paraId="6F95FF3C" w14:textId="77777777" w:rsidR="005F0DFC" w:rsidRDefault="003952BB">
            <w:pPr>
              <w:jc w:val="center"/>
            </w:pPr>
            <w:r>
              <w:t>205</w:t>
            </w:r>
          </w:p>
        </w:tc>
      </w:tr>
      <w:tr w:rsidR="005F0DFC" w14:paraId="1B4FED67" w14:textId="77777777">
        <w:trPr>
          <w:jc w:val="center"/>
        </w:trPr>
        <w:tc>
          <w:tcPr>
            <w:tcW w:w="0" w:type="auto"/>
            <w:vAlign w:val="center"/>
          </w:tcPr>
          <w:p w14:paraId="4C3A2333" w14:textId="77777777" w:rsidR="005F0DFC" w:rsidRDefault="003952BB">
            <w:pPr>
              <w:jc w:val="center"/>
            </w:pPr>
            <w:r>
              <w:t>080902</w:t>
            </w:r>
          </w:p>
        </w:tc>
        <w:tc>
          <w:tcPr>
            <w:tcW w:w="0" w:type="auto"/>
            <w:vAlign w:val="center"/>
          </w:tcPr>
          <w:p w14:paraId="6D652FE5" w14:textId="77777777" w:rsidR="005F0DFC" w:rsidRDefault="003952BB">
            <w:pPr>
              <w:jc w:val="center"/>
            </w:pPr>
            <w:r>
              <w:t>软件工程</w:t>
            </w:r>
          </w:p>
        </w:tc>
        <w:tc>
          <w:tcPr>
            <w:tcW w:w="0" w:type="auto"/>
            <w:vAlign w:val="center"/>
          </w:tcPr>
          <w:p w14:paraId="5DEB5242" w14:textId="77777777" w:rsidR="005F0DFC" w:rsidRDefault="003952BB">
            <w:pPr>
              <w:jc w:val="center"/>
            </w:pPr>
            <w:r>
              <w:t>39.0</w:t>
            </w:r>
          </w:p>
        </w:tc>
        <w:tc>
          <w:tcPr>
            <w:tcW w:w="0" w:type="auto"/>
            <w:vAlign w:val="center"/>
          </w:tcPr>
          <w:p w14:paraId="27BFA7BD" w14:textId="77777777" w:rsidR="005F0DFC" w:rsidRDefault="003952BB">
            <w:pPr>
              <w:jc w:val="center"/>
            </w:pPr>
            <w:r>
              <w:t>31.0</w:t>
            </w:r>
          </w:p>
        </w:tc>
        <w:tc>
          <w:tcPr>
            <w:tcW w:w="0" w:type="auto"/>
            <w:vAlign w:val="center"/>
          </w:tcPr>
          <w:p w14:paraId="7E92B780" w14:textId="77777777" w:rsidR="005F0DFC" w:rsidRDefault="003952BB">
            <w:pPr>
              <w:jc w:val="center"/>
            </w:pPr>
            <w:r>
              <w:t>18.5</w:t>
            </w:r>
          </w:p>
        </w:tc>
        <w:tc>
          <w:tcPr>
            <w:tcW w:w="0" w:type="auto"/>
            <w:vAlign w:val="center"/>
          </w:tcPr>
          <w:p w14:paraId="5D96B264" w14:textId="77777777" w:rsidR="005F0DFC" w:rsidRDefault="003952BB">
            <w:pPr>
              <w:jc w:val="center"/>
            </w:pPr>
            <w:r>
              <w:t>41.18</w:t>
            </w:r>
          </w:p>
        </w:tc>
        <w:tc>
          <w:tcPr>
            <w:tcW w:w="0" w:type="auto"/>
            <w:vAlign w:val="center"/>
          </w:tcPr>
          <w:p w14:paraId="7946A122" w14:textId="77777777" w:rsidR="005F0DFC" w:rsidRDefault="003952BB">
            <w:pPr>
              <w:jc w:val="center"/>
            </w:pPr>
            <w:r>
              <w:t>11</w:t>
            </w:r>
          </w:p>
        </w:tc>
        <w:tc>
          <w:tcPr>
            <w:tcW w:w="0" w:type="auto"/>
            <w:vAlign w:val="center"/>
          </w:tcPr>
          <w:p w14:paraId="25A08A64" w14:textId="77777777" w:rsidR="005F0DFC" w:rsidRDefault="003952BB">
            <w:pPr>
              <w:jc w:val="center"/>
            </w:pPr>
            <w:r>
              <w:t>2</w:t>
            </w:r>
          </w:p>
        </w:tc>
        <w:tc>
          <w:tcPr>
            <w:tcW w:w="0" w:type="auto"/>
            <w:vAlign w:val="center"/>
          </w:tcPr>
          <w:p w14:paraId="1AE9EDAE" w14:textId="77777777" w:rsidR="005F0DFC" w:rsidRDefault="003952BB">
            <w:pPr>
              <w:jc w:val="center"/>
            </w:pPr>
            <w:r>
              <w:t>20</w:t>
            </w:r>
          </w:p>
        </w:tc>
      </w:tr>
      <w:tr w:rsidR="005F0DFC" w14:paraId="07F479F8" w14:textId="77777777">
        <w:trPr>
          <w:jc w:val="center"/>
        </w:trPr>
        <w:tc>
          <w:tcPr>
            <w:tcW w:w="0" w:type="auto"/>
            <w:vAlign w:val="center"/>
          </w:tcPr>
          <w:p w14:paraId="64533CF1" w14:textId="77777777" w:rsidR="005F0DFC" w:rsidRDefault="003952BB">
            <w:pPr>
              <w:jc w:val="center"/>
            </w:pPr>
            <w:r>
              <w:t>080910T</w:t>
            </w:r>
          </w:p>
        </w:tc>
        <w:tc>
          <w:tcPr>
            <w:tcW w:w="0" w:type="auto"/>
            <w:vAlign w:val="center"/>
          </w:tcPr>
          <w:p w14:paraId="6855D00D" w14:textId="77777777" w:rsidR="005F0DFC" w:rsidRDefault="003952BB">
            <w:pPr>
              <w:jc w:val="center"/>
            </w:pPr>
            <w:r>
              <w:t>数据科学与大数据技术</w:t>
            </w:r>
          </w:p>
        </w:tc>
        <w:tc>
          <w:tcPr>
            <w:tcW w:w="0" w:type="auto"/>
            <w:vAlign w:val="center"/>
          </w:tcPr>
          <w:p w14:paraId="3F1B6F25" w14:textId="77777777" w:rsidR="005F0DFC" w:rsidRDefault="003952BB">
            <w:pPr>
              <w:jc w:val="center"/>
            </w:pPr>
            <w:r>
              <w:t>39.0</w:t>
            </w:r>
          </w:p>
        </w:tc>
        <w:tc>
          <w:tcPr>
            <w:tcW w:w="0" w:type="auto"/>
            <w:vAlign w:val="center"/>
          </w:tcPr>
          <w:p w14:paraId="1A83B1EA" w14:textId="77777777" w:rsidR="005F0DFC" w:rsidRDefault="003952BB">
            <w:pPr>
              <w:jc w:val="center"/>
            </w:pPr>
            <w:r>
              <w:t>31.75</w:t>
            </w:r>
          </w:p>
        </w:tc>
        <w:tc>
          <w:tcPr>
            <w:tcW w:w="0" w:type="auto"/>
            <w:vAlign w:val="center"/>
          </w:tcPr>
          <w:p w14:paraId="494D1ED2" w14:textId="77777777" w:rsidR="005F0DFC" w:rsidRDefault="003952BB">
            <w:pPr>
              <w:jc w:val="center"/>
            </w:pPr>
            <w:r>
              <w:t>18.5</w:t>
            </w:r>
          </w:p>
        </w:tc>
        <w:tc>
          <w:tcPr>
            <w:tcW w:w="0" w:type="auto"/>
            <w:vAlign w:val="center"/>
          </w:tcPr>
          <w:p w14:paraId="2EA43CB3" w14:textId="77777777" w:rsidR="005F0DFC" w:rsidRDefault="003952BB">
            <w:pPr>
              <w:jc w:val="center"/>
            </w:pPr>
            <w:r>
              <w:t>41.62</w:t>
            </w:r>
          </w:p>
        </w:tc>
        <w:tc>
          <w:tcPr>
            <w:tcW w:w="0" w:type="auto"/>
            <w:vAlign w:val="center"/>
          </w:tcPr>
          <w:p w14:paraId="6DB973C5" w14:textId="77777777" w:rsidR="005F0DFC" w:rsidRDefault="003952BB">
            <w:pPr>
              <w:jc w:val="center"/>
            </w:pPr>
            <w:r>
              <w:t>12</w:t>
            </w:r>
          </w:p>
        </w:tc>
        <w:tc>
          <w:tcPr>
            <w:tcW w:w="0" w:type="auto"/>
            <w:vAlign w:val="center"/>
          </w:tcPr>
          <w:p w14:paraId="7E9B371C" w14:textId="77777777" w:rsidR="005F0DFC" w:rsidRDefault="003952BB">
            <w:pPr>
              <w:jc w:val="center"/>
            </w:pPr>
            <w:r>
              <w:t>0</w:t>
            </w:r>
          </w:p>
        </w:tc>
        <w:tc>
          <w:tcPr>
            <w:tcW w:w="0" w:type="auto"/>
            <w:vAlign w:val="center"/>
          </w:tcPr>
          <w:p w14:paraId="239E38C4" w14:textId="77777777" w:rsidR="005F0DFC" w:rsidRDefault="003952BB">
            <w:pPr>
              <w:jc w:val="center"/>
            </w:pPr>
            <w:r>
              <w:t>0</w:t>
            </w:r>
          </w:p>
        </w:tc>
      </w:tr>
      <w:tr w:rsidR="005F0DFC" w14:paraId="17640355" w14:textId="77777777">
        <w:trPr>
          <w:jc w:val="center"/>
        </w:trPr>
        <w:tc>
          <w:tcPr>
            <w:tcW w:w="0" w:type="auto"/>
            <w:vAlign w:val="center"/>
          </w:tcPr>
          <w:p w14:paraId="48F7CC80" w14:textId="77777777" w:rsidR="005F0DFC" w:rsidRDefault="003952BB">
            <w:pPr>
              <w:jc w:val="center"/>
            </w:pPr>
            <w:r>
              <w:t>081001</w:t>
            </w:r>
          </w:p>
        </w:tc>
        <w:tc>
          <w:tcPr>
            <w:tcW w:w="0" w:type="auto"/>
            <w:vAlign w:val="center"/>
          </w:tcPr>
          <w:p w14:paraId="656D272F" w14:textId="77777777" w:rsidR="005F0DFC" w:rsidRDefault="003952BB">
            <w:pPr>
              <w:jc w:val="center"/>
            </w:pPr>
            <w:r>
              <w:t>土木工程</w:t>
            </w:r>
          </w:p>
        </w:tc>
        <w:tc>
          <w:tcPr>
            <w:tcW w:w="0" w:type="auto"/>
            <w:vAlign w:val="center"/>
          </w:tcPr>
          <w:p w14:paraId="27852A5D" w14:textId="77777777" w:rsidR="005F0DFC" w:rsidRDefault="003952BB">
            <w:pPr>
              <w:jc w:val="center"/>
            </w:pPr>
            <w:r>
              <w:t>39.0</w:t>
            </w:r>
          </w:p>
        </w:tc>
        <w:tc>
          <w:tcPr>
            <w:tcW w:w="0" w:type="auto"/>
            <w:vAlign w:val="center"/>
          </w:tcPr>
          <w:p w14:paraId="3AB70807" w14:textId="77777777" w:rsidR="005F0DFC" w:rsidRDefault="003952BB">
            <w:pPr>
              <w:jc w:val="center"/>
            </w:pPr>
            <w:r>
              <w:t>8.0</w:t>
            </w:r>
          </w:p>
        </w:tc>
        <w:tc>
          <w:tcPr>
            <w:tcW w:w="0" w:type="auto"/>
            <w:vAlign w:val="center"/>
          </w:tcPr>
          <w:p w14:paraId="1ABBD102" w14:textId="77777777" w:rsidR="005F0DFC" w:rsidRDefault="003952BB">
            <w:pPr>
              <w:jc w:val="center"/>
            </w:pPr>
            <w:r>
              <w:t>18.5</w:t>
            </w:r>
          </w:p>
        </w:tc>
        <w:tc>
          <w:tcPr>
            <w:tcW w:w="0" w:type="auto"/>
            <w:vAlign w:val="center"/>
          </w:tcPr>
          <w:p w14:paraId="324DF2C0" w14:textId="77777777" w:rsidR="005F0DFC" w:rsidRDefault="003952BB">
            <w:pPr>
              <w:jc w:val="center"/>
            </w:pPr>
            <w:r>
              <w:t>27.65</w:t>
            </w:r>
          </w:p>
        </w:tc>
        <w:tc>
          <w:tcPr>
            <w:tcW w:w="0" w:type="auto"/>
            <w:vAlign w:val="center"/>
          </w:tcPr>
          <w:p w14:paraId="73666BFD" w14:textId="77777777" w:rsidR="005F0DFC" w:rsidRDefault="003952BB">
            <w:pPr>
              <w:jc w:val="center"/>
            </w:pPr>
            <w:r>
              <w:t>12</w:t>
            </w:r>
          </w:p>
        </w:tc>
        <w:tc>
          <w:tcPr>
            <w:tcW w:w="0" w:type="auto"/>
            <w:vAlign w:val="center"/>
          </w:tcPr>
          <w:p w14:paraId="3B49CA9D" w14:textId="77777777" w:rsidR="005F0DFC" w:rsidRDefault="003952BB">
            <w:pPr>
              <w:jc w:val="center"/>
            </w:pPr>
            <w:r>
              <w:t>2</w:t>
            </w:r>
          </w:p>
        </w:tc>
        <w:tc>
          <w:tcPr>
            <w:tcW w:w="0" w:type="auto"/>
            <w:vAlign w:val="center"/>
          </w:tcPr>
          <w:p w14:paraId="18EEACB3" w14:textId="77777777" w:rsidR="005F0DFC" w:rsidRDefault="003952BB">
            <w:pPr>
              <w:jc w:val="center"/>
            </w:pPr>
            <w:r>
              <w:t>11</w:t>
            </w:r>
          </w:p>
        </w:tc>
      </w:tr>
      <w:tr w:rsidR="005F0DFC" w14:paraId="45D597D0" w14:textId="77777777">
        <w:trPr>
          <w:jc w:val="center"/>
        </w:trPr>
        <w:tc>
          <w:tcPr>
            <w:tcW w:w="0" w:type="auto"/>
            <w:vAlign w:val="center"/>
          </w:tcPr>
          <w:p w14:paraId="72E07F1C" w14:textId="77777777" w:rsidR="005F0DFC" w:rsidRDefault="003952BB">
            <w:pPr>
              <w:jc w:val="center"/>
            </w:pPr>
            <w:r>
              <w:t>081201</w:t>
            </w:r>
          </w:p>
        </w:tc>
        <w:tc>
          <w:tcPr>
            <w:tcW w:w="0" w:type="auto"/>
            <w:vAlign w:val="center"/>
          </w:tcPr>
          <w:p w14:paraId="29794DF5" w14:textId="77777777" w:rsidR="005F0DFC" w:rsidRDefault="003952BB">
            <w:pPr>
              <w:jc w:val="center"/>
            </w:pPr>
            <w:r>
              <w:t>测绘</w:t>
            </w:r>
            <w:r>
              <w:lastRenderedPageBreak/>
              <w:t>工程</w:t>
            </w:r>
          </w:p>
        </w:tc>
        <w:tc>
          <w:tcPr>
            <w:tcW w:w="0" w:type="auto"/>
            <w:vAlign w:val="center"/>
          </w:tcPr>
          <w:p w14:paraId="2DB0825A" w14:textId="77777777" w:rsidR="005F0DFC" w:rsidRDefault="003952BB">
            <w:pPr>
              <w:jc w:val="center"/>
            </w:pPr>
            <w:r>
              <w:lastRenderedPageBreak/>
              <w:t>49.0</w:t>
            </w:r>
          </w:p>
        </w:tc>
        <w:tc>
          <w:tcPr>
            <w:tcW w:w="0" w:type="auto"/>
            <w:vAlign w:val="center"/>
          </w:tcPr>
          <w:p w14:paraId="67858212" w14:textId="77777777" w:rsidR="005F0DFC" w:rsidRDefault="003952BB">
            <w:pPr>
              <w:jc w:val="center"/>
            </w:pPr>
            <w:r>
              <w:t>37.0</w:t>
            </w:r>
          </w:p>
        </w:tc>
        <w:tc>
          <w:tcPr>
            <w:tcW w:w="0" w:type="auto"/>
            <w:vAlign w:val="center"/>
          </w:tcPr>
          <w:p w14:paraId="07DBE268" w14:textId="77777777" w:rsidR="005F0DFC" w:rsidRDefault="003952BB">
            <w:pPr>
              <w:jc w:val="center"/>
            </w:pPr>
            <w:r>
              <w:t>18.0</w:t>
            </w:r>
          </w:p>
        </w:tc>
        <w:tc>
          <w:tcPr>
            <w:tcW w:w="0" w:type="auto"/>
            <w:vAlign w:val="center"/>
          </w:tcPr>
          <w:p w14:paraId="1989588B" w14:textId="77777777" w:rsidR="005F0DFC" w:rsidRDefault="003952BB">
            <w:pPr>
              <w:jc w:val="center"/>
            </w:pPr>
            <w:r>
              <w:t>43.0</w:t>
            </w:r>
          </w:p>
        </w:tc>
        <w:tc>
          <w:tcPr>
            <w:tcW w:w="0" w:type="auto"/>
            <w:vAlign w:val="center"/>
          </w:tcPr>
          <w:p w14:paraId="45169F24" w14:textId="77777777" w:rsidR="005F0DFC" w:rsidRDefault="003952BB">
            <w:pPr>
              <w:jc w:val="center"/>
            </w:pPr>
            <w:r>
              <w:t>4</w:t>
            </w:r>
          </w:p>
        </w:tc>
        <w:tc>
          <w:tcPr>
            <w:tcW w:w="0" w:type="auto"/>
            <w:vAlign w:val="center"/>
          </w:tcPr>
          <w:p w14:paraId="0FE40F55" w14:textId="77777777" w:rsidR="005F0DFC" w:rsidRDefault="003952BB">
            <w:pPr>
              <w:jc w:val="center"/>
            </w:pPr>
            <w:r>
              <w:t>2</w:t>
            </w:r>
          </w:p>
        </w:tc>
        <w:tc>
          <w:tcPr>
            <w:tcW w:w="0" w:type="auto"/>
            <w:vAlign w:val="center"/>
          </w:tcPr>
          <w:p w14:paraId="3B2CEEE5" w14:textId="77777777" w:rsidR="005F0DFC" w:rsidRDefault="003952BB">
            <w:pPr>
              <w:jc w:val="center"/>
            </w:pPr>
            <w:r>
              <w:t>18</w:t>
            </w:r>
          </w:p>
        </w:tc>
      </w:tr>
      <w:tr w:rsidR="005F0DFC" w14:paraId="36779541" w14:textId="77777777">
        <w:trPr>
          <w:jc w:val="center"/>
        </w:trPr>
        <w:tc>
          <w:tcPr>
            <w:tcW w:w="0" w:type="auto"/>
            <w:vAlign w:val="center"/>
          </w:tcPr>
          <w:p w14:paraId="2E2DF17D" w14:textId="77777777" w:rsidR="005F0DFC" w:rsidRDefault="003952BB">
            <w:pPr>
              <w:jc w:val="center"/>
            </w:pPr>
            <w:r>
              <w:t>081205T</w:t>
            </w:r>
          </w:p>
        </w:tc>
        <w:tc>
          <w:tcPr>
            <w:tcW w:w="0" w:type="auto"/>
            <w:vAlign w:val="center"/>
          </w:tcPr>
          <w:p w14:paraId="3396039B" w14:textId="77777777" w:rsidR="005F0DFC" w:rsidRDefault="003952BB">
            <w:pPr>
              <w:jc w:val="center"/>
            </w:pPr>
            <w:r>
              <w:t>地理空间信息工程</w:t>
            </w:r>
          </w:p>
        </w:tc>
        <w:tc>
          <w:tcPr>
            <w:tcW w:w="0" w:type="auto"/>
            <w:vAlign w:val="center"/>
          </w:tcPr>
          <w:p w14:paraId="1D1517D2" w14:textId="77777777" w:rsidR="005F0DFC" w:rsidRDefault="003952BB">
            <w:pPr>
              <w:jc w:val="center"/>
            </w:pPr>
            <w:r>
              <w:t>39.0</w:t>
            </w:r>
          </w:p>
        </w:tc>
        <w:tc>
          <w:tcPr>
            <w:tcW w:w="0" w:type="auto"/>
            <w:vAlign w:val="center"/>
          </w:tcPr>
          <w:p w14:paraId="4D3F83D8" w14:textId="77777777" w:rsidR="005F0DFC" w:rsidRDefault="003952BB">
            <w:pPr>
              <w:jc w:val="center"/>
            </w:pPr>
            <w:r>
              <w:t>22.125</w:t>
            </w:r>
          </w:p>
        </w:tc>
        <w:tc>
          <w:tcPr>
            <w:tcW w:w="0" w:type="auto"/>
            <w:vAlign w:val="center"/>
          </w:tcPr>
          <w:p w14:paraId="18B1C3EC" w14:textId="77777777" w:rsidR="005F0DFC" w:rsidRDefault="003952BB">
            <w:pPr>
              <w:jc w:val="center"/>
            </w:pPr>
            <w:r>
              <w:t>18.5</w:t>
            </w:r>
          </w:p>
        </w:tc>
        <w:tc>
          <w:tcPr>
            <w:tcW w:w="0" w:type="auto"/>
            <w:vAlign w:val="center"/>
          </w:tcPr>
          <w:p w14:paraId="76B5EF07" w14:textId="77777777" w:rsidR="005F0DFC" w:rsidRDefault="003952BB">
            <w:pPr>
              <w:jc w:val="center"/>
            </w:pPr>
            <w:r>
              <w:t>35.96</w:t>
            </w:r>
          </w:p>
        </w:tc>
        <w:tc>
          <w:tcPr>
            <w:tcW w:w="0" w:type="auto"/>
            <w:vAlign w:val="center"/>
          </w:tcPr>
          <w:p w14:paraId="3C9FC585" w14:textId="77777777" w:rsidR="005F0DFC" w:rsidRDefault="003952BB">
            <w:pPr>
              <w:jc w:val="center"/>
            </w:pPr>
            <w:r>
              <w:t>9</w:t>
            </w:r>
          </w:p>
        </w:tc>
        <w:tc>
          <w:tcPr>
            <w:tcW w:w="0" w:type="auto"/>
            <w:vAlign w:val="center"/>
          </w:tcPr>
          <w:p w14:paraId="58696165" w14:textId="77777777" w:rsidR="005F0DFC" w:rsidRDefault="003952BB">
            <w:pPr>
              <w:jc w:val="center"/>
            </w:pPr>
            <w:r>
              <w:t>3</w:t>
            </w:r>
          </w:p>
        </w:tc>
        <w:tc>
          <w:tcPr>
            <w:tcW w:w="0" w:type="auto"/>
            <w:vAlign w:val="center"/>
          </w:tcPr>
          <w:p w14:paraId="5DCA56FA" w14:textId="77777777" w:rsidR="005F0DFC" w:rsidRDefault="003952BB">
            <w:pPr>
              <w:jc w:val="center"/>
            </w:pPr>
            <w:r>
              <w:t>25</w:t>
            </w:r>
          </w:p>
        </w:tc>
      </w:tr>
      <w:tr w:rsidR="005F0DFC" w14:paraId="0658E558" w14:textId="77777777">
        <w:trPr>
          <w:jc w:val="center"/>
        </w:trPr>
        <w:tc>
          <w:tcPr>
            <w:tcW w:w="0" w:type="auto"/>
            <w:vAlign w:val="center"/>
          </w:tcPr>
          <w:p w14:paraId="24A5AFB0" w14:textId="77777777" w:rsidR="005F0DFC" w:rsidRDefault="003952BB">
            <w:pPr>
              <w:jc w:val="center"/>
            </w:pPr>
            <w:r>
              <w:t>081402</w:t>
            </w:r>
          </w:p>
        </w:tc>
        <w:tc>
          <w:tcPr>
            <w:tcW w:w="0" w:type="auto"/>
            <w:vAlign w:val="center"/>
          </w:tcPr>
          <w:p w14:paraId="0351BAF3" w14:textId="77777777" w:rsidR="005F0DFC" w:rsidRDefault="003952BB">
            <w:pPr>
              <w:jc w:val="center"/>
            </w:pPr>
            <w:r>
              <w:t>勘查技术与工程</w:t>
            </w:r>
          </w:p>
        </w:tc>
        <w:tc>
          <w:tcPr>
            <w:tcW w:w="0" w:type="auto"/>
            <w:vAlign w:val="center"/>
          </w:tcPr>
          <w:p w14:paraId="717D9EBE" w14:textId="77777777" w:rsidR="005F0DFC" w:rsidRDefault="003952BB">
            <w:pPr>
              <w:jc w:val="center"/>
            </w:pPr>
            <w:r>
              <w:t>45.0</w:t>
            </w:r>
          </w:p>
        </w:tc>
        <w:tc>
          <w:tcPr>
            <w:tcW w:w="0" w:type="auto"/>
            <w:vAlign w:val="center"/>
          </w:tcPr>
          <w:p w14:paraId="7B3FCE24" w14:textId="77777777" w:rsidR="005F0DFC" w:rsidRDefault="003952BB">
            <w:pPr>
              <w:jc w:val="center"/>
            </w:pPr>
            <w:r>
              <w:t>28.0</w:t>
            </w:r>
          </w:p>
        </w:tc>
        <w:tc>
          <w:tcPr>
            <w:tcW w:w="0" w:type="auto"/>
            <w:vAlign w:val="center"/>
          </w:tcPr>
          <w:p w14:paraId="59D43A3B" w14:textId="77777777" w:rsidR="005F0DFC" w:rsidRDefault="003952BB">
            <w:pPr>
              <w:jc w:val="center"/>
            </w:pPr>
            <w:r>
              <w:t>18.0</w:t>
            </w:r>
          </w:p>
        </w:tc>
        <w:tc>
          <w:tcPr>
            <w:tcW w:w="0" w:type="auto"/>
            <w:vAlign w:val="center"/>
          </w:tcPr>
          <w:p w14:paraId="3DCACCB7" w14:textId="77777777" w:rsidR="005F0DFC" w:rsidRDefault="003952BB">
            <w:pPr>
              <w:jc w:val="center"/>
            </w:pPr>
            <w:r>
              <w:t>36.32</w:t>
            </w:r>
          </w:p>
        </w:tc>
        <w:tc>
          <w:tcPr>
            <w:tcW w:w="0" w:type="auto"/>
            <w:vAlign w:val="center"/>
          </w:tcPr>
          <w:p w14:paraId="281C55CF" w14:textId="77777777" w:rsidR="005F0DFC" w:rsidRDefault="003952BB">
            <w:pPr>
              <w:jc w:val="center"/>
            </w:pPr>
            <w:r>
              <w:t>0</w:t>
            </w:r>
          </w:p>
        </w:tc>
        <w:tc>
          <w:tcPr>
            <w:tcW w:w="0" w:type="auto"/>
            <w:vAlign w:val="center"/>
          </w:tcPr>
          <w:p w14:paraId="6214AB0E" w14:textId="77777777" w:rsidR="005F0DFC" w:rsidRDefault="003952BB">
            <w:pPr>
              <w:jc w:val="center"/>
            </w:pPr>
            <w:r>
              <w:t>0</w:t>
            </w:r>
          </w:p>
        </w:tc>
        <w:tc>
          <w:tcPr>
            <w:tcW w:w="0" w:type="auto"/>
            <w:vAlign w:val="center"/>
          </w:tcPr>
          <w:p w14:paraId="4DF33584" w14:textId="77777777" w:rsidR="005F0DFC" w:rsidRDefault="003952BB">
            <w:pPr>
              <w:jc w:val="center"/>
            </w:pPr>
            <w:r>
              <w:t>0</w:t>
            </w:r>
          </w:p>
        </w:tc>
      </w:tr>
      <w:tr w:rsidR="005F0DFC" w14:paraId="2D45A717" w14:textId="77777777">
        <w:trPr>
          <w:jc w:val="center"/>
        </w:trPr>
        <w:tc>
          <w:tcPr>
            <w:tcW w:w="0" w:type="auto"/>
            <w:vAlign w:val="center"/>
          </w:tcPr>
          <w:p w14:paraId="1B631306" w14:textId="77777777" w:rsidR="005F0DFC" w:rsidRDefault="003952BB">
            <w:pPr>
              <w:jc w:val="center"/>
            </w:pPr>
            <w:r>
              <w:t>120103</w:t>
            </w:r>
          </w:p>
        </w:tc>
        <w:tc>
          <w:tcPr>
            <w:tcW w:w="0" w:type="auto"/>
            <w:vAlign w:val="center"/>
          </w:tcPr>
          <w:p w14:paraId="42DD8D8B" w14:textId="77777777" w:rsidR="005F0DFC" w:rsidRDefault="003952BB">
            <w:pPr>
              <w:jc w:val="center"/>
            </w:pPr>
            <w:r>
              <w:t>工程管理</w:t>
            </w:r>
          </w:p>
        </w:tc>
        <w:tc>
          <w:tcPr>
            <w:tcW w:w="0" w:type="auto"/>
            <w:vAlign w:val="center"/>
          </w:tcPr>
          <w:p w14:paraId="488BE875" w14:textId="77777777" w:rsidR="005F0DFC" w:rsidRDefault="003952BB">
            <w:pPr>
              <w:jc w:val="center"/>
            </w:pPr>
            <w:r>
              <w:t>39.0</w:t>
            </w:r>
          </w:p>
        </w:tc>
        <w:tc>
          <w:tcPr>
            <w:tcW w:w="0" w:type="auto"/>
            <w:vAlign w:val="center"/>
          </w:tcPr>
          <w:p w14:paraId="3A61BDFA" w14:textId="77777777" w:rsidR="005F0DFC" w:rsidRDefault="003952BB">
            <w:pPr>
              <w:jc w:val="center"/>
            </w:pPr>
            <w:r>
              <w:t>13.75</w:t>
            </w:r>
          </w:p>
        </w:tc>
        <w:tc>
          <w:tcPr>
            <w:tcW w:w="0" w:type="auto"/>
            <w:vAlign w:val="center"/>
          </w:tcPr>
          <w:p w14:paraId="52C1E1C2" w14:textId="77777777" w:rsidR="005F0DFC" w:rsidRDefault="003952BB">
            <w:pPr>
              <w:jc w:val="center"/>
            </w:pPr>
            <w:r>
              <w:t>18.5</w:t>
            </w:r>
          </w:p>
        </w:tc>
        <w:tc>
          <w:tcPr>
            <w:tcW w:w="0" w:type="auto"/>
            <w:vAlign w:val="center"/>
          </w:tcPr>
          <w:p w14:paraId="72FEA352" w14:textId="77777777" w:rsidR="005F0DFC" w:rsidRDefault="003952BB">
            <w:pPr>
              <w:jc w:val="center"/>
            </w:pPr>
            <w:r>
              <w:t>31.03</w:t>
            </w:r>
          </w:p>
        </w:tc>
        <w:tc>
          <w:tcPr>
            <w:tcW w:w="0" w:type="auto"/>
            <w:vAlign w:val="center"/>
          </w:tcPr>
          <w:p w14:paraId="2DCC6472" w14:textId="77777777" w:rsidR="005F0DFC" w:rsidRDefault="003952BB">
            <w:pPr>
              <w:jc w:val="center"/>
            </w:pPr>
            <w:r>
              <w:t>4</w:t>
            </w:r>
          </w:p>
        </w:tc>
        <w:tc>
          <w:tcPr>
            <w:tcW w:w="0" w:type="auto"/>
            <w:vAlign w:val="center"/>
          </w:tcPr>
          <w:p w14:paraId="1536335F" w14:textId="77777777" w:rsidR="005F0DFC" w:rsidRDefault="003952BB">
            <w:pPr>
              <w:jc w:val="center"/>
            </w:pPr>
            <w:r>
              <w:t>0</w:t>
            </w:r>
          </w:p>
        </w:tc>
        <w:tc>
          <w:tcPr>
            <w:tcW w:w="0" w:type="auto"/>
            <w:vAlign w:val="center"/>
          </w:tcPr>
          <w:p w14:paraId="5B5D81B3" w14:textId="77777777" w:rsidR="005F0DFC" w:rsidRDefault="003952BB">
            <w:pPr>
              <w:jc w:val="center"/>
            </w:pPr>
            <w:r>
              <w:t>0</w:t>
            </w:r>
          </w:p>
        </w:tc>
      </w:tr>
      <w:tr w:rsidR="005F0DFC" w14:paraId="3610294A" w14:textId="77777777">
        <w:trPr>
          <w:jc w:val="center"/>
        </w:trPr>
        <w:tc>
          <w:tcPr>
            <w:tcW w:w="0" w:type="auto"/>
            <w:vAlign w:val="center"/>
          </w:tcPr>
          <w:p w14:paraId="6427E8E2" w14:textId="77777777" w:rsidR="005F0DFC" w:rsidRDefault="003952BB">
            <w:pPr>
              <w:jc w:val="center"/>
            </w:pPr>
            <w:r>
              <w:t>120105</w:t>
            </w:r>
          </w:p>
        </w:tc>
        <w:tc>
          <w:tcPr>
            <w:tcW w:w="0" w:type="auto"/>
            <w:vAlign w:val="center"/>
          </w:tcPr>
          <w:p w14:paraId="6A1E0389" w14:textId="77777777" w:rsidR="005F0DFC" w:rsidRDefault="003952BB">
            <w:pPr>
              <w:jc w:val="center"/>
            </w:pPr>
            <w:r>
              <w:t>工程造价</w:t>
            </w:r>
          </w:p>
        </w:tc>
        <w:tc>
          <w:tcPr>
            <w:tcW w:w="0" w:type="auto"/>
            <w:vAlign w:val="center"/>
          </w:tcPr>
          <w:p w14:paraId="1C7A8C04" w14:textId="77777777" w:rsidR="005F0DFC" w:rsidRDefault="003952BB">
            <w:pPr>
              <w:jc w:val="center"/>
            </w:pPr>
            <w:r>
              <w:t>39.0</w:t>
            </w:r>
          </w:p>
        </w:tc>
        <w:tc>
          <w:tcPr>
            <w:tcW w:w="0" w:type="auto"/>
            <w:vAlign w:val="center"/>
          </w:tcPr>
          <w:p w14:paraId="245A48DA" w14:textId="77777777" w:rsidR="005F0DFC" w:rsidRDefault="003952BB">
            <w:pPr>
              <w:jc w:val="center"/>
            </w:pPr>
            <w:r>
              <w:t>11.75</w:t>
            </w:r>
          </w:p>
        </w:tc>
        <w:tc>
          <w:tcPr>
            <w:tcW w:w="0" w:type="auto"/>
            <w:vAlign w:val="center"/>
          </w:tcPr>
          <w:p w14:paraId="36A98D0A" w14:textId="77777777" w:rsidR="005F0DFC" w:rsidRDefault="003952BB">
            <w:pPr>
              <w:jc w:val="center"/>
            </w:pPr>
            <w:r>
              <w:t>18.5</w:t>
            </w:r>
          </w:p>
        </w:tc>
        <w:tc>
          <w:tcPr>
            <w:tcW w:w="0" w:type="auto"/>
            <w:vAlign w:val="center"/>
          </w:tcPr>
          <w:p w14:paraId="21949B2A" w14:textId="77777777" w:rsidR="005F0DFC" w:rsidRDefault="003952BB">
            <w:pPr>
              <w:jc w:val="center"/>
            </w:pPr>
            <w:r>
              <w:t>29.85</w:t>
            </w:r>
          </w:p>
        </w:tc>
        <w:tc>
          <w:tcPr>
            <w:tcW w:w="0" w:type="auto"/>
            <w:vAlign w:val="center"/>
          </w:tcPr>
          <w:p w14:paraId="5D116EA0" w14:textId="77777777" w:rsidR="005F0DFC" w:rsidRDefault="003952BB">
            <w:pPr>
              <w:jc w:val="center"/>
            </w:pPr>
            <w:r>
              <w:t>3</w:t>
            </w:r>
          </w:p>
        </w:tc>
        <w:tc>
          <w:tcPr>
            <w:tcW w:w="0" w:type="auto"/>
            <w:vAlign w:val="center"/>
          </w:tcPr>
          <w:p w14:paraId="00CDDE33" w14:textId="77777777" w:rsidR="005F0DFC" w:rsidRDefault="003952BB">
            <w:pPr>
              <w:jc w:val="center"/>
            </w:pPr>
            <w:r>
              <w:t>0</w:t>
            </w:r>
          </w:p>
        </w:tc>
        <w:tc>
          <w:tcPr>
            <w:tcW w:w="0" w:type="auto"/>
            <w:vAlign w:val="center"/>
          </w:tcPr>
          <w:p w14:paraId="74D1F77B" w14:textId="77777777" w:rsidR="005F0DFC" w:rsidRDefault="003952BB">
            <w:pPr>
              <w:jc w:val="center"/>
            </w:pPr>
            <w:r>
              <w:t>0</w:t>
            </w:r>
          </w:p>
        </w:tc>
      </w:tr>
      <w:tr w:rsidR="005F0DFC" w14:paraId="7C5DB7BC" w14:textId="77777777">
        <w:trPr>
          <w:jc w:val="center"/>
        </w:trPr>
        <w:tc>
          <w:tcPr>
            <w:tcW w:w="0" w:type="auto"/>
            <w:vAlign w:val="center"/>
          </w:tcPr>
          <w:p w14:paraId="250CC7CA" w14:textId="77777777" w:rsidR="005F0DFC" w:rsidRDefault="003952BB">
            <w:pPr>
              <w:jc w:val="center"/>
            </w:pPr>
            <w:r>
              <w:t>120201K</w:t>
            </w:r>
          </w:p>
        </w:tc>
        <w:tc>
          <w:tcPr>
            <w:tcW w:w="0" w:type="auto"/>
            <w:vAlign w:val="center"/>
          </w:tcPr>
          <w:p w14:paraId="765943EE" w14:textId="77777777" w:rsidR="005F0DFC" w:rsidRDefault="003952BB">
            <w:pPr>
              <w:jc w:val="center"/>
            </w:pPr>
            <w:r>
              <w:t>工商管理</w:t>
            </w:r>
          </w:p>
        </w:tc>
        <w:tc>
          <w:tcPr>
            <w:tcW w:w="0" w:type="auto"/>
            <w:vAlign w:val="center"/>
          </w:tcPr>
          <w:p w14:paraId="59900077" w14:textId="77777777" w:rsidR="005F0DFC" w:rsidRDefault="003952BB">
            <w:pPr>
              <w:jc w:val="center"/>
            </w:pPr>
            <w:r>
              <w:t>34.0</w:t>
            </w:r>
          </w:p>
        </w:tc>
        <w:tc>
          <w:tcPr>
            <w:tcW w:w="0" w:type="auto"/>
            <w:vAlign w:val="center"/>
          </w:tcPr>
          <w:p w14:paraId="046EAA94" w14:textId="77777777" w:rsidR="005F0DFC" w:rsidRDefault="003952BB">
            <w:pPr>
              <w:jc w:val="center"/>
            </w:pPr>
            <w:r>
              <w:t>20.75</w:t>
            </w:r>
          </w:p>
        </w:tc>
        <w:tc>
          <w:tcPr>
            <w:tcW w:w="0" w:type="auto"/>
            <w:vAlign w:val="center"/>
          </w:tcPr>
          <w:p w14:paraId="24929EF9" w14:textId="77777777" w:rsidR="005F0DFC" w:rsidRDefault="003952BB">
            <w:pPr>
              <w:jc w:val="center"/>
            </w:pPr>
            <w:r>
              <w:t>18.5</w:t>
            </w:r>
          </w:p>
        </w:tc>
        <w:tc>
          <w:tcPr>
            <w:tcW w:w="0" w:type="auto"/>
            <w:vAlign w:val="center"/>
          </w:tcPr>
          <w:p w14:paraId="27E97A92" w14:textId="77777777" w:rsidR="005F0DFC" w:rsidRDefault="003952BB">
            <w:pPr>
              <w:jc w:val="center"/>
            </w:pPr>
            <w:r>
              <w:t>34.22</w:t>
            </w:r>
          </w:p>
        </w:tc>
        <w:tc>
          <w:tcPr>
            <w:tcW w:w="0" w:type="auto"/>
            <w:vAlign w:val="center"/>
          </w:tcPr>
          <w:p w14:paraId="430FEAC9" w14:textId="77777777" w:rsidR="005F0DFC" w:rsidRDefault="003952BB">
            <w:pPr>
              <w:jc w:val="center"/>
            </w:pPr>
            <w:r>
              <w:t>6</w:t>
            </w:r>
          </w:p>
        </w:tc>
        <w:tc>
          <w:tcPr>
            <w:tcW w:w="0" w:type="auto"/>
            <w:vAlign w:val="center"/>
          </w:tcPr>
          <w:p w14:paraId="54AF0041" w14:textId="77777777" w:rsidR="005F0DFC" w:rsidRDefault="003952BB">
            <w:pPr>
              <w:jc w:val="center"/>
            </w:pPr>
            <w:r>
              <w:t>2</w:t>
            </w:r>
          </w:p>
        </w:tc>
        <w:tc>
          <w:tcPr>
            <w:tcW w:w="0" w:type="auto"/>
            <w:vAlign w:val="center"/>
          </w:tcPr>
          <w:p w14:paraId="58A99248" w14:textId="77777777" w:rsidR="005F0DFC" w:rsidRDefault="003952BB">
            <w:pPr>
              <w:jc w:val="center"/>
            </w:pPr>
            <w:r>
              <w:t>10</w:t>
            </w:r>
          </w:p>
        </w:tc>
      </w:tr>
      <w:tr w:rsidR="005F0DFC" w14:paraId="0A43AB85" w14:textId="77777777">
        <w:trPr>
          <w:jc w:val="center"/>
        </w:trPr>
        <w:tc>
          <w:tcPr>
            <w:tcW w:w="0" w:type="auto"/>
            <w:vAlign w:val="center"/>
          </w:tcPr>
          <w:p w14:paraId="325E907F" w14:textId="77777777" w:rsidR="005F0DFC" w:rsidRDefault="003952BB">
            <w:pPr>
              <w:jc w:val="center"/>
            </w:pPr>
            <w:r>
              <w:t>120202</w:t>
            </w:r>
          </w:p>
        </w:tc>
        <w:tc>
          <w:tcPr>
            <w:tcW w:w="0" w:type="auto"/>
            <w:vAlign w:val="center"/>
          </w:tcPr>
          <w:p w14:paraId="70DA32DF" w14:textId="77777777" w:rsidR="005F0DFC" w:rsidRDefault="003952BB">
            <w:pPr>
              <w:jc w:val="center"/>
            </w:pPr>
            <w:r>
              <w:t>市场营销</w:t>
            </w:r>
          </w:p>
        </w:tc>
        <w:tc>
          <w:tcPr>
            <w:tcW w:w="0" w:type="auto"/>
            <w:vAlign w:val="center"/>
          </w:tcPr>
          <w:p w14:paraId="7DDE93F0" w14:textId="77777777" w:rsidR="005F0DFC" w:rsidRDefault="003952BB">
            <w:pPr>
              <w:jc w:val="center"/>
            </w:pPr>
            <w:r>
              <w:t>42.0</w:t>
            </w:r>
          </w:p>
        </w:tc>
        <w:tc>
          <w:tcPr>
            <w:tcW w:w="0" w:type="auto"/>
            <w:vAlign w:val="center"/>
          </w:tcPr>
          <w:p w14:paraId="5EDE5300" w14:textId="77777777" w:rsidR="005F0DFC" w:rsidRDefault="003952BB">
            <w:pPr>
              <w:jc w:val="center"/>
            </w:pPr>
            <w:r>
              <w:t>22.0</w:t>
            </w:r>
          </w:p>
        </w:tc>
        <w:tc>
          <w:tcPr>
            <w:tcW w:w="0" w:type="auto"/>
            <w:vAlign w:val="center"/>
          </w:tcPr>
          <w:p w14:paraId="122307BC" w14:textId="77777777" w:rsidR="005F0DFC" w:rsidRDefault="003952BB">
            <w:pPr>
              <w:jc w:val="center"/>
            </w:pPr>
            <w:r>
              <w:t>14.0</w:t>
            </w:r>
          </w:p>
        </w:tc>
        <w:tc>
          <w:tcPr>
            <w:tcW w:w="0" w:type="auto"/>
            <w:vAlign w:val="center"/>
          </w:tcPr>
          <w:p w14:paraId="64EC7DE1" w14:textId="77777777" w:rsidR="005F0DFC" w:rsidRDefault="003952BB">
            <w:pPr>
              <w:jc w:val="center"/>
            </w:pPr>
            <w:r>
              <w:t>34.22</w:t>
            </w:r>
          </w:p>
        </w:tc>
        <w:tc>
          <w:tcPr>
            <w:tcW w:w="0" w:type="auto"/>
            <w:vAlign w:val="center"/>
          </w:tcPr>
          <w:p w14:paraId="5FA5FE9F" w14:textId="77777777" w:rsidR="005F0DFC" w:rsidRDefault="003952BB">
            <w:pPr>
              <w:jc w:val="center"/>
            </w:pPr>
            <w:r>
              <w:t>0</w:t>
            </w:r>
          </w:p>
        </w:tc>
        <w:tc>
          <w:tcPr>
            <w:tcW w:w="0" w:type="auto"/>
            <w:vAlign w:val="center"/>
          </w:tcPr>
          <w:p w14:paraId="7E260A73" w14:textId="77777777" w:rsidR="005F0DFC" w:rsidRDefault="003952BB">
            <w:pPr>
              <w:jc w:val="center"/>
            </w:pPr>
            <w:r>
              <w:t>0</w:t>
            </w:r>
          </w:p>
        </w:tc>
        <w:tc>
          <w:tcPr>
            <w:tcW w:w="0" w:type="auto"/>
            <w:vAlign w:val="center"/>
          </w:tcPr>
          <w:p w14:paraId="146BE52D" w14:textId="77777777" w:rsidR="005F0DFC" w:rsidRDefault="003952BB">
            <w:pPr>
              <w:jc w:val="center"/>
            </w:pPr>
            <w:r>
              <w:t>0</w:t>
            </w:r>
          </w:p>
        </w:tc>
      </w:tr>
      <w:tr w:rsidR="005F0DFC" w14:paraId="53E1F3FF" w14:textId="77777777">
        <w:trPr>
          <w:jc w:val="center"/>
        </w:trPr>
        <w:tc>
          <w:tcPr>
            <w:tcW w:w="0" w:type="auto"/>
            <w:vAlign w:val="center"/>
          </w:tcPr>
          <w:p w14:paraId="6117BB52" w14:textId="77777777" w:rsidR="005F0DFC" w:rsidRDefault="003952BB">
            <w:pPr>
              <w:jc w:val="center"/>
            </w:pPr>
            <w:r>
              <w:t>120203K</w:t>
            </w:r>
          </w:p>
        </w:tc>
        <w:tc>
          <w:tcPr>
            <w:tcW w:w="0" w:type="auto"/>
            <w:vAlign w:val="center"/>
          </w:tcPr>
          <w:p w14:paraId="667A26DB" w14:textId="77777777" w:rsidR="005F0DFC" w:rsidRDefault="003952BB">
            <w:pPr>
              <w:jc w:val="center"/>
            </w:pPr>
            <w:r>
              <w:t>会计学</w:t>
            </w:r>
          </w:p>
        </w:tc>
        <w:tc>
          <w:tcPr>
            <w:tcW w:w="0" w:type="auto"/>
            <w:vAlign w:val="center"/>
          </w:tcPr>
          <w:p w14:paraId="7731993D" w14:textId="77777777" w:rsidR="005F0DFC" w:rsidRDefault="003952BB">
            <w:pPr>
              <w:jc w:val="center"/>
            </w:pPr>
            <w:r>
              <w:t>34.0</w:t>
            </w:r>
          </w:p>
        </w:tc>
        <w:tc>
          <w:tcPr>
            <w:tcW w:w="0" w:type="auto"/>
            <w:vAlign w:val="center"/>
          </w:tcPr>
          <w:p w14:paraId="44D0B8C3" w14:textId="77777777" w:rsidR="005F0DFC" w:rsidRDefault="003952BB">
            <w:pPr>
              <w:jc w:val="center"/>
            </w:pPr>
            <w:r>
              <w:t>6.0</w:t>
            </w:r>
          </w:p>
        </w:tc>
        <w:tc>
          <w:tcPr>
            <w:tcW w:w="0" w:type="auto"/>
            <w:vAlign w:val="center"/>
          </w:tcPr>
          <w:p w14:paraId="164CF792" w14:textId="77777777" w:rsidR="005F0DFC" w:rsidRDefault="003952BB">
            <w:pPr>
              <w:jc w:val="center"/>
            </w:pPr>
            <w:r>
              <w:t>18.5</w:t>
            </w:r>
          </w:p>
        </w:tc>
        <w:tc>
          <w:tcPr>
            <w:tcW w:w="0" w:type="auto"/>
            <w:vAlign w:val="center"/>
          </w:tcPr>
          <w:p w14:paraId="21C250A4" w14:textId="77777777" w:rsidR="005F0DFC" w:rsidRDefault="003952BB">
            <w:pPr>
              <w:jc w:val="center"/>
            </w:pPr>
            <w:r>
              <w:t>25.0</w:t>
            </w:r>
          </w:p>
        </w:tc>
        <w:tc>
          <w:tcPr>
            <w:tcW w:w="0" w:type="auto"/>
            <w:vAlign w:val="center"/>
          </w:tcPr>
          <w:p w14:paraId="369C6AB0" w14:textId="77777777" w:rsidR="005F0DFC" w:rsidRDefault="003952BB">
            <w:pPr>
              <w:jc w:val="center"/>
            </w:pPr>
            <w:r>
              <w:t>4</w:t>
            </w:r>
          </w:p>
        </w:tc>
        <w:tc>
          <w:tcPr>
            <w:tcW w:w="0" w:type="auto"/>
            <w:vAlign w:val="center"/>
          </w:tcPr>
          <w:p w14:paraId="29B5A3E0" w14:textId="77777777" w:rsidR="005F0DFC" w:rsidRDefault="003952BB">
            <w:pPr>
              <w:jc w:val="center"/>
            </w:pPr>
            <w:r>
              <w:t>0</w:t>
            </w:r>
          </w:p>
        </w:tc>
        <w:tc>
          <w:tcPr>
            <w:tcW w:w="0" w:type="auto"/>
            <w:vAlign w:val="center"/>
          </w:tcPr>
          <w:p w14:paraId="385C9C38" w14:textId="77777777" w:rsidR="005F0DFC" w:rsidRDefault="003952BB">
            <w:pPr>
              <w:jc w:val="center"/>
            </w:pPr>
            <w:r>
              <w:t>0</w:t>
            </w:r>
          </w:p>
        </w:tc>
      </w:tr>
      <w:tr w:rsidR="005F0DFC" w14:paraId="69CB40A8" w14:textId="77777777">
        <w:trPr>
          <w:jc w:val="center"/>
        </w:trPr>
        <w:tc>
          <w:tcPr>
            <w:tcW w:w="0" w:type="auto"/>
            <w:vAlign w:val="center"/>
          </w:tcPr>
          <w:p w14:paraId="1E5A6DCF" w14:textId="77777777" w:rsidR="005F0DFC" w:rsidRDefault="003952BB">
            <w:pPr>
              <w:jc w:val="center"/>
            </w:pPr>
            <w:r>
              <w:t>120204</w:t>
            </w:r>
          </w:p>
        </w:tc>
        <w:tc>
          <w:tcPr>
            <w:tcW w:w="0" w:type="auto"/>
            <w:vAlign w:val="center"/>
          </w:tcPr>
          <w:p w14:paraId="0E334E75" w14:textId="77777777" w:rsidR="005F0DFC" w:rsidRDefault="003952BB">
            <w:pPr>
              <w:jc w:val="center"/>
            </w:pPr>
            <w:r>
              <w:t>财务管理</w:t>
            </w:r>
          </w:p>
        </w:tc>
        <w:tc>
          <w:tcPr>
            <w:tcW w:w="0" w:type="auto"/>
            <w:vAlign w:val="center"/>
          </w:tcPr>
          <w:p w14:paraId="61559114" w14:textId="77777777" w:rsidR="005F0DFC" w:rsidRDefault="003952BB">
            <w:pPr>
              <w:jc w:val="center"/>
            </w:pPr>
            <w:r>
              <w:t>34.0</w:t>
            </w:r>
          </w:p>
        </w:tc>
        <w:tc>
          <w:tcPr>
            <w:tcW w:w="0" w:type="auto"/>
            <w:vAlign w:val="center"/>
          </w:tcPr>
          <w:p w14:paraId="2AAB9D69" w14:textId="77777777" w:rsidR="005F0DFC" w:rsidRDefault="003952BB">
            <w:pPr>
              <w:jc w:val="center"/>
            </w:pPr>
            <w:r>
              <w:t>6.0</w:t>
            </w:r>
          </w:p>
        </w:tc>
        <w:tc>
          <w:tcPr>
            <w:tcW w:w="0" w:type="auto"/>
            <w:vAlign w:val="center"/>
          </w:tcPr>
          <w:p w14:paraId="14C28343" w14:textId="77777777" w:rsidR="005F0DFC" w:rsidRDefault="003952BB">
            <w:pPr>
              <w:jc w:val="center"/>
            </w:pPr>
            <w:r>
              <w:t>18.5</w:t>
            </w:r>
          </w:p>
        </w:tc>
        <w:tc>
          <w:tcPr>
            <w:tcW w:w="0" w:type="auto"/>
            <w:vAlign w:val="center"/>
          </w:tcPr>
          <w:p w14:paraId="05326B13" w14:textId="77777777" w:rsidR="005F0DFC" w:rsidRDefault="003952BB">
            <w:pPr>
              <w:jc w:val="center"/>
            </w:pPr>
            <w:r>
              <w:t>25.0</w:t>
            </w:r>
          </w:p>
        </w:tc>
        <w:tc>
          <w:tcPr>
            <w:tcW w:w="0" w:type="auto"/>
            <w:vAlign w:val="center"/>
          </w:tcPr>
          <w:p w14:paraId="7A42612F" w14:textId="77777777" w:rsidR="005F0DFC" w:rsidRDefault="003952BB">
            <w:pPr>
              <w:jc w:val="center"/>
            </w:pPr>
            <w:r>
              <w:t>3</w:t>
            </w:r>
          </w:p>
        </w:tc>
        <w:tc>
          <w:tcPr>
            <w:tcW w:w="0" w:type="auto"/>
            <w:vAlign w:val="center"/>
          </w:tcPr>
          <w:p w14:paraId="5F974B7F" w14:textId="77777777" w:rsidR="005F0DFC" w:rsidRDefault="003952BB">
            <w:pPr>
              <w:jc w:val="center"/>
            </w:pPr>
            <w:r>
              <w:t>0</w:t>
            </w:r>
          </w:p>
        </w:tc>
        <w:tc>
          <w:tcPr>
            <w:tcW w:w="0" w:type="auto"/>
            <w:vAlign w:val="center"/>
          </w:tcPr>
          <w:p w14:paraId="4A38380E" w14:textId="77777777" w:rsidR="005F0DFC" w:rsidRDefault="003952BB">
            <w:pPr>
              <w:jc w:val="center"/>
            </w:pPr>
            <w:r>
              <w:t>0</w:t>
            </w:r>
          </w:p>
        </w:tc>
      </w:tr>
      <w:tr w:rsidR="005F0DFC" w14:paraId="6ECBA816" w14:textId="77777777">
        <w:trPr>
          <w:jc w:val="center"/>
        </w:trPr>
        <w:tc>
          <w:tcPr>
            <w:tcW w:w="0" w:type="auto"/>
            <w:vAlign w:val="center"/>
          </w:tcPr>
          <w:p w14:paraId="357C697D" w14:textId="77777777" w:rsidR="005F0DFC" w:rsidRDefault="003952BB">
            <w:pPr>
              <w:jc w:val="center"/>
            </w:pPr>
            <w:r>
              <w:t>120601</w:t>
            </w:r>
          </w:p>
        </w:tc>
        <w:tc>
          <w:tcPr>
            <w:tcW w:w="0" w:type="auto"/>
            <w:vAlign w:val="center"/>
          </w:tcPr>
          <w:p w14:paraId="00E7AEF0" w14:textId="77777777" w:rsidR="005F0DFC" w:rsidRDefault="003952BB">
            <w:pPr>
              <w:jc w:val="center"/>
            </w:pPr>
            <w:r>
              <w:t>物流管理</w:t>
            </w:r>
          </w:p>
        </w:tc>
        <w:tc>
          <w:tcPr>
            <w:tcW w:w="0" w:type="auto"/>
            <w:vAlign w:val="center"/>
          </w:tcPr>
          <w:p w14:paraId="532EEE73" w14:textId="77777777" w:rsidR="005F0DFC" w:rsidRDefault="003952BB">
            <w:pPr>
              <w:jc w:val="center"/>
            </w:pPr>
            <w:r>
              <w:t>41.0</w:t>
            </w:r>
          </w:p>
        </w:tc>
        <w:tc>
          <w:tcPr>
            <w:tcW w:w="0" w:type="auto"/>
            <w:vAlign w:val="center"/>
          </w:tcPr>
          <w:p w14:paraId="4A7E93A2" w14:textId="77777777" w:rsidR="005F0DFC" w:rsidRDefault="003952BB">
            <w:pPr>
              <w:jc w:val="center"/>
            </w:pPr>
            <w:r>
              <w:t>25.0</w:t>
            </w:r>
          </w:p>
        </w:tc>
        <w:tc>
          <w:tcPr>
            <w:tcW w:w="0" w:type="auto"/>
            <w:vAlign w:val="center"/>
          </w:tcPr>
          <w:p w14:paraId="74F29BB2" w14:textId="77777777" w:rsidR="005F0DFC" w:rsidRDefault="003952BB">
            <w:pPr>
              <w:jc w:val="center"/>
            </w:pPr>
            <w:r>
              <w:t>18.0</w:t>
            </w:r>
          </w:p>
        </w:tc>
        <w:tc>
          <w:tcPr>
            <w:tcW w:w="0" w:type="auto"/>
            <w:vAlign w:val="center"/>
          </w:tcPr>
          <w:p w14:paraId="1A4BE072" w14:textId="77777777" w:rsidR="005F0DFC" w:rsidRDefault="003952BB">
            <w:pPr>
              <w:jc w:val="center"/>
            </w:pPr>
            <w:r>
              <w:t>35.48</w:t>
            </w:r>
          </w:p>
        </w:tc>
        <w:tc>
          <w:tcPr>
            <w:tcW w:w="0" w:type="auto"/>
            <w:vAlign w:val="center"/>
          </w:tcPr>
          <w:p w14:paraId="6BEE34BA" w14:textId="77777777" w:rsidR="005F0DFC" w:rsidRDefault="003952BB">
            <w:pPr>
              <w:jc w:val="center"/>
            </w:pPr>
            <w:r>
              <w:t>0</w:t>
            </w:r>
          </w:p>
        </w:tc>
        <w:tc>
          <w:tcPr>
            <w:tcW w:w="0" w:type="auto"/>
            <w:vAlign w:val="center"/>
          </w:tcPr>
          <w:p w14:paraId="2C69B011" w14:textId="77777777" w:rsidR="005F0DFC" w:rsidRDefault="003952BB">
            <w:pPr>
              <w:jc w:val="center"/>
            </w:pPr>
            <w:r>
              <w:t>0</w:t>
            </w:r>
          </w:p>
        </w:tc>
        <w:tc>
          <w:tcPr>
            <w:tcW w:w="0" w:type="auto"/>
            <w:vAlign w:val="center"/>
          </w:tcPr>
          <w:p w14:paraId="6D94569D" w14:textId="77777777" w:rsidR="005F0DFC" w:rsidRDefault="003952BB">
            <w:pPr>
              <w:jc w:val="center"/>
            </w:pPr>
            <w:r>
              <w:t>0</w:t>
            </w:r>
          </w:p>
        </w:tc>
      </w:tr>
      <w:tr w:rsidR="005F0DFC" w14:paraId="0FBD71A5" w14:textId="77777777">
        <w:trPr>
          <w:jc w:val="center"/>
        </w:trPr>
        <w:tc>
          <w:tcPr>
            <w:tcW w:w="0" w:type="auto"/>
            <w:vAlign w:val="center"/>
          </w:tcPr>
          <w:p w14:paraId="15FC594B" w14:textId="77777777" w:rsidR="005F0DFC" w:rsidRDefault="003952BB">
            <w:pPr>
              <w:jc w:val="center"/>
            </w:pPr>
            <w:r>
              <w:t>120901K</w:t>
            </w:r>
          </w:p>
        </w:tc>
        <w:tc>
          <w:tcPr>
            <w:tcW w:w="0" w:type="auto"/>
            <w:vAlign w:val="center"/>
          </w:tcPr>
          <w:p w14:paraId="0CFA4B1F" w14:textId="77777777" w:rsidR="005F0DFC" w:rsidRDefault="003952BB">
            <w:pPr>
              <w:jc w:val="center"/>
            </w:pPr>
            <w:r>
              <w:t>旅游管理</w:t>
            </w:r>
          </w:p>
        </w:tc>
        <w:tc>
          <w:tcPr>
            <w:tcW w:w="0" w:type="auto"/>
            <w:vAlign w:val="center"/>
          </w:tcPr>
          <w:p w14:paraId="79209290" w14:textId="77777777" w:rsidR="005F0DFC" w:rsidRDefault="003952BB">
            <w:pPr>
              <w:jc w:val="center"/>
            </w:pPr>
            <w:r>
              <w:t>39.0</w:t>
            </w:r>
          </w:p>
        </w:tc>
        <w:tc>
          <w:tcPr>
            <w:tcW w:w="0" w:type="auto"/>
            <w:vAlign w:val="center"/>
          </w:tcPr>
          <w:p w14:paraId="71A3A841" w14:textId="77777777" w:rsidR="005F0DFC" w:rsidRDefault="003952BB">
            <w:pPr>
              <w:jc w:val="center"/>
            </w:pPr>
            <w:r>
              <w:t>16.0</w:t>
            </w:r>
          </w:p>
        </w:tc>
        <w:tc>
          <w:tcPr>
            <w:tcW w:w="0" w:type="auto"/>
            <w:vAlign w:val="center"/>
          </w:tcPr>
          <w:p w14:paraId="2E7AAEE4" w14:textId="77777777" w:rsidR="005F0DFC" w:rsidRDefault="003952BB">
            <w:pPr>
              <w:jc w:val="center"/>
            </w:pPr>
            <w:r>
              <w:t>14.0</w:t>
            </w:r>
          </w:p>
        </w:tc>
        <w:tc>
          <w:tcPr>
            <w:tcW w:w="0" w:type="auto"/>
            <w:vAlign w:val="center"/>
          </w:tcPr>
          <w:p w14:paraId="33941C3F" w14:textId="77777777" w:rsidR="005F0DFC" w:rsidRDefault="003952BB">
            <w:pPr>
              <w:jc w:val="center"/>
            </w:pPr>
            <w:r>
              <w:t>29.89</w:t>
            </w:r>
          </w:p>
        </w:tc>
        <w:tc>
          <w:tcPr>
            <w:tcW w:w="0" w:type="auto"/>
            <w:vAlign w:val="center"/>
          </w:tcPr>
          <w:p w14:paraId="540C784C" w14:textId="77777777" w:rsidR="005F0DFC" w:rsidRDefault="003952BB">
            <w:pPr>
              <w:jc w:val="center"/>
            </w:pPr>
            <w:r>
              <w:t>0</w:t>
            </w:r>
          </w:p>
        </w:tc>
        <w:tc>
          <w:tcPr>
            <w:tcW w:w="0" w:type="auto"/>
            <w:vAlign w:val="center"/>
          </w:tcPr>
          <w:p w14:paraId="7D6FEC86" w14:textId="77777777" w:rsidR="005F0DFC" w:rsidRDefault="003952BB">
            <w:pPr>
              <w:jc w:val="center"/>
            </w:pPr>
            <w:r>
              <w:t>0</w:t>
            </w:r>
          </w:p>
        </w:tc>
        <w:tc>
          <w:tcPr>
            <w:tcW w:w="0" w:type="auto"/>
            <w:vAlign w:val="center"/>
          </w:tcPr>
          <w:p w14:paraId="49D1C69E" w14:textId="77777777" w:rsidR="005F0DFC" w:rsidRDefault="003952BB">
            <w:pPr>
              <w:jc w:val="center"/>
            </w:pPr>
            <w:r>
              <w:t>0</w:t>
            </w:r>
          </w:p>
        </w:tc>
      </w:tr>
      <w:tr w:rsidR="005F0DFC" w14:paraId="56EBFBCC" w14:textId="77777777">
        <w:trPr>
          <w:jc w:val="center"/>
        </w:trPr>
        <w:tc>
          <w:tcPr>
            <w:tcW w:w="0" w:type="auto"/>
            <w:vAlign w:val="center"/>
          </w:tcPr>
          <w:p w14:paraId="71BD7D09" w14:textId="77777777" w:rsidR="005F0DFC" w:rsidRDefault="003952BB">
            <w:pPr>
              <w:jc w:val="center"/>
            </w:pPr>
            <w:r>
              <w:t>130301</w:t>
            </w:r>
          </w:p>
        </w:tc>
        <w:tc>
          <w:tcPr>
            <w:tcW w:w="0" w:type="auto"/>
            <w:vAlign w:val="center"/>
          </w:tcPr>
          <w:p w14:paraId="0D72C805" w14:textId="77777777" w:rsidR="005F0DFC" w:rsidRDefault="003952BB">
            <w:pPr>
              <w:jc w:val="center"/>
            </w:pPr>
            <w:r>
              <w:t>表演</w:t>
            </w:r>
          </w:p>
        </w:tc>
        <w:tc>
          <w:tcPr>
            <w:tcW w:w="0" w:type="auto"/>
            <w:vAlign w:val="center"/>
          </w:tcPr>
          <w:p w14:paraId="07702423" w14:textId="77777777" w:rsidR="005F0DFC" w:rsidRDefault="003952BB">
            <w:pPr>
              <w:jc w:val="center"/>
            </w:pPr>
            <w:r>
              <w:t>39.0</w:t>
            </w:r>
          </w:p>
        </w:tc>
        <w:tc>
          <w:tcPr>
            <w:tcW w:w="0" w:type="auto"/>
            <w:vAlign w:val="center"/>
          </w:tcPr>
          <w:p w14:paraId="74270EA8" w14:textId="77777777" w:rsidR="005F0DFC" w:rsidRDefault="003952BB">
            <w:pPr>
              <w:jc w:val="center"/>
            </w:pPr>
            <w:r>
              <w:t>29.1</w:t>
            </w:r>
          </w:p>
        </w:tc>
        <w:tc>
          <w:tcPr>
            <w:tcW w:w="0" w:type="auto"/>
            <w:vAlign w:val="center"/>
          </w:tcPr>
          <w:p w14:paraId="196A28DD" w14:textId="77777777" w:rsidR="005F0DFC" w:rsidRDefault="003952BB">
            <w:pPr>
              <w:jc w:val="center"/>
            </w:pPr>
            <w:r>
              <w:t>18.5</w:t>
            </w:r>
          </w:p>
        </w:tc>
        <w:tc>
          <w:tcPr>
            <w:tcW w:w="0" w:type="auto"/>
            <w:vAlign w:val="center"/>
          </w:tcPr>
          <w:p w14:paraId="18AE5412" w14:textId="77777777" w:rsidR="005F0DFC" w:rsidRDefault="003952BB">
            <w:pPr>
              <w:jc w:val="center"/>
            </w:pPr>
            <w:r>
              <w:t>41.27</w:t>
            </w:r>
          </w:p>
        </w:tc>
        <w:tc>
          <w:tcPr>
            <w:tcW w:w="0" w:type="auto"/>
            <w:vAlign w:val="center"/>
          </w:tcPr>
          <w:p w14:paraId="72DBE956" w14:textId="77777777" w:rsidR="005F0DFC" w:rsidRDefault="003952BB">
            <w:pPr>
              <w:jc w:val="center"/>
            </w:pPr>
            <w:r>
              <w:t>0</w:t>
            </w:r>
          </w:p>
        </w:tc>
        <w:tc>
          <w:tcPr>
            <w:tcW w:w="0" w:type="auto"/>
            <w:vAlign w:val="center"/>
          </w:tcPr>
          <w:p w14:paraId="79938E49" w14:textId="77777777" w:rsidR="005F0DFC" w:rsidRDefault="003952BB">
            <w:pPr>
              <w:jc w:val="center"/>
            </w:pPr>
            <w:r>
              <w:t>0</w:t>
            </w:r>
          </w:p>
        </w:tc>
        <w:tc>
          <w:tcPr>
            <w:tcW w:w="0" w:type="auto"/>
            <w:vAlign w:val="center"/>
          </w:tcPr>
          <w:p w14:paraId="2CC68513" w14:textId="77777777" w:rsidR="005F0DFC" w:rsidRDefault="003952BB">
            <w:pPr>
              <w:jc w:val="center"/>
            </w:pPr>
            <w:r>
              <w:t>0</w:t>
            </w:r>
          </w:p>
        </w:tc>
      </w:tr>
      <w:tr w:rsidR="005F0DFC" w14:paraId="5DD7A364" w14:textId="77777777">
        <w:trPr>
          <w:jc w:val="center"/>
        </w:trPr>
        <w:tc>
          <w:tcPr>
            <w:tcW w:w="0" w:type="auto"/>
            <w:vAlign w:val="center"/>
          </w:tcPr>
          <w:p w14:paraId="3627AF68" w14:textId="77777777" w:rsidR="005F0DFC" w:rsidRDefault="003952BB">
            <w:pPr>
              <w:jc w:val="center"/>
            </w:pPr>
            <w:r>
              <w:t>130305</w:t>
            </w:r>
          </w:p>
        </w:tc>
        <w:tc>
          <w:tcPr>
            <w:tcW w:w="0" w:type="auto"/>
            <w:vAlign w:val="center"/>
          </w:tcPr>
          <w:p w14:paraId="2B80EAA5" w14:textId="77777777" w:rsidR="005F0DFC" w:rsidRDefault="003952BB">
            <w:pPr>
              <w:jc w:val="center"/>
            </w:pPr>
            <w:r>
              <w:t>广播电视编导</w:t>
            </w:r>
          </w:p>
        </w:tc>
        <w:tc>
          <w:tcPr>
            <w:tcW w:w="0" w:type="auto"/>
            <w:vAlign w:val="center"/>
          </w:tcPr>
          <w:p w14:paraId="0BB688D2" w14:textId="77777777" w:rsidR="005F0DFC" w:rsidRDefault="003952BB">
            <w:pPr>
              <w:jc w:val="center"/>
            </w:pPr>
            <w:r>
              <w:t>39.0</w:t>
            </w:r>
          </w:p>
        </w:tc>
        <w:tc>
          <w:tcPr>
            <w:tcW w:w="0" w:type="auto"/>
            <w:vAlign w:val="center"/>
          </w:tcPr>
          <w:p w14:paraId="74ABA1B3" w14:textId="77777777" w:rsidR="005F0DFC" w:rsidRDefault="003952BB">
            <w:pPr>
              <w:jc w:val="center"/>
            </w:pPr>
            <w:r>
              <w:t>32.0</w:t>
            </w:r>
          </w:p>
        </w:tc>
        <w:tc>
          <w:tcPr>
            <w:tcW w:w="0" w:type="auto"/>
            <w:vAlign w:val="center"/>
          </w:tcPr>
          <w:p w14:paraId="77673FD1" w14:textId="77777777" w:rsidR="005F0DFC" w:rsidRDefault="003952BB">
            <w:pPr>
              <w:jc w:val="center"/>
            </w:pPr>
            <w:r>
              <w:t>18.5</w:t>
            </w:r>
          </w:p>
        </w:tc>
        <w:tc>
          <w:tcPr>
            <w:tcW w:w="0" w:type="auto"/>
            <w:vAlign w:val="center"/>
          </w:tcPr>
          <w:p w14:paraId="4F08356D" w14:textId="77777777" w:rsidR="005F0DFC" w:rsidRDefault="003952BB">
            <w:pPr>
              <w:jc w:val="center"/>
            </w:pPr>
            <w:r>
              <w:t>43.03</w:t>
            </w:r>
          </w:p>
        </w:tc>
        <w:tc>
          <w:tcPr>
            <w:tcW w:w="0" w:type="auto"/>
            <w:vAlign w:val="center"/>
          </w:tcPr>
          <w:p w14:paraId="08F68439" w14:textId="77777777" w:rsidR="005F0DFC" w:rsidRDefault="003952BB">
            <w:pPr>
              <w:jc w:val="center"/>
            </w:pPr>
            <w:r>
              <w:t>8</w:t>
            </w:r>
          </w:p>
        </w:tc>
        <w:tc>
          <w:tcPr>
            <w:tcW w:w="0" w:type="auto"/>
            <w:vAlign w:val="center"/>
          </w:tcPr>
          <w:p w14:paraId="743B2837" w14:textId="77777777" w:rsidR="005F0DFC" w:rsidRDefault="003952BB">
            <w:pPr>
              <w:jc w:val="center"/>
            </w:pPr>
            <w:r>
              <w:t>2</w:t>
            </w:r>
          </w:p>
        </w:tc>
        <w:tc>
          <w:tcPr>
            <w:tcW w:w="0" w:type="auto"/>
            <w:vAlign w:val="center"/>
          </w:tcPr>
          <w:p w14:paraId="1C82B7F3" w14:textId="77777777" w:rsidR="005F0DFC" w:rsidRDefault="003952BB">
            <w:pPr>
              <w:jc w:val="center"/>
            </w:pPr>
            <w:r>
              <w:t>0</w:t>
            </w:r>
          </w:p>
        </w:tc>
      </w:tr>
      <w:tr w:rsidR="005F0DFC" w14:paraId="44B0631D" w14:textId="77777777">
        <w:trPr>
          <w:jc w:val="center"/>
        </w:trPr>
        <w:tc>
          <w:tcPr>
            <w:tcW w:w="0" w:type="auto"/>
            <w:vAlign w:val="center"/>
          </w:tcPr>
          <w:p w14:paraId="34A4236C" w14:textId="77777777" w:rsidR="005F0DFC" w:rsidRDefault="003952BB">
            <w:pPr>
              <w:jc w:val="center"/>
            </w:pPr>
            <w:r>
              <w:t>130309</w:t>
            </w:r>
          </w:p>
        </w:tc>
        <w:tc>
          <w:tcPr>
            <w:tcW w:w="0" w:type="auto"/>
            <w:vAlign w:val="center"/>
          </w:tcPr>
          <w:p w14:paraId="17EFB5E3" w14:textId="77777777" w:rsidR="005F0DFC" w:rsidRDefault="003952BB">
            <w:pPr>
              <w:jc w:val="center"/>
            </w:pPr>
            <w:r>
              <w:t>播音与主持艺术</w:t>
            </w:r>
          </w:p>
        </w:tc>
        <w:tc>
          <w:tcPr>
            <w:tcW w:w="0" w:type="auto"/>
            <w:vAlign w:val="center"/>
          </w:tcPr>
          <w:p w14:paraId="62217C29" w14:textId="77777777" w:rsidR="005F0DFC" w:rsidRDefault="003952BB">
            <w:pPr>
              <w:jc w:val="center"/>
            </w:pPr>
            <w:r>
              <w:t>39.0</w:t>
            </w:r>
          </w:p>
        </w:tc>
        <w:tc>
          <w:tcPr>
            <w:tcW w:w="0" w:type="auto"/>
            <w:vAlign w:val="center"/>
          </w:tcPr>
          <w:p w14:paraId="39A521AA" w14:textId="77777777" w:rsidR="005F0DFC" w:rsidRDefault="003952BB">
            <w:pPr>
              <w:jc w:val="center"/>
            </w:pPr>
            <w:r>
              <w:t>30.5</w:t>
            </w:r>
          </w:p>
        </w:tc>
        <w:tc>
          <w:tcPr>
            <w:tcW w:w="0" w:type="auto"/>
            <w:vAlign w:val="center"/>
          </w:tcPr>
          <w:p w14:paraId="0F093866" w14:textId="77777777" w:rsidR="005F0DFC" w:rsidRDefault="003952BB">
            <w:pPr>
              <w:jc w:val="center"/>
            </w:pPr>
            <w:r>
              <w:t>18.5</w:t>
            </w:r>
          </w:p>
        </w:tc>
        <w:tc>
          <w:tcPr>
            <w:tcW w:w="0" w:type="auto"/>
            <w:vAlign w:val="center"/>
          </w:tcPr>
          <w:p w14:paraId="6FC55906" w14:textId="77777777" w:rsidR="005F0DFC" w:rsidRDefault="003952BB">
            <w:pPr>
              <w:jc w:val="center"/>
            </w:pPr>
            <w:r>
              <w:t>42.12</w:t>
            </w:r>
          </w:p>
        </w:tc>
        <w:tc>
          <w:tcPr>
            <w:tcW w:w="0" w:type="auto"/>
            <w:vAlign w:val="center"/>
          </w:tcPr>
          <w:p w14:paraId="00F52F53" w14:textId="77777777" w:rsidR="005F0DFC" w:rsidRDefault="003952BB">
            <w:pPr>
              <w:jc w:val="center"/>
            </w:pPr>
            <w:r>
              <w:t>6</w:t>
            </w:r>
          </w:p>
        </w:tc>
        <w:tc>
          <w:tcPr>
            <w:tcW w:w="0" w:type="auto"/>
            <w:vAlign w:val="center"/>
          </w:tcPr>
          <w:p w14:paraId="5925253E" w14:textId="77777777" w:rsidR="005F0DFC" w:rsidRDefault="003952BB">
            <w:pPr>
              <w:jc w:val="center"/>
            </w:pPr>
            <w:r>
              <w:t>2</w:t>
            </w:r>
          </w:p>
        </w:tc>
        <w:tc>
          <w:tcPr>
            <w:tcW w:w="0" w:type="auto"/>
            <w:vAlign w:val="center"/>
          </w:tcPr>
          <w:p w14:paraId="0112AE2B" w14:textId="77777777" w:rsidR="005F0DFC" w:rsidRDefault="003952BB">
            <w:pPr>
              <w:jc w:val="center"/>
            </w:pPr>
            <w:r>
              <w:t>0</w:t>
            </w:r>
          </w:p>
        </w:tc>
      </w:tr>
      <w:tr w:rsidR="005F0DFC" w14:paraId="5A913E04" w14:textId="77777777">
        <w:trPr>
          <w:jc w:val="center"/>
        </w:trPr>
        <w:tc>
          <w:tcPr>
            <w:tcW w:w="0" w:type="auto"/>
            <w:vAlign w:val="center"/>
          </w:tcPr>
          <w:p w14:paraId="3DD731EB" w14:textId="77777777" w:rsidR="005F0DFC" w:rsidRDefault="003952BB">
            <w:pPr>
              <w:jc w:val="center"/>
            </w:pPr>
            <w:r>
              <w:t>130404</w:t>
            </w:r>
          </w:p>
        </w:tc>
        <w:tc>
          <w:tcPr>
            <w:tcW w:w="0" w:type="auto"/>
            <w:vAlign w:val="center"/>
          </w:tcPr>
          <w:p w14:paraId="03A2D646" w14:textId="77777777" w:rsidR="005F0DFC" w:rsidRDefault="003952BB">
            <w:pPr>
              <w:jc w:val="center"/>
            </w:pPr>
            <w:r>
              <w:t>摄影</w:t>
            </w:r>
          </w:p>
        </w:tc>
        <w:tc>
          <w:tcPr>
            <w:tcW w:w="0" w:type="auto"/>
            <w:vAlign w:val="center"/>
          </w:tcPr>
          <w:p w14:paraId="1902DD00" w14:textId="77777777" w:rsidR="005F0DFC" w:rsidRDefault="003952BB">
            <w:pPr>
              <w:jc w:val="center"/>
            </w:pPr>
            <w:r>
              <w:t>39.0</w:t>
            </w:r>
          </w:p>
        </w:tc>
        <w:tc>
          <w:tcPr>
            <w:tcW w:w="0" w:type="auto"/>
            <w:vAlign w:val="center"/>
          </w:tcPr>
          <w:p w14:paraId="1DE50ADD" w14:textId="77777777" w:rsidR="005F0DFC" w:rsidRDefault="003952BB">
            <w:pPr>
              <w:jc w:val="center"/>
            </w:pPr>
            <w:r>
              <w:t>39.0</w:t>
            </w:r>
          </w:p>
        </w:tc>
        <w:tc>
          <w:tcPr>
            <w:tcW w:w="0" w:type="auto"/>
            <w:vAlign w:val="center"/>
          </w:tcPr>
          <w:p w14:paraId="76DE8D29" w14:textId="77777777" w:rsidR="005F0DFC" w:rsidRDefault="003952BB">
            <w:pPr>
              <w:jc w:val="center"/>
            </w:pPr>
            <w:r>
              <w:t>18.5</w:t>
            </w:r>
          </w:p>
        </w:tc>
        <w:tc>
          <w:tcPr>
            <w:tcW w:w="0" w:type="auto"/>
            <w:vAlign w:val="center"/>
          </w:tcPr>
          <w:p w14:paraId="52DA45AB" w14:textId="77777777" w:rsidR="005F0DFC" w:rsidRDefault="003952BB">
            <w:pPr>
              <w:jc w:val="center"/>
            </w:pPr>
            <w:r>
              <w:t>47.27</w:t>
            </w:r>
          </w:p>
        </w:tc>
        <w:tc>
          <w:tcPr>
            <w:tcW w:w="0" w:type="auto"/>
            <w:vAlign w:val="center"/>
          </w:tcPr>
          <w:p w14:paraId="1AAFA0FE" w14:textId="77777777" w:rsidR="005F0DFC" w:rsidRDefault="003952BB">
            <w:pPr>
              <w:jc w:val="center"/>
            </w:pPr>
            <w:r>
              <w:t>8</w:t>
            </w:r>
          </w:p>
        </w:tc>
        <w:tc>
          <w:tcPr>
            <w:tcW w:w="0" w:type="auto"/>
            <w:vAlign w:val="center"/>
          </w:tcPr>
          <w:p w14:paraId="5EBFEB04" w14:textId="77777777" w:rsidR="005F0DFC" w:rsidRDefault="003952BB">
            <w:pPr>
              <w:jc w:val="center"/>
            </w:pPr>
            <w:r>
              <w:t>0</w:t>
            </w:r>
          </w:p>
        </w:tc>
        <w:tc>
          <w:tcPr>
            <w:tcW w:w="0" w:type="auto"/>
            <w:vAlign w:val="center"/>
          </w:tcPr>
          <w:p w14:paraId="03A7E1E2" w14:textId="77777777" w:rsidR="005F0DFC" w:rsidRDefault="003952BB">
            <w:pPr>
              <w:jc w:val="center"/>
            </w:pPr>
            <w:r>
              <w:t>0</w:t>
            </w:r>
          </w:p>
        </w:tc>
      </w:tr>
      <w:tr w:rsidR="005F0DFC" w14:paraId="1D2BB0FF" w14:textId="77777777">
        <w:trPr>
          <w:jc w:val="center"/>
        </w:trPr>
        <w:tc>
          <w:tcPr>
            <w:tcW w:w="0" w:type="auto"/>
            <w:vAlign w:val="center"/>
          </w:tcPr>
          <w:p w14:paraId="11051206" w14:textId="77777777" w:rsidR="005F0DFC" w:rsidRDefault="003952BB">
            <w:pPr>
              <w:jc w:val="center"/>
            </w:pPr>
            <w:r>
              <w:t>130502</w:t>
            </w:r>
          </w:p>
        </w:tc>
        <w:tc>
          <w:tcPr>
            <w:tcW w:w="0" w:type="auto"/>
            <w:vAlign w:val="center"/>
          </w:tcPr>
          <w:p w14:paraId="0A91193E" w14:textId="77777777" w:rsidR="005F0DFC" w:rsidRDefault="003952BB">
            <w:pPr>
              <w:jc w:val="center"/>
            </w:pPr>
            <w:r>
              <w:t>视觉传达设计</w:t>
            </w:r>
          </w:p>
        </w:tc>
        <w:tc>
          <w:tcPr>
            <w:tcW w:w="0" w:type="auto"/>
            <w:vAlign w:val="center"/>
          </w:tcPr>
          <w:p w14:paraId="7B8227AD" w14:textId="77777777" w:rsidR="005F0DFC" w:rsidRDefault="003952BB">
            <w:pPr>
              <w:jc w:val="center"/>
            </w:pPr>
            <w:r>
              <w:t>39.0</w:t>
            </w:r>
          </w:p>
        </w:tc>
        <w:tc>
          <w:tcPr>
            <w:tcW w:w="0" w:type="auto"/>
            <w:vAlign w:val="center"/>
          </w:tcPr>
          <w:p w14:paraId="4B3914FA" w14:textId="77777777" w:rsidR="005F0DFC" w:rsidRDefault="003952BB">
            <w:pPr>
              <w:jc w:val="center"/>
            </w:pPr>
            <w:r>
              <w:t>39.0</w:t>
            </w:r>
          </w:p>
        </w:tc>
        <w:tc>
          <w:tcPr>
            <w:tcW w:w="0" w:type="auto"/>
            <w:vAlign w:val="center"/>
          </w:tcPr>
          <w:p w14:paraId="67E6A1D8" w14:textId="77777777" w:rsidR="005F0DFC" w:rsidRDefault="003952BB">
            <w:pPr>
              <w:jc w:val="center"/>
            </w:pPr>
            <w:r>
              <w:t>18.5</w:t>
            </w:r>
          </w:p>
        </w:tc>
        <w:tc>
          <w:tcPr>
            <w:tcW w:w="0" w:type="auto"/>
            <w:vAlign w:val="center"/>
          </w:tcPr>
          <w:p w14:paraId="15DBD24F" w14:textId="77777777" w:rsidR="005F0DFC" w:rsidRDefault="003952BB">
            <w:pPr>
              <w:jc w:val="center"/>
            </w:pPr>
            <w:r>
              <w:t>47.27</w:t>
            </w:r>
          </w:p>
        </w:tc>
        <w:tc>
          <w:tcPr>
            <w:tcW w:w="0" w:type="auto"/>
            <w:vAlign w:val="center"/>
          </w:tcPr>
          <w:p w14:paraId="2D1FD753" w14:textId="77777777" w:rsidR="005F0DFC" w:rsidRDefault="003952BB">
            <w:pPr>
              <w:jc w:val="center"/>
            </w:pPr>
            <w:r>
              <w:t>8</w:t>
            </w:r>
          </w:p>
        </w:tc>
        <w:tc>
          <w:tcPr>
            <w:tcW w:w="0" w:type="auto"/>
            <w:vAlign w:val="center"/>
          </w:tcPr>
          <w:p w14:paraId="39944E97" w14:textId="77777777" w:rsidR="005F0DFC" w:rsidRDefault="003952BB">
            <w:pPr>
              <w:jc w:val="center"/>
            </w:pPr>
            <w:r>
              <w:t>0</w:t>
            </w:r>
          </w:p>
        </w:tc>
        <w:tc>
          <w:tcPr>
            <w:tcW w:w="0" w:type="auto"/>
            <w:vAlign w:val="center"/>
          </w:tcPr>
          <w:p w14:paraId="0997BC9E" w14:textId="77777777" w:rsidR="005F0DFC" w:rsidRDefault="003952BB">
            <w:pPr>
              <w:jc w:val="center"/>
            </w:pPr>
            <w:r>
              <w:t>0</w:t>
            </w:r>
          </w:p>
        </w:tc>
      </w:tr>
      <w:tr w:rsidR="005F0DFC" w14:paraId="004EC96C" w14:textId="77777777">
        <w:trPr>
          <w:jc w:val="center"/>
        </w:trPr>
        <w:tc>
          <w:tcPr>
            <w:tcW w:w="0" w:type="auto"/>
            <w:vAlign w:val="center"/>
          </w:tcPr>
          <w:p w14:paraId="3031F7EF" w14:textId="77777777" w:rsidR="005F0DFC" w:rsidRDefault="003952BB">
            <w:pPr>
              <w:jc w:val="center"/>
            </w:pPr>
            <w:r>
              <w:t>130503</w:t>
            </w:r>
          </w:p>
        </w:tc>
        <w:tc>
          <w:tcPr>
            <w:tcW w:w="0" w:type="auto"/>
            <w:vAlign w:val="center"/>
          </w:tcPr>
          <w:p w14:paraId="080168BD" w14:textId="77777777" w:rsidR="005F0DFC" w:rsidRDefault="003952BB">
            <w:pPr>
              <w:jc w:val="center"/>
            </w:pPr>
            <w:r>
              <w:t>环境设计</w:t>
            </w:r>
          </w:p>
        </w:tc>
        <w:tc>
          <w:tcPr>
            <w:tcW w:w="0" w:type="auto"/>
            <w:vAlign w:val="center"/>
          </w:tcPr>
          <w:p w14:paraId="391BD721" w14:textId="77777777" w:rsidR="005F0DFC" w:rsidRDefault="003952BB">
            <w:pPr>
              <w:jc w:val="center"/>
            </w:pPr>
            <w:r>
              <w:t>39.0</w:t>
            </w:r>
          </w:p>
        </w:tc>
        <w:tc>
          <w:tcPr>
            <w:tcW w:w="0" w:type="auto"/>
            <w:vAlign w:val="center"/>
          </w:tcPr>
          <w:p w14:paraId="7C18D6DD" w14:textId="77777777" w:rsidR="005F0DFC" w:rsidRDefault="003952BB">
            <w:pPr>
              <w:jc w:val="center"/>
            </w:pPr>
            <w:r>
              <w:t>38.5</w:t>
            </w:r>
          </w:p>
        </w:tc>
        <w:tc>
          <w:tcPr>
            <w:tcW w:w="0" w:type="auto"/>
            <w:vAlign w:val="center"/>
          </w:tcPr>
          <w:p w14:paraId="5FF7E03B" w14:textId="77777777" w:rsidR="005F0DFC" w:rsidRDefault="003952BB">
            <w:pPr>
              <w:jc w:val="center"/>
            </w:pPr>
            <w:r>
              <w:t>18.5</w:t>
            </w:r>
          </w:p>
        </w:tc>
        <w:tc>
          <w:tcPr>
            <w:tcW w:w="0" w:type="auto"/>
            <w:vAlign w:val="center"/>
          </w:tcPr>
          <w:p w14:paraId="436232B1" w14:textId="77777777" w:rsidR="005F0DFC" w:rsidRDefault="003952BB">
            <w:pPr>
              <w:jc w:val="center"/>
            </w:pPr>
            <w:r>
              <w:t>46.97</w:t>
            </w:r>
          </w:p>
        </w:tc>
        <w:tc>
          <w:tcPr>
            <w:tcW w:w="0" w:type="auto"/>
            <w:vAlign w:val="center"/>
          </w:tcPr>
          <w:p w14:paraId="293F826D" w14:textId="77777777" w:rsidR="005F0DFC" w:rsidRDefault="003952BB">
            <w:pPr>
              <w:jc w:val="center"/>
            </w:pPr>
            <w:r>
              <w:t>6</w:t>
            </w:r>
          </w:p>
        </w:tc>
        <w:tc>
          <w:tcPr>
            <w:tcW w:w="0" w:type="auto"/>
            <w:vAlign w:val="center"/>
          </w:tcPr>
          <w:p w14:paraId="047B4613" w14:textId="77777777" w:rsidR="005F0DFC" w:rsidRDefault="003952BB">
            <w:pPr>
              <w:jc w:val="center"/>
            </w:pPr>
            <w:r>
              <w:t>2</w:t>
            </w:r>
          </w:p>
        </w:tc>
        <w:tc>
          <w:tcPr>
            <w:tcW w:w="0" w:type="auto"/>
            <w:vAlign w:val="center"/>
          </w:tcPr>
          <w:p w14:paraId="083BFC68" w14:textId="77777777" w:rsidR="005F0DFC" w:rsidRDefault="003952BB">
            <w:pPr>
              <w:jc w:val="center"/>
            </w:pPr>
            <w:r>
              <w:t>120</w:t>
            </w:r>
          </w:p>
        </w:tc>
      </w:tr>
      <w:tr w:rsidR="005F0DFC" w14:paraId="38A72B2C" w14:textId="77777777">
        <w:trPr>
          <w:jc w:val="center"/>
        </w:trPr>
        <w:tc>
          <w:tcPr>
            <w:tcW w:w="0" w:type="auto"/>
            <w:vAlign w:val="center"/>
          </w:tcPr>
          <w:p w14:paraId="6991EB14" w14:textId="77777777" w:rsidR="005F0DFC" w:rsidRDefault="003952BB">
            <w:pPr>
              <w:jc w:val="center"/>
            </w:pPr>
            <w:r>
              <w:lastRenderedPageBreak/>
              <w:t>130504</w:t>
            </w:r>
          </w:p>
        </w:tc>
        <w:tc>
          <w:tcPr>
            <w:tcW w:w="0" w:type="auto"/>
            <w:vAlign w:val="center"/>
          </w:tcPr>
          <w:p w14:paraId="1DF45CF9" w14:textId="77777777" w:rsidR="005F0DFC" w:rsidRDefault="003952BB">
            <w:pPr>
              <w:jc w:val="center"/>
            </w:pPr>
            <w:r>
              <w:t>产品设计</w:t>
            </w:r>
          </w:p>
        </w:tc>
        <w:tc>
          <w:tcPr>
            <w:tcW w:w="0" w:type="auto"/>
            <w:vAlign w:val="center"/>
          </w:tcPr>
          <w:p w14:paraId="429F843D" w14:textId="77777777" w:rsidR="005F0DFC" w:rsidRDefault="003952BB">
            <w:pPr>
              <w:jc w:val="center"/>
            </w:pPr>
            <w:r>
              <w:t>39.0</w:t>
            </w:r>
          </w:p>
        </w:tc>
        <w:tc>
          <w:tcPr>
            <w:tcW w:w="0" w:type="auto"/>
            <w:vAlign w:val="center"/>
          </w:tcPr>
          <w:p w14:paraId="7CA0F272" w14:textId="77777777" w:rsidR="005F0DFC" w:rsidRDefault="003952BB">
            <w:pPr>
              <w:jc w:val="center"/>
            </w:pPr>
            <w:r>
              <w:t>43.0</w:t>
            </w:r>
          </w:p>
        </w:tc>
        <w:tc>
          <w:tcPr>
            <w:tcW w:w="0" w:type="auto"/>
            <w:vAlign w:val="center"/>
          </w:tcPr>
          <w:p w14:paraId="4581FAE5" w14:textId="77777777" w:rsidR="005F0DFC" w:rsidRDefault="003952BB">
            <w:pPr>
              <w:jc w:val="center"/>
            </w:pPr>
            <w:r>
              <w:t>18.5</w:t>
            </w:r>
          </w:p>
        </w:tc>
        <w:tc>
          <w:tcPr>
            <w:tcW w:w="0" w:type="auto"/>
            <w:vAlign w:val="center"/>
          </w:tcPr>
          <w:p w14:paraId="26830A38" w14:textId="77777777" w:rsidR="005F0DFC" w:rsidRDefault="003952BB">
            <w:pPr>
              <w:jc w:val="center"/>
            </w:pPr>
            <w:r>
              <w:t>49.7</w:t>
            </w:r>
          </w:p>
        </w:tc>
        <w:tc>
          <w:tcPr>
            <w:tcW w:w="0" w:type="auto"/>
            <w:vAlign w:val="center"/>
          </w:tcPr>
          <w:p w14:paraId="0C2BD6D2" w14:textId="77777777" w:rsidR="005F0DFC" w:rsidRDefault="003952BB">
            <w:pPr>
              <w:jc w:val="center"/>
            </w:pPr>
            <w:r>
              <w:t>14</w:t>
            </w:r>
          </w:p>
        </w:tc>
        <w:tc>
          <w:tcPr>
            <w:tcW w:w="0" w:type="auto"/>
            <w:vAlign w:val="center"/>
          </w:tcPr>
          <w:p w14:paraId="08DCECEA" w14:textId="77777777" w:rsidR="005F0DFC" w:rsidRDefault="003952BB">
            <w:pPr>
              <w:jc w:val="center"/>
            </w:pPr>
            <w:r>
              <w:t>4</w:t>
            </w:r>
          </w:p>
        </w:tc>
        <w:tc>
          <w:tcPr>
            <w:tcW w:w="0" w:type="auto"/>
            <w:vAlign w:val="center"/>
          </w:tcPr>
          <w:p w14:paraId="1E799072" w14:textId="77777777" w:rsidR="005F0DFC" w:rsidRDefault="003952BB">
            <w:pPr>
              <w:jc w:val="center"/>
            </w:pPr>
            <w:r>
              <w:t>80</w:t>
            </w:r>
          </w:p>
        </w:tc>
      </w:tr>
      <w:tr w:rsidR="005F0DFC" w14:paraId="25ADDF82" w14:textId="77777777">
        <w:trPr>
          <w:jc w:val="center"/>
        </w:trPr>
        <w:tc>
          <w:tcPr>
            <w:tcW w:w="0" w:type="auto"/>
            <w:vAlign w:val="center"/>
          </w:tcPr>
          <w:p w14:paraId="003014F3" w14:textId="77777777" w:rsidR="005F0DFC" w:rsidRDefault="003952BB">
            <w:pPr>
              <w:jc w:val="center"/>
            </w:pPr>
            <w:r>
              <w:t>130508</w:t>
            </w:r>
          </w:p>
        </w:tc>
        <w:tc>
          <w:tcPr>
            <w:tcW w:w="0" w:type="auto"/>
            <w:vAlign w:val="center"/>
          </w:tcPr>
          <w:p w14:paraId="4FA05936" w14:textId="77777777" w:rsidR="005F0DFC" w:rsidRDefault="003952BB">
            <w:pPr>
              <w:jc w:val="center"/>
            </w:pPr>
            <w:r>
              <w:t>数字媒体艺术</w:t>
            </w:r>
          </w:p>
        </w:tc>
        <w:tc>
          <w:tcPr>
            <w:tcW w:w="0" w:type="auto"/>
            <w:vAlign w:val="center"/>
          </w:tcPr>
          <w:p w14:paraId="558B4987" w14:textId="77777777" w:rsidR="005F0DFC" w:rsidRDefault="003952BB">
            <w:pPr>
              <w:jc w:val="center"/>
            </w:pPr>
            <w:r>
              <w:t>39.0</w:t>
            </w:r>
          </w:p>
        </w:tc>
        <w:tc>
          <w:tcPr>
            <w:tcW w:w="0" w:type="auto"/>
            <w:vAlign w:val="center"/>
          </w:tcPr>
          <w:p w14:paraId="5B90B142" w14:textId="77777777" w:rsidR="005F0DFC" w:rsidRDefault="003952BB">
            <w:pPr>
              <w:jc w:val="center"/>
            </w:pPr>
            <w:r>
              <w:t>39.0</w:t>
            </w:r>
          </w:p>
        </w:tc>
        <w:tc>
          <w:tcPr>
            <w:tcW w:w="0" w:type="auto"/>
            <w:vAlign w:val="center"/>
          </w:tcPr>
          <w:p w14:paraId="58ED1C6C" w14:textId="77777777" w:rsidR="005F0DFC" w:rsidRDefault="003952BB">
            <w:pPr>
              <w:jc w:val="center"/>
            </w:pPr>
            <w:r>
              <w:t>18.5</w:t>
            </w:r>
          </w:p>
        </w:tc>
        <w:tc>
          <w:tcPr>
            <w:tcW w:w="0" w:type="auto"/>
            <w:vAlign w:val="center"/>
          </w:tcPr>
          <w:p w14:paraId="1B684735" w14:textId="77777777" w:rsidR="005F0DFC" w:rsidRDefault="003952BB">
            <w:pPr>
              <w:jc w:val="center"/>
            </w:pPr>
            <w:r>
              <w:t>47.27</w:t>
            </w:r>
          </w:p>
        </w:tc>
        <w:tc>
          <w:tcPr>
            <w:tcW w:w="0" w:type="auto"/>
            <w:vAlign w:val="center"/>
          </w:tcPr>
          <w:p w14:paraId="0A808C48" w14:textId="77777777" w:rsidR="005F0DFC" w:rsidRDefault="003952BB">
            <w:pPr>
              <w:jc w:val="center"/>
            </w:pPr>
            <w:r>
              <w:t>6</w:t>
            </w:r>
          </w:p>
        </w:tc>
        <w:tc>
          <w:tcPr>
            <w:tcW w:w="0" w:type="auto"/>
            <w:vAlign w:val="center"/>
          </w:tcPr>
          <w:p w14:paraId="00925956" w14:textId="77777777" w:rsidR="005F0DFC" w:rsidRDefault="003952BB">
            <w:pPr>
              <w:jc w:val="center"/>
            </w:pPr>
            <w:r>
              <w:t>0</w:t>
            </w:r>
          </w:p>
        </w:tc>
        <w:tc>
          <w:tcPr>
            <w:tcW w:w="0" w:type="auto"/>
            <w:vAlign w:val="center"/>
          </w:tcPr>
          <w:p w14:paraId="0979EE0B" w14:textId="77777777" w:rsidR="005F0DFC" w:rsidRDefault="003952BB">
            <w:pPr>
              <w:jc w:val="center"/>
            </w:pPr>
            <w:r>
              <w:t>0</w:t>
            </w:r>
          </w:p>
        </w:tc>
      </w:tr>
      <w:tr w:rsidR="005F0DFC" w14:paraId="2522C228" w14:textId="77777777">
        <w:trPr>
          <w:jc w:val="center"/>
        </w:trPr>
        <w:tc>
          <w:tcPr>
            <w:tcW w:w="0" w:type="auto"/>
            <w:vAlign w:val="center"/>
          </w:tcPr>
          <w:p w14:paraId="1A645675" w14:textId="77777777" w:rsidR="005F0DFC" w:rsidRDefault="003952BB">
            <w:pPr>
              <w:jc w:val="center"/>
            </w:pPr>
            <w:r>
              <w:t>全校</w:t>
            </w:r>
            <w:proofErr w:type="gramStart"/>
            <w:r>
              <w:t>校</w:t>
            </w:r>
            <w:proofErr w:type="gramEnd"/>
            <w:r>
              <w:t>均</w:t>
            </w:r>
          </w:p>
        </w:tc>
        <w:tc>
          <w:tcPr>
            <w:tcW w:w="0" w:type="auto"/>
            <w:vAlign w:val="center"/>
          </w:tcPr>
          <w:p w14:paraId="165588A2" w14:textId="77777777" w:rsidR="005F0DFC" w:rsidRDefault="003952BB">
            <w:pPr>
              <w:jc w:val="center"/>
            </w:pPr>
            <w:r>
              <w:t>/</w:t>
            </w:r>
          </w:p>
        </w:tc>
        <w:tc>
          <w:tcPr>
            <w:tcW w:w="0" w:type="auto"/>
            <w:vAlign w:val="center"/>
          </w:tcPr>
          <w:p w14:paraId="6A675A92" w14:textId="77777777" w:rsidR="005F0DFC" w:rsidRDefault="003952BB">
            <w:pPr>
              <w:jc w:val="center"/>
            </w:pPr>
            <w:r>
              <w:t>38.68</w:t>
            </w:r>
          </w:p>
        </w:tc>
        <w:tc>
          <w:tcPr>
            <w:tcW w:w="0" w:type="auto"/>
            <w:vAlign w:val="center"/>
          </w:tcPr>
          <w:p w14:paraId="1A0A7F93" w14:textId="77777777" w:rsidR="005F0DFC" w:rsidRDefault="003952BB">
            <w:pPr>
              <w:jc w:val="center"/>
            </w:pPr>
            <w:r>
              <w:t>22.66</w:t>
            </w:r>
          </w:p>
        </w:tc>
        <w:tc>
          <w:tcPr>
            <w:tcW w:w="0" w:type="auto"/>
            <w:vAlign w:val="center"/>
          </w:tcPr>
          <w:p w14:paraId="1FCCF52F" w14:textId="77777777" w:rsidR="005F0DFC" w:rsidRDefault="003952BB">
            <w:pPr>
              <w:jc w:val="center"/>
            </w:pPr>
            <w:r>
              <w:t>17.97</w:t>
            </w:r>
          </w:p>
        </w:tc>
        <w:tc>
          <w:tcPr>
            <w:tcW w:w="0" w:type="auto"/>
            <w:vAlign w:val="center"/>
          </w:tcPr>
          <w:p w14:paraId="14E6CA31" w14:textId="77777777" w:rsidR="005F0DFC" w:rsidRDefault="003952BB">
            <w:pPr>
              <w:jc w:val="center"/>
            </w:pPr>
            <w:r>
              <w:t>36.02</w:t>
            </w:r>
          </w:p>
        </w:tc>
        <w:tc>
          <w:tcPr>
            <w:tcW w:w="0" w:type="auto"/>
            <w:vAlign w:val="center"/>
          </w:tcPr>
          <w:p w14:paraId="74E78387" w14:textId="77777777" w:rsidR="005F0DFC" w:rsidRDefault="003952BB">
            <w:pPr>
              <w:jc w:val="center"/>
            </w:pPr>
            <w:r>
              <w:t>14.87</w:t>
            </w:r>
          </w:p>
        </w:tc>
        <w:tc>
          <w:tcPr>
            <w:tcW w:w="0" w:type="auto"/>
            <w:vAlign w:val="center"/>
          </w:tcPr>
          <w:p w14:paraId="70ADC80D" w14:textId="77777777" w:rsidR="005F0DFC" w:rsidRDefault="003952BB">
            <w:pPr>
              <w:jc w:val="center"/>
            </w:pPr>
            <w:r>
              <w:t>2</w:t>
            </w:r>
          </w:p>
        </w:tc>
        <w:tc>
          <w:tcPr>
            <w:tcW w:w="0" w:type="auto"/>
            <w:vAlign w:val="center"/>
          </w:tcPr>
          <w:p w14:paraId="55E09E39" w14:textId="77777777" w:rsidR="005F0DFC" w:rsidRDefault="003952BB">
            <w:pPr>
              <w:jc w:val="center"/>
            </w:pPr>
            <w:r>
              <w:t>37</w:t>
            </w:r>
          </w:p>
        </w:tc>
      </w:tr>
    </w:tbl>
    <w:p w14:paraId="417F3D04" w14:textId="77777777" w:rsidR="005F0DFC" w:rsidRDefault="005F0DFC">
      <w:pPr>
        <w:jc w:val="left"/>
      </w:pPr>
    </w:p>
    <w:p w14:paraId="49549D0B" w14:textId="77777777" w:rsidR="005F0DFC" w:rsidRDefault="003952BB">
      <w:pPr>
        <w:jc w:val="left"/>
      </w:pPr>
      <w:r>
        <w:rPr>
          <w:rFonts w:ascii="宋体" w:eastAsia="宋体" w:hAnsi="宋体" w:hint="eastAsia"/>
          <w:sz w:val="24"/>
          <w:szCs w:val="24"/>
        </w:rPr>
        <w:t>16．选修课学分占总学分比例（按学科门类、专业）（按学科门类统计参见表6）</w:t>
      </w:r>
    </w:p>
    <w:p w14:paraId="4E1979A0" w14:textId="77777777" w:rsidR="005F0DFC" w:rsidRDefault="003952BB">
      <w:pPr>
        <w:jc w:val="center"/>
      </w:pPr>
      <w:r>
        <w:rPr>
          <w:rFonts w:ascii="宋体" w:eastAsia="宋体" w:hAnsi="宋体" w:hint="eastAsia"/>
          <w:sz w:val="24"/>
          <w:szCs w:val="24"/>
        </w:rPr>
        <w:t>附表6 各专业人才培养方案学时、学分情况</w:t>
      </w:r>
    </w:p>
    <w:tbl>
      <w:tblPr>
        <w:tblStyle w:val="aa"/>
        <w:tblW w:w="5000" w:type="pct"/>
        <w:jc w:val="center"/>
        <w:tblLayout w:type="fixed"/>
        <w:tblLook w:val="04A0" w:firstRow="1" w:lastRow="0" w:firstColumn="1" w:lastColumn="0" w:noHBand="0" w:noVBand="1"/>
      </w:tblPr>
      <w:tblGrid>
        <w:gridCol w:w="910"/>
        <w:gridCol w:w="1111"/>
        <w:gridCol w:w="1111"/>
        <w:gridCol w:w="713"/>
        <w:gridCol w:w="714"/>
        <w:gridCol w:w="713"/>
        <w:gridCol w:w="912"/>
        <w:gridCol w:w="912"/>
        <w:gridCol w:w="713"/>
        <w:gridCol w:w="713"/>
      </w:tblGrid>
      <w:tr w:rsidR="005F0DFC" w14:paraId="59D9BD1E" w14:textId="77777777">
        <w:trPr>
          <w:trHeight w:val="391"/>
          <w:tblHeader/>
          <w:jc w:val="center"/>
        </w:trPr>
        <w:tc>
          <w:tcPr>
            <w:tcW w:w="910" w:type="dxa"/>
            <w:vMerge w:val="restart"/>
            <w:vAlign w:val="center"/>
          </w:tcPr>
          <w:p w14:paraId="425BC5AB" w14:textId="77777777" w:rsidR="005F0DFC" w:rsidRDefault="003952BB">
            <w:pPr>
              <w:jc w:val="center"/>
            </w:pPr>
            <w:r>
              <w:rPr>
                <w:rFonts w:ascii="宋体" w:eastAsia="宋体" w:hAnsi="宋体" w:hint="eastAsia"/>
                <w:szCs w:val="21"/>
              </w:rPr>
              <w:t>专业代码</w:t>
            </w:r>
          </w:p>
        </w:tc>
        <w:tc>
          <w:tcPr>
            <w:tcW w:w="1111" w:type="dxa"/>
            <w:vMerge w:val="restart"/>
            <w:vAlign w:val="center"/>
          </w:tcPr>
          <w:p w14:paraId="55BB0317" w14:textId="77777777" w:rsidR="005F0DFC" w:rsidRDefault="003952BB">
            <w:pPr>
              <w:jc w:val="center"/>
            </w:pPr>
            <w:r>
              <w:rPr>
                <w:rFonts w:ascii="宋体" w:eastAsia="宋体" w:hAnsi="宋体" w:hint="eastAsia"/>
                <w:szCs w:val="21"/>
              </w:rPr>
              <w:t>专业名称</w:t>
            </w:r>
          </w:p>
        </w:tc>
        <w:tc>
          <w:tcPr>
            <w:tcW w:w="4163" w:type="dxa"/>
            <w:gridSpan w:val="5"/>
            <w:vAlign w:val="center"/>
          </w:tcPr>
          <w:p w14:paraId="02727E9F" w14:textId="77777777" w:rsidR="005F0DFC" w:rsidRDefault="003952BB">
            <w:pPr>
              <w:jc w:val="center"/>
            </w:pPr>
            <w:r>
              <w:rPr>
                <w:rFonts w:ascii="宋体" w:eastAsia="宋体" w:hAnsi="宋体" w:hint="eastAsia"/>
                <w:szCs w:val="21"/>
              </w:rPr>
              <w:t>学时数</w:t>
            </w:r>
          </w:p>
        </w:tc>
        <w:tc>
          <w:tcPr>
            <w:tcW w:w="2338" w:type="dxa"/>
            <w:gridSpan w:val="3"/>
            <w:vAlign w:val="center"/>
          </w:tcPr>
          <w:p w14:paraId="7D705780" w14:textId="77777777" w:rsidR="005F0DFC" w:rsidRDefault="003952BB">
            <w:pPr>
              <w:jc w:val="center"/>
            </w:pPr>
            <w:r>
              <w:rPr>
                <w:rFonts w:ascii="宋体" w:eastAsia="宋体" w:hAnsi="宋体" w:hint="eastAsia"/>
                <w:szCs w:val="21"/>
              </w:rPr>
              <w:t>学分数</w:t>
            </w:r>
          </w:p>
        </w:tc>
      </w:tr>
      <w:tr w:rsidR="005F0DFC" w14:paraId="43D31E44" w14:textId="77777777">
        <w:trPr>
          <w:trHeight w:val="391"/>
          <w:tblHeader/>
          <w:jc w:val="center"/>
        </w:trPr>
        <w:tc>
          <w:tcPr>
            <w:tcW w:w="910" w:type="dxa"/>
            <w:vMerge/>
            <w:vAlign w:val="center"/>
          </w:tcPr>
          <w:p w14:paraId="1138FCCC" w14:textId="77777777" w:rsidR="005F0DFC" w:rsidRDefault="005F0DFC">
            <w:pPr>
              <w:jc w:val="center"/>
            </w:pPr>
          </w:p>
        </w:tc>
        <w:tc>
          <w:tcPr>
            <w:tcW w:w="1111" w:type="dxa"/>
            <w:vMerge/>
            <w:vAlign w:val="center"/>
          </w:tcPr>
          <w:p w14:paraId="5246C9DE" w14:textId="77777777" w:rsidR="005F0DFC" w:rsidRDefault="005F0DFC">
            <w:pPr>
              <w:jc w:val="center"/>
            </w:pPr>
          </w:p>
        </w:tc>
        <w:tc>
          <w:tcPr>
            <w:tcW w:w="1111" w:type="dxa"/>
            <w:vMerge w:val="restart"/>
            <w:vAlign w:val="center"/>
          </w:tcPr>
          <w:p w14:paraId="00BB267D" w14:textId="77777777" w:rsidR="005F0DFC" w:rsidRDefault="003952BB">
            <w:pPr>
              <w:jc w:val="center"/>
            </w:pPr>
            <w:r>
              <w:rPr>
                <w:rFonts w:ascii="宋体" w:eastAsia="宋体" w:hAnsi="宋体" w:hint="eastAsia"/>
                <w:szCs w:val="21"/>
              </w:rPr>
              <w:t>总数</w:t>
            </w:r>
          </w:p>
        </w:tc>
        <w:tc>
          <w:tcPr>
            <w:tcW w:w="1427" w:type="dxa"/>
            <w:gridSpan w:val="2"/>
            <w:vAlign w:val="center"/>
          </w:tcPr>
          <w:p w14:paraId="26C03EE9" w14:textId="77777777" w:rsidR="005F0DFC" w:rsidRDefault="003952BB">
            <w:pPr>
              <w:jc w:val="center"/>
            </w:pPr>
            <w:r>
              <w:rPr>
                <w:rFonts w:ascii="宋体" w:eastAsia="宋体" w:hAnsi="宋体" w:hint="eastAsia"/>
                <w:szCs w:val="21"/>
              </w:rPr>
              <w:t>其中</w:t>
            </w:r>
          </w:p>
        </w:tc>
        <w:tc>
          <w:tcPr>
            <w:tcW w:w="1625" w:type="dxa"/>
            <w:gridSpan w:val="2"/>
            <w:vAlign w:val="center"/>
          </w:tcPr>
          <w:p w14:paraId="383A3EA6" w14:textId="77777777" w:rsidR="005F0DFC" w:rsidRDefault="003952BB">
            <w:pPr>
              <w:jc w:val="center"/>
            </w:pPr>
            <w:r>
              <w:rPr>
                <w:rFonts w:ascii="宋体" w:eastAsia="宋体" w:hAnsi="宋体" w:hint="eastAsia"/>
                <w:szCs w:val="21"/>
              </w:rPr>
              <w:t>其中</w:t>
            </w:r>
          </w:p>
        </w:tc>
        <w:tc>
          <w:tcPr>
            <w:tcW w:w="912" w:type="dxa"/>
            <w:vMerge w:val="restart"/>
            <w:vAlign w:val="center"/>
          </w:tcPr>
          <w:p w14:paraId="2D8228A8" w14:textId="77777777" w:rsidR="005F0DFC" w:rsidRDefault="003952BB">
            <w:pPr>
              <w:jc w:val="center"/>
            </w:pPr>
            <w:r>
              <w:rPr>
                <w:rFonts w:ascii="宋体" w:eastAsia="宋体" w:hAnsi="宋体" w:hint="eastAsia"/>
                <w:szCs w:val="21"/>
              </w:rPr>
              <w:t>总数</w:t>
            </w:r>
          </w:p>
        </w:tc>
        <w:tc>
          <w:tcPr>
            <w:tcW w:w="1426" w:type="dxa"/>
            <w:gridSpan w:val="2"/>
            <w:vAlign w:val="center"/>
          </w:tcPr>
          <w:p w14:paraId="755E759E" w14:textId="77777777" w:rsidR="005F0DFC" w:rsidRDefault="003952BB">
            <w:pPr>
              <w:jc w:val="center"/>
            </w:pPr>
            <w:r>
              <w:rPr>
                <w:rFonts w:ascii="宋体" w:eastAsia="宋体" w:hAnsi="宋体" w:hint="eastAsia"/>
                <w:szCs w:val="21"/>
              </w:rPr>
              <w:t>其中</w:t>
            </w:r>
          </w:p>
        </w:tc>
      </w:tr>
      <w:tr w:rsidR="005F0DFC" w14:paraId="1C25F774" w14:textId="77777777">
        <w:trPr>
          <w:trHeight w:val="391"/>
          <w:tblHeader/>
          <w:jc w:val="center"/>
        </w:trPr>
        <w:tc>
          <w:tcPr>
            <w:tcW w:w="910" w:type="dxa"/>
            <w:vMerge/>
            <w:vAlign w:val="center"/>
          </w:tcPr>
          <w:p w14:paraId="153CF7E3" w14:textId="77777777" w:rsidR="005F0DFC" w:rsidRDefault="005F0DFC">
            <w:pPr>
              <w:jc w:val="center"/>
            </w:pPr>
          </w:p>
        </w:tc>
        <w:tc>
          <w:tcPr>
            <w:tcW w:w="1111" w:type="dxa"/>
            <w:vMerge/>
            <w:vAlign w:val="center"/>
          </w:tcPr>
          <w:p w14:paraId="5EFE897E" w14:textId="77777777" w:rsidR="005F0DFC" w:rsidRDefault="005F0DFC">
            <w:pPr>
              <w:jc w:val="center"/>
            </w:pPr>
          </w:p>
        </w:tc>
        <w:tc>
          <w:tcPr>
            <w:tcW w:w="1111" w:type="dxa"/>
            <w:vMerge/>
            <w:vAlign w:val="center"/>
          </w:tcPr>
          <w:p w14:paraId="65ED924B" w14:textId="77777777" w:rsidR="005F0DFC" w:rsidRDefault="005F0DFC">
            <w:pPr>
              <w:jc w:val="center"/>
            </w:pPr>
          </w:p>
        </w:tc>
        <w:tc>
          <w:tcPr>
            <w:tcW w:w="713" w:type="dxa"/>
            <w:vAlign w:val="center"/>
          </w:tcPr>
          <w:p w14:paraId="66123A2F" w14:textId="77777777" w:rsidR="005F0DFC" w:rsidRDefault="003952BB">
            <w:pPr>
              <w:jc w:val="center"/>
            </w:pPr>
            <w:r>
              <w:rPr>
                <w:rFonts w:ascii="宋体" w:eastAsia="宋体" w:hAnsi="宋体" w:hint="eastAsia"/>
                <w:szCs w:val="21"/>
              </w:rPr>
              <w:t>必修课占比（%）</w:t>
            </w:r>
          </w:p>
        </w:tc>
        <w:tc>
          <w:tcPr>
            <w:tcW w:w="714" w:type="dxa"/>
            <w:vAlign w:val="center"/>
          </w:tcPr>
          <w:p w14:paraId="644F0F57" w14:textId="77777777" w:rsidR="005F0DFC" w:rsidRDefault="003952BB">
            <w:pPr>
              <w:jc w:val="center"/>
            </w:pPr>
            <w:r>
              <w:rPr>
                <w:rFonts w:ascii="宋体" w:eastAsia="宋体" w:hAnsi="宋体" w:hint="eastAsia"/>
                <w:szCs w:val="21"/>
              </w:rPr>
              <w:t>选修课占比（%）</w:t>
            </w:r>
          </w:p>
        </w:tc>
        <w:tc>
          <w:tcPr>
            <w:tcW w:w="713" w:type="dxa"/>
            <w:vAlign w:val="center"/>
          </w:tcPr>
          <w:p w14:paraId="480C5685" w14:textId="77777777" w:rsidR="005F0DFC" w:rsidRDefault="003952BB">
            <w:pPr>
              <w:jc w:val="center"/>
            </w:pPr>
            <w:r>
              <w:rPr>
                <w:rFonts w:ascii="宋体" w:eastAsia="宋体" w:hAnsi="宋体" w:hint="eastAsia"/>
                <w:szCs w:val="21"/>
              </w:rPr>
              <w:t>理论</w:t>
            </w:r>
            <w:proofErr w:type="gramStart"/>
            <w:r>
              <w:rPr>
                <w:rFonts w:ascii="宋体" w:eastAsia="宋体" w:hAnsi="宋体" w:hint="eastAsia"/>
                <w:szCs w:val="21"/>
              </w:rPr>
              <w:t>教学占</w:t>
            </w:r>
            <w:proofErr w:type="gramEnd"/>
            <w:r>
              <w:rPr>
                <w:rFonts w:ascii="宋体" w:eastAsia="宋体" w:hAnsi="宋体" w:hint="eastAsia"/>
                <w:szCs w:val="21"/>
              </w:rPr>
              <w:t>比（%）</w:t>
            </w:r>
          </w:p>
        </w:tc>
        <w:tc>
          <w:tcPr>
            <w:tcW w:w="912" w:type="dxa"/>
            <w:vAlign w:val="center"/>
          </w:tcPr>
          <w:p w14:paraId="1C6004F6" w14:textId="77777777" w:rsidR="005F0DFC" w:rsidRDefault="003952BB">
            <w:pPr>
              <w:jc w:val="center"/>
            </w:pPr>
            <w:r>
              <w:rPr>
                <w:rFonts w:ascii="宋体" w:eastAsia="宋体" w:hAnsi="宋体" w:hint="eastAsia"/>
                <w:szCs w:val="21"/>
              </w:rPr>
              <w:t>实验</w:t>
            </w:r>
            <w:proofErr w:type="gramStart"/>
            <w:r>
              <w:rPr>
                <w:rFonts w:ascii="宋体" w:eastAsia="宋体" w:hAnsi="宋体" w:hint="eastAsia"/>
                <w:szCs w:val="21"/>
              </w:rPr>
              <w:t>教学占</w:t>
            </w:r>
            <w:proofErr w:type="gramEnd"/>
            <w:r>
              <w:rPr>
                <w:rFonts w:ascii="宋体" w:eastAsia="宋体" w:hAnsi="宋体" w:hint="eastAsia"/>
                <w:szCs w:val="21"/>
              </w:rPr>
              <w:t>比（%）</w:t>
            </w:r>
          </w:p>
        </w:tc>
        <w:tc>
          <w:tcPr>
            <w:tcW w:w="912" w:type="dxa"/>
            <w:vMerge/>
            <w:vAlign w:val="center"/>
          </w:tcPr>
          <w:p w14:paraId="2AAB0046" w14:textId="77777777" w:rsidR="005F0DFC" w:rsidRDefault="005F0DFC">
            <w:pPr>
              <w:jc w:val="center"/>
            </w:pPr>
          </w:p>
        </w:tc>
        <w:tc>
          <w:tcPr>
            <w:tcW w:w="713" w:type="dxa"/>
            <w:vAlign w:val="center"/>
          </w:tcPr>
          <w:p w14:paraId="7D364C07" w14:textId="77777777" w:rsidR="005F0DFC" w:rsidRDefault="003952BB">
            <w:pPr>
              <w:jc w:val="center"/>
            </w:pPr>
            <w:r>
              <w:rPr>
                <w:rFonts w:ascii="宋体" w:eastAsia="宋体" w:hAnsi="宋体" w:hint="eastAsia"/>
                <w:szCs w:val="21"/>
              </w:rPr>
              <w:t>必修课占比（%）</w:t>
            </w:r>
          </w:p>
        </w:tc>
        <w:tc>
          <w:tcPr>
            <w:tcW w:w="713" w:type="dxa"/>
            <w:vAlign w:val="center"/>
          </w:tcPr>
          <w:p w14:paraId="270F9724" w14:textId="77777777" w:rsidR="005F0DFC" w:rsidRDefault="003952BB">
            <w:pPr>
              <w:jc w:val="center"/>
            </w:pPr>
            <w:r>
              <w:rPr>
                <w:rFonts w:ascii="宋体" w:eastAsia="宋体" w:hAnsi="宋体" w:hint="eastAsia"/>
                <w:szCs w:val="21"/>
              </w:rPr>
              <w:t>选修课占比（%）</w:t>
            </w:r>
          </w:p>
        </w:tc>
      </w:tr>
      <w:tr w:rsidR="005F0DFC" w14:paraId="68386B72" w14:textId="77777777">
        <w:trPr>
          <w:jc w:val="center"/>
        </w:trPr>
        <w:tc>
          <w:tcPr>
            <w:tcW w:w="910" w:type="dxa"/>
            <w:vAlign w:val="center"/>
          </w:tcPr>
          <w:p w14:paraId="7792D988" w14:textId="77777777" w:rsidR="005F0DFC" w:rsidRDefault="003952BB">
            <w:pPr>
              <w:jc w:val="center"/>
            </w:pPr>
            <w:r>
              <w:t>130508</w:t>
            </w:r>
          </w:p>
        </w:tc>
        <w:tc>
          <w:tcPr>
            <w:tcW w:w="1111" w:type="dxa"/>
            <w:vAlign w:val="center"/>
          </w:tcPr>
          <w:p w14:paraId="57B01FAE" w14:textId="77777777" w:rsidR="005F0DFC" w:rsidRDefault="003952BB">
            <w:pPr>
              <w:jc w:val="center"/>
            </w:pPr>
            <w:r>
              <w:t>数字媒体艺术</w:t>
            </w:r>
          </w:p>
        </w:tc>
        <w:tc>
          <w:tcPr>
            <w:tcW w:w="1111" w:type="dxa"/>
            <w:vAlign w:val="center"/>
          </w:tcPr>
          <w:p w14:paraId="1ABC37FF" w14:textId="77777777" w:rsidR="005F0DFC" w:rsidRDefault="003952BB">
            <w:pPr>
              <w:jc w:val="center"/>
            </w:pPr>
            <w:r>
              <w:t>2128.00</w:t>
            </w:r>
          </w:p>
        </w:tc>
        <w:tc>
          <w:tcPr>
            <w:tcW w:w="713" w:type="dxa"/>
            <w:vAlign w:val="center"/>
          </w:tcPr>
          <w:p w14:paraId="41BCE6B0" w14:textId="77777777" w:rsidR="005F0DFC" w:rsidRDefault="003952BB">
            <w:pPr>
              <w:jc w:val="center"/>
            </w:pPr>
            <w:r>
              <w:t>84.96</w:t>
            </w:r>
          </w:p>
        </w:tc>
        <w:tc>
          <w:tcPr>
            <w:tcW w:w="714" w:type="dxa"/>
            <w:vAlign w:val="center"/>
          </w:tcPr>
          <w:p w14:paraId="06EAB87F" w14:textId="77777777" w:rsidR="005F0DFC" w:rsidRDefault="003952BB">
            <w:pPr>
              <w:jc w:val="center"/>
            </w:pPr>
            <w:r>
              <w:t>15.04</w:t>
            </w:r>
          </w:p>
        </w:tc>
        <w:tc>
          <w:tcPr>
            <w:tcW w:w="713" w:type="dxa"/>
            <w:vAlign w:val="center"/>
          </w:tcPr>
          <w:p w14:paraId="75B48958" w14:textId="77777777" w:rsidR="005F0DFC" w:rsidRDefault="003952BB">
            <w:pPr>
              <w:jc w:val="center"/>
            </w:pPr>
            <w:r>
              <w:t>54.51</w:t>
            </w:r>
          </w:p>
        </w:tc>
        <w:tc>
          <w:tcPr>
            <w:tcW w:w="912" w:type="dxa"/>
            <w:vAlign w:val="center"/>
          </w:tcPr>
          <w:p w14:paraId="2A05F16D" w14:textId="77777777" w:rsidR="005F0DFC" w:rsidRDefault="003952BB">
            <w:pPr>
              <w:jc w:val="center"/>
            </w:pPr>
            <w:r>
              <w:t>29.32</w:t>
            </w:r>
          </w:p>
        </w:tc>
        <w:tc>
          <w:tcPr>
            <w:tcW w:w="912" w:type="dxa"/>
            <w:vAlign w:val="center"/>
          </w:tcPr>
          <w:p w14:paraId="410BB133" w14:textId="77777777" w:rsidR="005F0DFC" w:rsidRDefault="003952BB">
            <w:pPr>
              <w:jc w:val="center"/>
            </w:pPr>
            <w:r>
              <w:t>165.00</w:t>
            </w:r>
          </w:p>
        </w:tc>
        <w:tc>
          <w:tcPr>
            <w:tcW w:w="713" w:type="dxa"/>
            <w:vAlign w:val="center"/>
          </w:tcPr>
          <w:p w14:paraId="7899B9C1" w14:textId="77777777" w:rsidR="005F0DFC" w:rsidRDefault="003952BB">
            <w:pPr>
              <w:jc w:val="center"/>
            </w:pPr>
            <w:r>
              <w:t>64.24</w:t>
            </w:r>
          </w:p>
        </w:tc>
        <w:tc>
          <w:tcPr>
            <w:tcW w:w="713" w:type="dxa"/>
            <w:vAlign w:val="center"/>
          </w:tcPr>
          <w:p w14:paraId="3C782536" w14:textId="77777777" w:rsidR="005F0DFC" w:rsidRDefault="003952BB">
            <w:pPr>
              <w:jc w:val="center"/>
            </w:pPr>
            <w:r>
              <w:t>12.12</w:t>
            </w:r>
          </w:p>
        </w:tc>
      </w:tr>
      <w:tr w:rsidR="005F0DFC" w14:paraId="236DA566" w14:textId="77777777">
        <w:trPr>
          <w:jc w:val="center"/>
        </w:trPr>
        <w:tc>
          <w:tcPr>
            <w:tcW w:w="910" w:type="dxa"/>
            <w:vAlign w:val="center"/>
          </w:tcPr>
          <w:p w14:paraId="577EE4A8" w14:textId="77777777" w:rsidR="005F0DFC" w:rsidRDefault="003952BB">
            <w:pPr>
              <w:jc w:val="center"/>
            </w:pPr>
            <w:r>
              <w:t>130504</w:t>
            </w:r>
          </w:p>
        </w:tc>
        <w:tc>
          <w:tcPr>
            <w:tcW w:w="1111" w:type="dxa"/>
            <w:vAlign w:val="center"/>
          </w:tcPr>
          <w:p w14:paraId="3A16DE9E" w14:textId="77777777" w:rsidR="005F0DFC" w:rsidRDefault="003952BB">
            <w:pPr>
              <w:jc w:val="center"/>
            </w:pPr>
            <w:r>
              <w:t>产品设计</w:t>
            </w:r>
          </w:p>
        </w:tc>
        <w:tc>
          <w:tcPr>
            <w:tcW w:w="1111" w:type="dxa"/>
            <w:vAlign w:val="center"/>
          </w:tcPr>
          <w:p w14:paraId="1A672838" w14:textId="77777777" w:rsidR="005F0DFC" w:rsidRDefault="003952BB">
            <w:pPr>
              <w:jc w:val="center"/>
            </w:pPr>
            <w:r>
              <w:t>2128.00</w:t>
            </w:r>
          </w:p>
        </w:tc>
        <w:tc>
          <w:tcPr>
            <w:tcW w:w="713" w:type="dxa"/>
            <w:vAlign w:val="center"/>
          </w:tcPr>
          <w:p w14:paraId="027EB780" w14:textId="77777777" w:rsidR="005F0DFC" w:rsidRDefault="003952BB">
            <w:pPr>
              <w:jc w:val="center"/>
            </w:pPr>
            <w:r>
              <w:t>84.96</w:t>
            </w:r>
          </w:p>
        </w:tc>
        <w:tc>
          <w:tcPr>
            <w:tcW w:w="714" w:type="dxa"/>
            <w:vAlign w:val="center"/>
          </w:tcPr>
          <w:p w14:paraId="52526418" w14:textId="77777777" w:rsidR="005F0DFC" w:rsidRDefault="003952BB">
            <w:pPr>
              <w:jc w:val="center"/>
            </w:pPr>
            <w:r>
              <w:t>15.04</w:t>
            </w:r>
          </w:p>
        </w:tc>
        <w:tc>
          <w:tcPr>
            <w:tcW w:w="713" w:type="dxa"/>
            <w:vAlign w:val="center"/>
          </w:tcPr>
          <w:p w14:paraId="3DD6C836" w14:textId="77777777" w:rsidR="005F0DFC" w:rsidRDefault="003952BB">
            <w:pPr>
              <w:jc w:val="center"/>
            </w:pPr>
            <w:r>
              <w:t>51.50</w:t>
            </w:r>
          </w:p>
        </w:tc>
        <w:tc>
          <w:tcPr>
            <w:tcW w:w="912" w:type="dxa"/>
            <w:vAlign w:val="center"/>
          </w:tcPr>
          <w:p w14:paraId="73CB81C7" w14:textId="77777777" w:rsidR="005F0DFC" w:rsidRDefault="003952BB">
            <w:pPr>
              <w:jc w:val="center"/>
            </w:pPr>
            <w:r>
              <w:t>32.33</w:t>
            </w:r>
          </w:p>
        </w:tc>
        <w:tc>
          <w:tcPr>
            <w:tcW w:w="912" w:type="dxa"/>
            <w:vAlign w:val="center"/>
          </w:tcPr>
          <w:p w14:paraId="613E980B" w14:textId="77777777" w:rsidR="005F0DFC" w:rsidRDefault="003952BB">
            <w:pPr>
              <w:jc w:val="center"/>
            </w:pPr>
            <w:r>
              <w:t>165.00</w:t>
            </w:r>
          </w:p>
        </w:tc>
        <w:tc>
          <w:tcPr>
            <w:tcW w:w="713" w:type="dxa"/>
            <w:vAlign w:val="center"/>
          </w:tcPr>
          <w:p w14:paraId="395BB570" w14:textId="77777777" w:rsidR="005F0DFC" w:rsidRDefault="003952BB">
            <w:pPr>
              <w:jc w:val="center"/>
            </w:pPr>
            <w:r>
              <w:t>64.24</w:t>
            </w:r>
          </w:p>
        </w:tc>
        <w:tc>
          <w:tcPr>
            <w:tcW w:w="713" w:type="dxa"/>
            <w:vAlign w:val="center"/>
          </w:tcPr>
          <w:p w14:paraId="0E4C628E" w14:textId="77777777" w:rsidR="005F0DFC" w:rsidRDefault="003952BB">
            <w:pPr>
              <w:jc w:val="center"/>
            </w:pPr>
            <w:r>
              <w:t>12.12</w:t>
            </w:r>
          </w:p>
        </w:tc>
      </w:tr>
      <w:tr w:rsidR="005F0DFC" w14:paraId="27CA2D90" w14:textId="77777777">
        <w:trPr>
          <w:jc w:val="center"/>
        </w:trPr>
        <w:tc>
          <w:tcPr>
            <w:tcW w:w="910" w:type="dxa"/>
            <w:vAlign w:val="center"/>
          </w:tcPr>
          <w:p w14:paraId="406EFC4B" w14:textId="77777777" w:rsidR="005F0DFC" w:rsidRDefault="003952BB">
            <w:pPr>
              <w:jc w:val="center"/>
            </w:pPr>
            <w:r>
              <w:t>130503</w:t>
            </w:r>
          </w:p>
        </w:tc>
        <w:tc>
          <w:tcPr>
            <w:tcW w:w="1111" w:type="dxa"/>
            <w:vAlign w:val="center"/>
          </w:tcPr>
          <w:p w14:paraId="7CD19299" w14:textId="77777777" w:rsidR="005F0DFC" w:rsidRDefault="003952BB">
            <w:pPr>
              <w:jc w:val="center"/>
            </w:pPr>
            <w:r>
              <w:t>环境设计</w:t>
            </w:r>
          </w:p>
        </w:tc>
        <w:tc>
          <w:tcPr>
            <w:tcW w:w="1111" w:type="dxa"/>
            <w:vAlign w:val="center"/>
          </w:tcPr>
          <w:p w14:paraId="0EF1F11E" w14:textId="77777777" w:rsidR="005F0DFC" w:rsidRDefault="003952BB">
            <w:pPr>
              <w:jc w:val="center"/>
            </w:pPr>
            <w:r>
              <w:t>2128.00</w:t>
            </w:r>
          </w:p>
        </w:tc>
        <w:tc>
          <w:tcPr>
            <w:tcW w:w="713" w:type="dxa"/>
            <w:vAlign w:val="center"/>
          </w:tcPr>
          <w:p w14:paraId="72BBD759" w14:textId="77777777" w:rsidR="005F0DFC" w:rsidRDefault="003952BB">
            <w:pPr>
              <w:jc w:val="center"/>
            </w:pPr>
            <w:r>
              <w:t>86.47</w:t>
            </w:r>
          </w:p>
        </w:tc>
        <w:tc>
          <w:tcPr>
            <w:tcW w:w="714" w:type="dxa"/>
            <w:vAlign w:val="center"/>
          </w:tcPr>
          <w:p w14:paraId="2B416E2A" w14:textId="77777777" w:rsidR="005F0DFC" w:rsidRDefault="003952BB">
            <w:pPr>
              <w:jc w:val="center"/>
            </w:pPr>
            <w:r>
              <w:t>13.53</w:t>
            </w:r>
          </w:p>
        </w:tc>
        <w:tc>
          <w:tcPr>
            <w:tcW w:w="713" w:type="dxa"/>
            <w:vAlign w:val="center"/>
          </w:tcPr>
          <w:p w14:paraId="082C0C6A" w14:textId="77777777" w:rsidR="005F0DFC" w:rsidRDefault="003952BB">
            <w:pPr>
              <w:jc w:val="center"/>
            </w:pPr>
            <w:r>
              <w:t>54.89</w:t>
            </w:r>
          </w:p>
        </w:tc>
        <w:tc>
          <w:tcPr>
            <w:tcW w:w="912" w:type="dxa"/>
            <w:vAlign w:val="center"/>
          </w:tcPr>
          <w:p w14:paraId="1CE4F91B" w14:textId="77777777" w:rsidR="005F0DFC" w:rsidRDefault="003952BB">
            <w:pPr>
              <w:jc w:val="center"/>
            </w:pPr>
            <w:r>
              <w:t>28.95</w:t>
            </w:r>
          </w:p>
        </w:tc>
        <w:tc>
          <w:tcPr>
            <w:tcW w:w="912" w:type="dxa"/>
            <w:vAlign w:val="center"/>
          </w:tcPr>
          <w:p w14:paraId="173535F0" w14:textId="77777777" w:rsidR="005F0DFC" w:rsidRDefault="003952BB">
            <w:pPr>
              <w:jc w:val="center"/>
            </w:pPr>
            <w:r>
              <w:t>165.00</w:t>
            </w:r>
          </w:p>
        </w:tc>
        <w:tc>
          <w:tcPr>
            <w:tcW w:w="713" w:type="dxa"/>
            <w:vAlign w:val="center"/>
          </w:tcPr>
          <w:p w14:paraId="6F62E358" w14:textId="77777777" w:rsidR="005F0DFC" w:rsidRDefault="003952BB">
            <w:pPr>
              <w:jc w:val="center"/>
            </w:pPr>
            <w:r>
              <w:t>65.45</w:t>
            </w:r>
          </w:p>
        </w:tc>
        <w:tc>
          <w:tcPr>
            <w:tcW w:w="713" w:type="dxa"/>
            <w:vAlign w:val="center"/>
          </w:tcPr>
          <w:p w14:paraId="3FB898C9" w14:textId="77777777" w:rsidR="005F0DFC" w:rsidRDefault="003952BB">
            <w:pPr>
              <w:jc w:val="center"/>
            </w:pPr>
            <w:r>
              <w:t>10.91</w:t>
            </w:r>
          </w:p>
        </w:tc>
      </w:tr>
      <w:tr w:rsidR="005F0DFC" w14:paraId="59F60300" w14:textId="77777777">
        <w:trPr>
          <w:jc w:val="center"/>
        </w:trPr>
        <w:tc>
          <w:tcPr>
            <w:tcW w:w="910" w:type="dxa"/>
            <w:vAlign w:val="center"/>
          </w:tcPr>
          <w:p w14:paraId="1242BF4A" w14:textId="77777777" w:rsidR="005F0DFC" w:rsidRDefault="003952BB">
            <w:pPr>
              <w:jc w:val="center"/>
            </w:pPr>
            <w:r>
              <w:t>130502</w:t>
            </w:r>
          </w:p>
        </w:tc>
        <w:tc>
          <w:tcPr>
            <w:tcW w:w="1111" w:type="dxa"/>
            <w:vAlign w:val="center"/>
          </w:tcPr>
          <w:p w14:paraId="25B1226C" w14:textId="77777777" w:rsidR="005F0DFC" w:rsidRDefault="003952BB">
            <w:pPr>
              <w:jc w:val="center"/>
            </w:pPr>
            <w:r>
              <w:t>视觉传达设计</w:t>
            </w:r>
          </w:p>
        </w:tc>
        <w:tc>
          <w:tcPr>
            <w:tcW w:w="1111" w:type="dxa"/>
            <w:vAlign w:val="center"/>
          </w:tcPr>
          <w:p w14:paraId="178246FA" w14:textId="77777777" w:rsidR="005F0DFC" w:rsidRDefault="003952BB">
            <w:pPr>
              <w:jc w:val="center"/>
            </w:pPr>
            <w:r>
              <w:t>2128.00</w:t>
            </w:r>
          </w:p>
        </w:tc>
        <w:tc>
          <w:tcPr>
            <w:tcW w:w="713" w:type="dxa"/>
            <w:vAlign w:val="center"/>
          </w:tcPr>
          <w:p w14:paraId="7BE9B211" w14:textId="77777777" w:rsidR="005F0DFC" w:rsidRDefault="003952BB">
            <w:pPr>
              <w:jc w:val="center"/>
            </w:pPr>
            <w:r>
              <w:t>84.96</w:t>
            </w:r>
          </w:p>
        </w:tc>
        <w:tc>
          <w:tcPr>
            <w:tcW w:w="714" w:type="dxa"/>
            <w:vAlign w:val="center"/>
          </w:tcPr>
          <w:p w14:paraId="4F6140CB" w14:textId="77777777" w:rsidR="005F0DFC" w:rsidRDefault="003952BB">
            <w:pPr>
              <w:jc w:val="center"/>
            </w:pPr>
            <w:r>
              <w:t>15.04</w:t>
            </w:r>
          </w:p>
        </w:tc>
        <w:tc>
          <w:tcPr>
            <w:tcW w:w="713" w:type="dxa"/>
            <w:vAlign w:val="center"/>
          </w:tcPr>
          <w:p w14:paraId="60FF8715" w14:textId="77777777" w:rsidR="005F0DFC" w:rsidRDefault="003952BB">
            <w:pPr>
              <w:jc w:val="center"/>
            </w:pPr>
            <w:r>
              <w:t>54.51</w:t>
            </w:r>
          </w:p>
        </w:tc>
        <w:tc>
          <w:tcPr>
            <w:tcW w:w="912" w:type="dxa"/>
            <w:vAlign w:val="center"/>
          </w:tcPr>
          <w:p w14:paraId="45EE1A94" w14:textId="77777777" w:rsidR="005F0DFC" w:rsidRDefault="003952BB">
            <w:pPr>
              <w:jc w:val="center"/>
            </w:pPr>
            <w:r>
              <w:t>29.32</w:t>
            </w:r>
          </w:p>
        </w:tc>
        <w:tc>
          <w:tcPr>
            <w:tcW w:w="912" w:type="dxa"/>
            <w:vAlign w:val="center"/>
          </w:tcPr>
          <w:p w14:paraId="5A7E7376" w14:textId="77777777" w:rsidR="005F0DFC" w:rsidRDefault="003952BB">
            <w:pPr>
              <w:jc w:val="center"/>
            </w:pPr>
            <w:r>
              <w:t>165.00</w:t>
            </w:r>
          </w:p>
        </w:tc>
        <w:tc>
          <w:tcPr>
            <w:tcW w:w="713" w:type="dxa"/>
            <w:vAlign w:val="center"/>
          </w:tcPr>
          <w:p w14:paraId="40204B96" w14:textId="77777777" w:rsidR="005F0DFC" w:rsidRDefault="003952BB">
            <w:pPr>
              <w:jc w:val="center"/>
            </w:pPr>
            <w:r>
              <w:t>64.24</w:t>
            </w:r>
          </w:p>
        </w:tc>
        <w:tc>
          <w:tcPr>
            <w:tcW w:w="713" w:type="dxa"/>
            <w:vAlign w:val="center"/>
          </w:tcPr>
          <w:p w14:paraId="32008B8A" w14:textId="77777777" w:rsidR="005F0DFC" w:rsidRDefault="003952BB">
            <w:pPr>
              <w:jc w:val="center"/>
            </w:pPr>
            <w:r>
              <w:t>12.12</w:t>
            </w:r>
          </w:p>
        </w:tc>
      </w:tr>
      <w:tr w:rsidR="005F0DFC" w14:paraId="13EE7E4F" w14:textId="77777777">
        <w:trPr>
          <w:jc w:val="center"/>
        </w:trPr>
        <w:tc>
          <w:tcPr>
            <w:tcW w:w="910" w:type="dxa"/>
            <w:vAlign w:val="center"/>
          </w:tcPr>
          <w:p w14:paraId="4DDDF6FC" w14:textId="77777777" w:rsidR="005F0DFC" w:rsidRDefault="003952BB">
            <w:pPr>
              <w:jc w:val="center"/>
            </w:pPr>
            <w:r>
              <w:t>130404</w:t>
            </w:r>
          </w:p>
        </w:tc>
        <w:tc>
          <w:tcPr>
            <w:tcW w:w="1111" w:type="dxa"/>
            <w:vAlign w:val="center"/>
          </w:tcPr>
          <w:p w14:paraId="5758EF2C" w14:textId="77777777" w:rsidR="005F0DFC" w:rsidRDefault="003952BB">
            <w:pPr>
              <w:jc w:val="center"/>
            </w:pPr>
            <w:r>
              <w:t>摄影</w:t>
            </w:r>
          </w:p>
        </w:tc>
        <w:tc>
          <w:tcPr>
            <w:tcW w:w="1111" w:type="dxa"/>
            <w:vAlign w:val="center"/>
          </w:tcPr>
          <w:p w14:paraId="09DC4BB8" w14:textId="77777777" w:rsidR="005F0DFC" w:rsidRDefault="003952BB">
            <w:pPr>
              <w:jc w:val="center"/>
            </w:pPr>
            <w:r>
              <w:t>2128.00</w:t>
            </w:r>
          </w:p>
        </w:tc>
        <w:tc>
          <w:tcPr>
            <w:tcW w:w="713" w:type="dxa"/>
            <w:vAlign w:val="center"/>
          </w:tcPr>
          <w:p w14:paraId="6351986D" w14:textId="77777777" w:rsidR="005F0DFC" w:rsidRDefault="003952BB">
            <w:pPr>
              <w:jc w:val="center"/>
            </w:pPr>
            <w:r>
              <w:t>84.96</w:t>
            </w:r>
          </w:p>
        </w:tc>
        <w:tc>
          <w:tcPr>
            <w:tcW w:w="714" w:type="dxa"/>
            <w:vAlign w:val="center"/>
          </w:tcPr>
          <w:p w14:paraId="4C516B7B" w14:textId="77777777" w:rsidR="005F0DFC" w:rsidRDefault="003952BB">
            <w:pPr>
              <w:jc w:val="center"/>
            </w:pPr>
            <w:r>
              <w:t>15.04</w:t>
            </w:r>
          </w:p>
        </w:tc>
        <w:tc>
          <w:tcPr>
            <w:tcW w:w="713" w:type="dxa"/>
            <w:vAlign w:val="center"/>
          </w:tcPr>
          <w:p w14:paraId="6A953E60" w14:textId="77777777" w:rsidR="005F0DFC" w:rsidRDefault="003952BB">
            <w:pPr>
              <w:jc w:val="center"/>
            </w:pPr>
            <w:r>
              <w:t>54.51</w:t>
            </w:r>
          </w:p>
        </w:tc>
        <w:tc>
          <w:tcPr>
            <w:tcW w:w="912" w:type="dxa"/>
            <w:vAlign w:val="center"/>
          </w:tcPr>
          <w:p w14:paraId="7A86C9E7" w14:textId="77777777" w:rsidR="005F0DFC" w:rsidRDefault="003952BB">
            <w:pPr>
              <w:jc w:val="center"/>
            </w:pPr>
            <w:r>
              <w:t>29.32</w:t>
            </w:r>
          </w:p>
        </w:tc>
        <w:tc>
          <w:tcPr>
            <w:tcW w:w="912" w:type="dxa"/>
            <w:vAlign w:val="center"/>
          </w:tcPr>
          <w:p w14:paraId="1FFCABBD" w14:textId="77777777" w:rsidR="005F0DFC" w:rsidRDefault="003952BB">
            <w:pPr>
              <w:jc w:val="center"/>
            </w:pPr>
            <w:r>
              <w:t>165.00</w:t>
            </w:r>
          </w:p>
        </w:tc>
        <w:tc>
          <w:tcPr>
            <w:tcW w:w="713" w:type="dxa"/>
            <w:vAlign w:val="center"/>
          </w:tcPr>
          <w:p w14:paraId="3B553F36" w14:textId="77777777" w:rsidR="005F0DFC" w:rsidRDefault="003952BB">
            <w:pPr>
              <w:jc w:val="center"/>
            </w:pPr>
            <w:r>
              <w:t>64.24</w:t>
            </w:r>
          </w:p>
        </w:tc>
        <w:tc>
          <w:tcPr>
            <w:tcW w:w="713" w:type="dxa"/>
            <w:vAlign w:val="center"/>
          </w:tcPr>
          <w:p w14:paraId="5066D461" w14:textId="77777777" w:rsidR="005F0DFC" w:rsidRDefault="003952BB">
            <w:pPr>
              <w:jc w:val="center"/>
            </w:pPr>
            <w:r>
              <w:t>12.12</w:t>
            </w:r>
          </w:p>
        </w:tc>
      </w:tr>
      <w:tr w:rsidR="005F0DFC" w14:paraId="445AED98" w14:textId="77777777">
        <w:trPr>
          <w:jc w:val="center"/>
        </w:trPr>
        <w:tc>
          <w:tcPr>
            <w:tcW w:w="910" w:type="dxa"/>
            <w:vAlign w:val="center"/>
          </w:tcPr>
          <w:p w14:paraId="3F7053D9" w14:textId="77777777" w:rsidR="005F0DFC" w:rsidRDefault="003952BB">
            <w:pPr>
              <w:jc w:val="center"/>
            </w:pPr>
            <w:r>
              <w:t>130309</w:t>
            </w:r>
          </w:p>
        </w:tc>
        <w:tc>
          <w:tcPr>
            <w:tcW w:w="1111" w:type="dxa"/>
            <w:vAlign w:val="center"/>
          </w:tcPr>
          <w:p w14:paraId="534D79AF" w14:textId="77777777" w:rsidR="005F0DFC" w:rsidRDefault="003952BB">
            <w:pPr>
              <w:jc w:val="center"/>
            </w:pPr>
            <w:r>
              <w:t>播音与主持艺术</w:t>
            </w:r>
          </w:p>
        </w:tc>
        <w:tc>
          <w:tcPr>
            <w:tcW w:w="1111" w:type="dxa"/>
            <w:vAlign w:val="center"/>
          </w:tcPr>
          <w:p w14:paraId="5E41FDD9" w14:textId="77777777" w:rsidR="005F0DFC" w:rsidRDefault="003952BB">
            <w:pPr>
              <w:jc w:val="center"/>
            </w:pPr>
            <w:r>
              <w:t>2128.00</w:t>
            </w:r>
          </w:p>
        </w:tc>
        <w:tc>
          <w:tcPr>
            <w:tcW w:w="713" w:type="dxa"/>
            <w:vAlign w:val="center"/>
          </w:tcPr>
          <w:p w14:paraId="24B44E6B" w14:textId="77777777" w:rsidR="005F0DFC" w:rsidRDefault="003952BB">
            <w:pPr>
              <w:jc w:val="center"/>
            </w:pPr>
            <w:r>
              <w:t>86.47</w:t>
            </w:r>
          </w:p>
        </w:tc>
        <w:tc>
          <w:tcPr>
            <w:tcW w:w="714" w:type="dxa"/>
            <w:vAlign w:val="center"/>
          </w:tcPr>
          <w:p w14:paraId="34311785" w14:textId="77777777" w:rsidR="005F0DFC" w:rsidRDefault="003952BB">
            <w:pPr>
              <w:jc w:val="center"/>
            </w:pPr>
            <w:r>
              <w:t>13.53</w:t>
            </w:r>
          </w:p>
        </w:tc>
        <w:tc>
          <w:tcPr>
            <w:tcW w:w="713" w:type="dxa"/>
            <w:vAlign w:val="center"/>
          </w:tcPr>
          <w:p w14:paraId="5A600914" w14:textId="77777777" w:rsidR="005F0DFC" w:rsidRDefault="003952BB">
            <w:pPr>
              <w:jc w:val="center"/>
            </w:pPr>
            <w:r>
              <w:t>60.90</w:t>
            </w:r>
          </w:p>
        </w:tc>
        <w:tc>
          <w:tcPr>
            <w:tcW w:w="912" w:type="dxa"/>
            <w:vAlign w:val="center"/>
          </w:tcPr>
          <w:p w14:paraId="31493436" w14:textId="77777777" w:rsidR="005F0DFC" w:rsidRDefault="003952BB">
            <w:pPr>
              <w:jc w:val="center"/>
            </w:pPr>
            <w:r>
              <w:t>22.93</w:t>
            </w:r>
          </w:p>
        </w:tc>
        <w:tc>
          <w:tcPr>
            <w:tcW w:w="912" w:type="dxa"/>
            <w:vAlign w:val="center"/>
          </w:tcPr>
          <w:p w14:paraId="6064BD54" w14:textId="77777777" w:rsidR="005F0DFC" w:rsidRDefault="003952BB">
            <w:pPr>
              <w:jc w:val="center"/>
            </w:pPr>
            <w:r>
              <w:t>165.00</w:t>
            </w:r>
          </w:p>
        </w:tc>
        <w:tc>
          <w:tcPr>
            <w:tcW w:w="713" w:type="dxa"/>
            <w:vAlign w:val="center"/>
          </w:tcPr>
          <w:p w14:paraId="13C024D2" w14:textId="77777777" w:rsidR="005F0DFC" w:rsidRDefault="003952BB">
            <w:pPr>
              <w:jc w:val="center"/>
            </w:pPr>
            <w:r>
              <w:t>65.45</w:t>
            </w:r>
          </w:p>
        </w:tc>
        <w:tc>
          <w:tcPr>
            <w:tcW w:w="713" w:type="dxa"/>
            <w:vAlign w:val="center"/>
          </w:tcPr>
          <w:p w14:paraId="4D5155F1" w14:textId="77777777" w:rsidR="005F0DFC" w:rsidRDefault="003952BB">
            <w:pPr>
              <w:jc w:val="center"/>
            </w:pPr>
            <w:r>
              <w:t>10.91</w:t>
            </w:r>
          </w:p>
        </w:tc>
      </w:tr>
      <w:tr w:rsidR="005F0DFC" w14:paraId="30032D80" w14:textId="77777777">
        <w:trPr>
          <w:jc w:val="center"/>
        </w:trPr>
        <w:tc>
          <w:tcPr>
            <w:tcW w:w="910" w:type="dxa"/>
            <w:vAlign w:val="center"/>
          </w:tcPr>
          <w:p w14:paraId="6F59C166" w14:textId="77777777" w:rsidR="005F0DFC" w:rsidRDefault="003952BB">
            <w:pPr>
              <w:jc w:val="center"/>
            </w:pPr>
            <w:r>
              <w:t>130305</w:t>
            </w:r>
          </w:p>
        </w:tc>
        <w:tc>
          <w:tcPr>
            <w:tcW w:w="1111" w:type="dxa"/>
            <w:vAlign w:val="center"/>
          </w:tcPr>
          <w:p w14:paraId="615D5672" w14:textId="77777777" w:rsidR="005F0DFC" w:rsidRDefault="003952BB">
            <w:pPr>
              <w:jc w:val="center"/>
            </w:pPr>
            <w:r>
              <w:t>广播电视编导</w:t>
            </w:r>
          </w:p>
        </w:tc>
        <w:tc>
          <w:tcPr>
            <w:tcW w:w="1111" w:type="dxa"/>
            <w:vAlign w:val="center"/>
          </w:tcPr>
          <w:p w14:paraId="54CA3EEF" w14:textId="77777777" w:rsidR="005F0DFC" w:rsidRDefault="003952BB">
            <w:pPr>
              <w:jc w:val="center"/>
            </w:pPr>
            <w:r>
              <w:t>2128.00</w:t>
            </w:r>
          </w:p>
        </w:tc>
        <w:tc>
          <w:tcPr>
            <w:tcW w:w="713" w:type="dxa"/>
            <w:vAlign w:val="center"/>
          </w:tcPr>
          <w:p w14:paraId="6DDD49C3" w14:textId="77777777" w:rsidR="005F0DFC" w:rsidRDefault="003952BB">
            <w:pPr>
              <w:jc w:val="center"/>
            </w:pPr>
            <w:r>
              <w:t>84.21</w:t>
            </w:r>
          </w:p>
        </w:tc>
        <w:tc>
          <w:tcPr>
            <w:tcW w:w="714" w:type="dxa"/>
            <w:vAlign w:val="center"/>
          </w:tcPr>
          <w:p w14:paraId="5D63B01B" w14:textId="77777777" w:rsidR="005F0DFC" w:rsidRDefault="003952BB">
            <w:pPr>
              <w:jc w:val="center"/>
            </w:pPr>
            <w:r>
              <w:t>15.79</w:t>
            </w:r>
          </w:p>
        </w:tc>
        <w:tc>
          <w:tcPr>
            <w:tcW w:w="713" w:type="dxa"/>
            <w:vAlign w:val="center"/>
          </w:tcPr>
          <w:p w14:paraId="5467D5CC" w14:textId="77777777" w:rsidR="005F0DFC" w:rsidRDefault="003952BB">
            <w:pPr>
              <w:jc w:val="center"/>
            </w:pPr>
            <w:r>
              <w:t>59.77</w:t>
            </w:r>
          </w:p>
        </w:tc>
        <w:tc>
          <w:tcPr>
            <w:tcW w:w="912" w:type="dxa"/>
            <w:vAlign w:val="center"/>
          </w:tcPr>
          <w:p w14:paraId="2E81D2B8" w14:textId="77777777" w:rsidR="005F0DFC" w:rsidRDefault="003952BB">
            <w:pPr>
              <w:jc w:val="center"/>
            </w:pPr>
            <w:r>
              <w:t>24.06</w:t>
            </w:r>
          </w:p>
        </w:tc>
        <w:tc>
          <w:tcPr>
            <w:tcW w:w="912" w:type="dxa"/>
            <w:vAlign w:val="center"/>
          </w:tcPr>
          <w:p w14:paraId="457DADFE" w14:textId="77777777" w:rsidR="005F0DFC" w:rsidRDefault="003952BB">
            <w:pPr>
              <w:jc w:val="center"/>
            </w:pPr>
            <w:r>
              <w:t>165.00</w:t>
            </w:r>
          </w:p>
        </w:tc>
        <w:tc>
          <w:tcPr>
            <w:tcW w:w="713" w:type="dxa"/>
            <w:vAlign w:val="center"/>
          </w:tcPr>
          <w:p w14:paraId="0188B841" w14:textId="77777777" w:rsidR="005F0DFC" w:rsidRDefault="003952BB">
            <w:pPr>
              <w:jc w:val="center"/>
            </w:pPr>
            <w:r>
              <w:t>63.64</w:t>
            </w:r>
          </w:p>
        </w:tc>
        <w:tc>
          <w:tcPr>
            <w:tcW w:w="713" w:type="dxa"/>
            <w:vAlign w:val="center"/>
          </w:tcPr>
          <w:p w14:paraId="751133F5" w14:textId="77777777" w:rsidR="005F0DFC" w:rsidRDefault="003952BB">
            <w:pPr>
              <w:jc w:val="center"/>
            </w:pPr>
            <w:r>
              <w:t>12.73</w:t>
            </w:r>
          </w:p>
        </w:tc>
      </w:tr>
      <w:tr w:rsidR="005F0DFC" w14:paraId="08696536" w14:textId="77777777">
        <w:trPr>
          <w:jc w:val="center"/>
        </w:trPr>
        <w:tc>
          <w:tcPr>
            <w:tcW w:w="910" w:type="dxa"/>
            <w:vAlign w:val="center"/>
          </w:tcPr>
          <w:p w14:paraId="04F5514F" w14:textId="77777777" w:rsidR="005F0DFC" w:rsidRDefault="003952BB">
            <w:pPr>
              <w:jc w:val="center"/>
            </w:pPr>
            <w:r>
              <w:t>130301</w:t>
            </w:r>
          </w:p>
        </w:tc>
        <w:tc>
          <w:tcPr>
            <w:tcW w:w="1111" w:type="dxa"/>
            <w:vAlign w:val="center"/>
          </w:tcPr>
          <w:p w14:paraId="523CF3F4" w14:textId="77777777" w:rsidR="005F0DFC" w:rsidRDefault="003952BB">
            <w:pPr>
              <w:jc w:val="center"/>
            </w:pPr>
            <w:r>
              <w:t>表演</w:t>
            </w:r>
          </w:p>
        </w:tc>
        <w:tc>
          <w:tcPr>
            <w:tcW w:w="1111" w:type="dxa"/>
            <w:vAlign w:val="center"/>
          </w:tcPr>
          <w:p w14:paraId="0767B096" w14:textId="77777777" w:rsidR="005F0DFC" w:rsidRDefault="003952BB">
            <w:pPr>
              <w:jc w:val="center"/>
            </w:pPr>
            <w:r>
              <w:t>2128.00</w:t>
            </w:r>
          </w:p>
        </w:tc>
        <w:tc>
          <w:tcPr>
            <w:tcW w:w="713" w:type="dxa"/>
            <w:vAlign w:val="center"/>
          </w:tcPr>
          <w:p w14:paraId="2FEE0EE9" w14:textId="77777777" w:rsidR="005F0DFC" w:rsidRDefault="003952BB">
            <w:pPr>
              <w:jc w:val="center"/>
            </w:pPr>
            <w:r>
              <w:t>86.47</w:t>
            </w:r>
          </w:p>
        </w:tc>
        <w:tc>
          <w:tcPr>
            <w:tcW w:w="714" w:type="dxa"/>
            <w:vAlign w:val="center"/>
          </w:tcPr>
          <w:p w14:paraId="5ABEBEC2" w14:textId="77777777" w:rsidR="005F0DFC" w:rsidRDefault="003952BB">
            <w:pPr>
              <w:jc w:val="center"/>
            </w:pPr>
            <w:r>
              <w:t>13.53</w:t>
            </w:r>
          </w:p>
        </w:tc>
        <w:tc>
          <w:tcPr>
            <w:tcW w:w="713" w:type="dxa"/>
            <w:vAlign w:val="center"/>
          </w:tcPr>
          <w:p w14:paraId="62A90891" w14:textId="77777777" w:rsidR="005F0DFC" w:rsidRDefault="003952BB">
            <w:pPr>
              <w:jc w:val="center"/>
            </w:pPr>
            <w:r>
              <w:t>45.11</w:t>
            </w:r>
          </w:p>
        </w:tc>
        <w:tc>
          <w:tcPr>
            <w:tcW w:w="912" w:type="dxa"/>
            <w:vAlign w:val="center"/>
          </w:tcPr>
          <w:p w14:paraId="09BA98B1" w14:textId="77777777" w:rsidR="005F0DFC" w:rsidRDefault="003952BB">
            <w:pPr>
              <w:jc w:val="center"/>
            </w:pPr>
            <w:r>
              <w:t>34.59</w:t>
            </w:r>
          </w:p>
        </w:tc>
        <w:tc>
          <w:tcPr>
            <w:tcW w:w="912" w:type="dxa"/>
            <w:vAlign w:val="center"/>
          </w:tcPr>
          <w:p w14:paraId="568074FF" w14:textId="77777777" w:rsidR="005F0DFC" w:rsidRDefault="003952BB">
            <w:pPr>
              <w:jc w:val="center"/>
            </w:pPr>
            <w:r>
              <w:t>165.00</w:t>
            </w:r>
          </w:p>
        </w:tc>
        <w:tc>
          <w:tcPr>
            <w:tcW w:w="713" w:type="dxa"/>
            <w:vAlign w:val="center"/>
          </w:tcPr>
          <w:p w14:paraId="19154B68" w14:textId="77777777" w:rsidR="005F0DFC" w:rsidRDefault="003952BB">
            <w:pPr>
              <w:jc w:val="center"/>
            </w:pPr>
            <w:r>
              <w:t>65.45</w:t>
            </w:r>
          </w:p>
        </w:tc>
        <w:tc>
          <w:tcPr>
            <w:tcW w:w="713" w:type="dxa"/>
            <w:vAlign w:val="center"/>
          </w:tcPr>
          <w:p w14:paraId="60FA966B" w14:textId="77777777" w:rsidR="005F0DFC" w:rsidRDefault="003952BB">
            <w:pPr>
              <w:jc w:val="center"/>
            </w:pPr>
            <w:r>
              <w:t>10.91</w:t>
            </w:r>
          </w:p>
        </w:tc>
      </w:tr>
      <w:tr w:rsidR="005F0DFC" w14:paraId="10BF5BE0" w14:textId="77777777">
        <w:trPr>
          <w:jc w:val="center"/>
        </w:trPr>
        <w:tc>
          <w:tcPr>
            <w:tcW w:w="910" w:type="dxa"/>
            <w:vAlign w:val="center"/>
          </w:tcPr>
          <w:p w14:paraId="4E5C7007" w14:textId="77777777" w:rsidR="005F0DFC" w:rsidRDefault="003952BB">
            <w:pPr>
              <w:jc w:val="center"/>
            </w:pPr>
            <w:r>
              <w:t>120901K</w:t>
            </w:r>
          </w:p>
        </w:tc>
        <w:tc>
          <w:tcPr>
            <w:tcW w:w="1111" w:type="dxa"/>
            <w:vAlign w:val="center"/>
          </w:tcPr>
          <w:p w14:paraId="4B42AB36" w14:textId="77777777" w:rsidR="005F0DFC" w:rsidRDefault="003952BB">
            <w:pPr>
              <w:jc w:val="center"/>
            </w:pPr>
            <w:r>
              <w:t>旅游管理</w:t>
            </w:r>
          </w:p>
        </w:tc>
        <w:tc>
          <w:tcPr>
            <w:tcW w:w="1111" w:type="dxa"/>
            <w:vAlign w:val="center"/>
          </w:tcPr>
          <w:p w14:paraId="57AF1B52" w14:textId="77777777" w:rsidR="005F0DFC" w:rsidRDefault="003952BB">
            <w:pPr>
              <w:jc w:val="center"/>
            </w:pPr>
            <w:r>
              <w:t>2128.00</w:t>
            </w:r>
          </w:p>
        </w:tc>
        <w:tc>
          <w:tcPr>
            <w:tcW w:w="713" w:type="dxa"/>
            <w:vAlign w:val="center"/>
          </w:tcPr>
          <w:p w14:paraId="73B7F76C" w14:textId="77777777" w:rsidR="005F0DFC" w:rsidRDefault="003952BB">
            <w:pPr>
              <w:jc w:val="center"/>
            </w:pPr>
            <w:r>
              <w:t>93.98</w:t>
            </w:r>
          </w:p>
        </w:tc>
        <w:tc>
          <w:tcPr>
            <w:tcW w:w="714" w:type="dxa"/>
            <w:vAlign w:val="center"/>
          </w:tcPr>
          <w:p w14:paraId="739BD3E1" w14:textId="77777777" w:rsidR="005F0DFC" w:rsidRDefault="003952BB">
            <w:pPr>
              <w:jc w:val="center"/>
            </w:pPr>
            <w:r>
              <w:t>6.02</w:t>
            </w:r>
          </w:p>
        </w:tc>
        <w:tc>
          <w:tcPr>
            <w:tcW w:w="713" w:type="dxa"/>
            <w:vAlign w:val="center"/>
          </w:tcPr>
          <w:p w14:paraId="3C1C6370" w14:textId="77777777" w:rsidR="005F0DFC" w:rsidRDefault="003952BB">
            <w:pPr>
              <w:jc w:val="center"/>
            </w:pPr>
            <w:r>
              <w:t>88.16</w:t>
            </w:r>
          </w:p>
        </w:tc>
        <w:tc>
          <w:tcPr>
            <w:tcW w:w="912" w:type="dxa"/>
            <w:vAlign w:val="center"/>
          </w:tcPr>
          <w:p w14:paraId="281F8D8A" w14:textId="77777777" w:rsidR="005F0DFC" w:rsidRDefault="003952BB">
            <w:pPr>
              <w:jc w:val="center"/>
            </w:pPr>
            <w:r>
              <w:t>11.84</w:t>
            </w:r>
          </w:p>
        </w:tc>
        <w:tc>
          <w:tcPr>
            <w:tcW w:w="912" w:type="dxa"/>
            <w:vAlign w:val="center"/>
          </w:tcPr>
          <w:p w14:paraId="5D85B668" w14:textId="77777777" w:rsidR="005F0DFC" w:rsidRDefault="003952BB">
            <w:pPr>
              <w:jc w:val="center"/>
            </w:pPr>
            <w:r>
              <w:t>184.00</w:t>
            </w:r>
          </w:p>
        </w:tc>
        <w:tc>
          <w:tcPr>
            <w:tcW w:w="713" w:type="dxa"/>
            <w:vAlign w:val="center"/>
          </w:tcPr>
          <w:p w14:paraId="6DB3945D" w14:textId="77777777" w:rsidR="005F0DFC" w:rsidRDefault="003952BB">
            <w:pPr>
              <w:jc w:val="center"/>
            </w:pPr>
            <w:r>
              <w:t>67.93</w:t>
            </w:r>
          </w:p>
        </w:tc>
        <w:tc>
          <w:tcPr>
            <w:tcW w:w="713" w:type="dxa"/>
            <w:vAlign w:val="center"/>
          </w:tcPr>
          <w:p w14:paraId="1D4F92CC" w14:textId="77777777" w:rsidR="005F0DFC" w:rsidRDefault="003952BB">
            <w:pPr>
              <w:jc w:val="center"/>
            </w:pPr>
            <w:r>
              <w:t>4.35</w:t>
            </w:r>
          </w:p>
        </w:tc>
      </w:tr>
      <w:tr w:rsidR="005F0DFC" w14:paraId="4B3A55A2" w14:textId="77777777">
        <w:trPr>
          <w:jc w:val="center"/>
        </w:trPr>
        <w:tc>
          <w:tcPr>
            <w:tcW w:w="910" w:type="dxa"/>
            <w:vAlign w:val="center"/>
          </w:tcPr>
          <w:p w14:paraId="183469F5" w14:textId="77777777" w:rsidR="005F0DFC" w:rsidRDefault="003952BB">
            <w:pPr>
              <w:jc w:val="center"/>
            </w:pPr>
            <w:r>
              <w:t>120601</w:t>
            </w:r>
          </w:p>
        </w:tc>
        <w:tc>
          <w:tcPr>
            <w:tcW w:w="1111" w:type="dxa"/>
            <w:vAlign w:val="center"/>
          </w:tcPr>
          <w:p w14:paraId="2DD19DB8" w14:textId="77777777" w:rsidR="005F0DFC" w:rsidRDefault="003952BB">
            <w:pPr>
              <w:jc w:val="center"/>
            </w:pPr>
            <w:r>
              <w:t>物流管理</w:t>
            </w:r>
          </w:p>
        </w:tc>
        <w:tc>
          <w:tcPr>
            <w:tcW w:w="1111" w:type="dxa"/>
            <w:vAlign w:val="center"/>
          </w:tcPr>
          <w:p w14:paraId="5D9C5AC8" w14:textId="77777777" w:rsidR="005F0DFC" w:rsidRDefault="003952BB">
            <w:pPr>
              <w:jc w:val="center"/>
            </w:pPr>
            <w:r>
              <w:t>2026.00</w:t>
            </w:r>
          </w:p>
        </w:tc>
        <w:tc>
          <w:tcPr>
            <w:tcW w:w="713" w:type="dxa"/>
            <w:vAlign w:val="center"/>
          </w:tcPr>
          <w:p w14:paraId="52539AAC" w14:textId="77777777" w:rsidR="005F0DFC" w:rsidRDefault="003952BB">
            <w:pPr>
              <w:jc w:val="center"/>
            </w:pPr>
            <w:r>
              <w:t>95.26</w:t>
            </w:r>
          </w:p>
        </w:tc>
        <w:tc>
          <w:tcPr>
            <w:tcW w:w="714" w:type="dxa"/>
            <w:vAlign w:val="center"/>
          </w:tcPr>
          <w:p w14:paraId="6C61A787" w14:textId="77777777" w:rsidR="005F0DFC" w:rsidRDefault="003952BB">
            <w:pPr>
              <w:jc w:val="center"/>
            </w:pPr>
            <w:r>
              <w:t>4.74</w:t>
            </w:r>
          </w:p>
        </w:tc>
        <w:tc>
          <w:tcPr>
            <w:tcW w:w="713" w:type="dxa"/>
            <w:vAlign w:val="center"/>
          </w:tcPr>
          <w:p w14:paraId="7964C739" w14:textId="77777777" w:rsidR="005F0DFC" w:rsidRDefault="003952BB">
            <w:pPr>
              <w:jc w:val="center"/>
            </w:pPr>
            <w:r>
              <w:t>80.55</w:t>
            </w:r>
          </w:p>
        </w:tc>
        <w:tc>
          <w:tcPr>
            <w:tcW w:w="912" w:type="dxa"/>
            <w:vAlign w:val="center"/>
          </w:tcPr>
          <w:p w14:paraId="2A3BC62D" w14:textId="77777777" w:rsidR="005F0DFC" w:rsidRDefault="003952BB">
            <w:pPr>
              <w:jc w:val="center"/>
            </w:pPr>
            <w:r>
              <w:t>19.45</w:t>
            </w:r>
          </w:p>
        </w:tc>
        <w:tc>
          <w:tcPr>
            <w:tcW w:w="912" w:type="dxa"/>
            <w:vAlign w:val="center"/>
          </w:tcPr>
          <w:p w14:paraId="522E788D" w14:textId="77777777" w:rsidR="005F0DFC" w:rsidRDefault="003952BB">
            <w:pPr>
              <w:jc w:val="center"/>
            </w:pPr>
            <w:r>
              <w:t>186.00</w:t>
            </w:r>
          </w:p>
        </w:tc>
        <w:tc>
          <w:tcPr>
            <w:tcW w:w="713" w:type="dxa"/>
            <w:vAlign w:val="center"/>
          </w:tcPr>
          <w:p w14:paraId="5BD388A5" w14:textId="77777777" w:rsidR="005F0DFC" w:rsidRDefault="003952BB">
            <w:pPr>
              <w:jc w:val="center"/>
            </w:pPr>
            <w:r>
              <w:t>65.05</w:t>
            </w:r>
          </w:p>
        </w:tc>
        <w:tc>
          <w:tcPr>
            <w:tcW w:w="713" w:type="dxa"/>
            <w:vAlign w:val="center"/>
          </w:tcPr>
          <w:p w14:paraId="5D2E1076" w14:textId="77777777" w:rsidR="005F0DFC" w:rsidRDefault="003952BB">
            <w:pPr>
              <w:jc w:val="center"/>
            </w:pPr>
            <w:r>
              <w:t>3.23</w:t>
            </w:r>
          </w:p>
        </w:tc>
      </w:tr>
      <w:tr w:rsidR="005F0DFC" w14:paraId="6B3B3B53" w14:textId="77777777">
        <w:trPr>
          <w:jc w:val="center"/>
        </w:trPr>
        <w:tc>
          <w:tcPr>
            <w:tcW w:w="910" w:type="dxa"/>
            <w:vAlign w:val="center"/>
          </w:tcPr>
          <w:p w14:paraId="17F40EBB" w14:textId="77777777" w:rsidR="005F0DFC" w:rsidRDefault="003952BB">
            <w:pPr>
              <w:jc w:val="center"/>
            </w:pPr>
            <w:r>
              <w:t>120204</w:t>
            </w:r>
          </w:p>
        </w:tc>
        <w:tc>
          <w:tcPr>
            <w:tcW w:w="1111" w:type="dxa"/>
            <w:vAlign w:val="center"/>
          </w:tcPr>
          <w:p w14:paraId="08E5DE79" w14:textId="77777777" w:rsidR="005F0DFC" w:rsidRDefault="003952BB">
            <w:pPr>
              <w:jc w:val="center"/>
            </w:pPr>
            <w:r>
              <w:t>财务管理</w:t>
            </w:r>
          </w:p>
        </w:tc>
        <w:tc>
          <w:tcPr>
            <w:tcW w:w="1111" w:type="dxa"/>
            <w:vAlign w:val="center"/>
          </w:tcPr>
          <w:p w14:paraId="759486D2" w14:textId="77777777" w:rsidR="005F0DFC" w:rsidRDefault="003952BB">
            <w:pPr>
              <w:jc w:val="center"/>
            </w:pPr>
            <w:r>
              <w:t>2128.00</w:t>
            </w:r>
          </w:p>
        </w:tc>
        <w:tc>
          <w:tcPr>
            <w:tcW w:w="713" w:type="dxa"/>
            <w:vAlign w:val="center"/>
          </w:tcPr>
          <w:p w14:paraId="5E050F56" w14:textId="77777777" w:rsidR="005F0DFC" w:rsidRDefault="003952BB">
            <w:pPr>
              <w:jc w:val="center"/>
            </w:pPr>
            <w:r>
              <w:t>84.96</w:t>
            </w:r>
          </w:p>
        </w:tc>
        <w:tc>
          <w:tcPr>
            <w:tcW w:w="714" w:type="dxa"/>
            <w:vAlign w:val="center"/>
          </w:tcPr>
          <w:p w14:paraId="032A4990" w14:textId="77777777" w:rsidR="005F0DFC" w:rsidRDefault="003952BB">
            <w:pPr>
              <w:jc w:val="center"/>
            </w:pPr>
            <w:r>
              <w:t>15.04</w:t>
            </w:r>
          </w:p>
        </w:tc>
        <w:tc>
          <w:tcPr>
            <w:tcW w:w="713" w:type="dxa"/>
            <w:vAlign w:val="center"/>
          </w:tcPr>
          <w:p w14:paraId="0854BB55" w14:textId="77777777" w:rsidR="005F0DFC" w:rsidRDefault="003952BB">
            <w:pPr>
              <w:jc w:val="center"/>
            </w:pPr>
            <w:r>
              <w:t>79.32</w:t>
            </w:r>
          </w:p>
        </w:tc>
        <w:tc>
          <w:tcPr>
            <w:tcW w:w="912" w:type="dxa"/>
            <w:vAlign w:val="center"/>
          </w:tcPr>
          <w:p w14:paraId="35A37131" w14:textId="77777777" w:rsidR="005F0DFC" w:rsidRDefault="003952BB">
            <w:pPr>
              <w:jc w:val="center"/>
            </w:pPr>
            <w:r>
              <w:t>4.51</w:t>
            </w:r>
          </w:p>
        </w:tc>
        <w:tc>
          <w:tcPr>
            <w:tcW w:w="912" w:type="dxa"/>
            <w:vAlign w:val="center"/>
          </w:tcPr>
          <w:p w14:paraId="5A3A2FF1" w14:textId="77777777" w:rsidR="005F0DFC" w:rsidRDefault="003952BB">
            <w:pPr>
              <w:jc w:val="center"/>
            </w:pPr>
            <w:r>
              <w:t>160.00</w:t>
            </w:r>
          </w:p>
        </w:tc>
        <w:tc>
          <w:tcPr>
            <w:tcW w:w="713" w:type="dxa"/>
            <w:vAlign w:val="center"/>
          </w:tcPr>
          <w:p w14:paraId="054E2897" w14:textId="77777777" w:rsidR="005F0DFC" w:rsidRDefault="003952BB">
            <w:pPr>
              <w:jc w:val="center"/>
            </w:pPr>
            <w:r>
              <w:t>66.25</w:t>
            </w:r>
          </w:p>
        </w:tc>
        <w:tc>
          <w:tcPr>
            <w:tcW w:w="713" w:type="dxa"/>
            <w:vAlign w:val="center"/>
          </w:tcPr>
          <w:p w14:paraId="2277DBE2" w14:textId="77777777" w:rsidR="005F0DFC" w:rsidRDefault="003952BB">
            <w:pPr>
              <w:jc w:val="center"/>
            </w:pPr>
            <w:r>
              <w:t>12.50</w:t>
            </w:r>
          </w:p>
        </w:tc>
      </w:tr>
      <w:tr w:rsidR="005F0DFC" w14:paraId="46C9F3C2" w14:textId="77777777">
        <w:trPr>
          <w:jc w:val="center"/>
        </w:trPr>
        <w:tc>
          <w:tcPr>
            <w:tcW w:w="910" w:type="dxa"/>
            <w:vAlign w:val="center"/>
          </w:tcPr>
          <w:p w14:paraId="5A5FD144" w14:textId="77777777" w:rsidR="005F0DFC" w:rsidRDefault="003952BB">
            <w:pPr>
              <w:jc w:val="center"/>
            </w:pPr>
            <w:r>
              <w:t>120203K</w:t>
            </w:r>
          </w:p>
        </w:tc>
        <w:tc>
          <w:tcPr>
            <w:tcW w:w="1111" w:type="dxa"/>
            <w:vAlign w:val="center"/>
          </w:tcPr>
          <w:p w14:paraId="28EC101F" w14:textId="77777777" w:rsidR="005F0DFC" w:rsidRDefault="003952BB">
            <w:pPr>
              <w:jc w:val="center"/>
            </w:pPr>
            <w:r>
              <w:t>会计学</w:t>
            </w:r>
          </w:p>
        </w:tc>
        <w:tc>
          <w:tcPr>
            <w:tcW w:w="1111" w:type="dxa"/>
            <w:vAlign w:val="center"/>
          </w:tcPr>
          <w:p w14:paraId="033336C1" w14:textId="77777777" w:rsidR="005F0DFC" w:rsidRDefault="003952BB">
            <w:pPr>
              <w:jc w:val="center"/>
            </w:pPr>
            <w:r>
              <w:t>2128.00</w:t>
            </w:r>
          </w:p>
        </w:tc>
        <w:tc>
          <w:tcPr>
            <w:tcW w:w="713" w:type="dxa"/>
            <w:vAlign w:val="center"/>
          </w:tcPr>
          <w:p w14:paraId="5EC83426" w14:textId="77777777" w:rsidR="005F0DFC" w:rsidRDefault="003952BB">
            <w:pPr>
              <w:jc w:val="center"/>
            </w:pPr>
            <w:r>
              <w:t>86.47</w:t>
            </w:r>
          </w:p>
        </w:tc>
        <w:tc>
          <w:tcPr>
            <w:tcW w:w="714" w:type="dxa"/>
            <w:vAlign w:val="center"/>
          </w:tcPr>
          <w:p w14:paraId="41856BD3" w14:textId="77777777" w:rsidR="005F0DFC" w:rsidRDefault="003952BB">
            <w:pPr>
              <w:jc w:val="center"/>
            </w:pPr>
            <w:r>
              <w:t>13.53</w:t>
            </w:r>
          </w:p>
        </w:tc>
        <w:tc>
          <w:tcPr>
            <w:tcW w:w="713" w:type="dxa"/>
            <w:vAlign w:val="center"/>
          </w:tcPr>
          <w:p w14:paraId="36865C36" w14:textId="77777777" w:rsidR="005F0DFC" w:rsidRDefault="003952BB">
            <w:pPr>
              <w:jc w:val="center"/>
            </w:pPr>
            <w:r>
              <w:t>79.32</w:t>
            </w:r>
          </w:p>
        </w:tc>
        <w:tc>
          <w:tcPr>
            <w:tcW w:w="912" w:type="dxa"/>
            <w:vAlign w:val="center"/>
          </w:tcPr>
          <w:p w14:paraId="5B8C664C" w14:textId="77777777" w:rsidR="005F0DFC" w:rsidRDefault="003952BB">
            <w:pPr>
              <w:jc w:val="center"/>
            </w:pPr>
            <w:r>
              <w:t>4.51</w:t>
            </w:r>
          </w:p>
        </w:tc>
        <w:tc>
          <w:tcPr>
            <w:tcW w:w="912" w:type="dxa"/>
            <w:vAlign w:val="center"/>
          </w:tcPr>
          <w:p w14:paraId="343D53EB" w14:textId="77777777" w:rsidR="005F0DFC" w:rsidRDefault="003952BB">
            <w:pPr>
              <w:jc w:val="center"/>
            </w:pPr>
            <w:r>
              <w:t>160.00</w:t>
            </w:r>
          </w:p>
        </w:tc>
        <w:tc>
          <w:tcPr>
            <w:tcW w:w="713" w:type="dxa"/>
            <w:vAlign w:val="center"/>
          </w:tcPr>
          <w:p w14:paraId="2FC91DD6" w14:textId="77777777" w:rsidR="005F0DFC" w:rsidRDefault="003952BB">
            <w:pPr>
              <w:jc w:val="center"/>
            </w:pPr>
            <w:r>
              <w:t>67.50</w:t>
            </w:r>
          </w:p>
        </w:tc>
        <w:tc>
          <w:tcPr>
            <w:tcW w:w="713" w:type="dxa"/>
            <w:vAlign w:val="center"/>
          </w:tcPr>
          <w:p w14:paraId="518A6ED0" w14:textId="77777777" w:rsidR="005F0DFC" w:rsidRDefault="003952BB">
            <w:pPr>
              <w:jc w:val="center"/>
            </w:pPr>
            <w:r>
              <w:t>11.25</w:t>
            </w:r>
          </w:p>
        </w:tc>
      </w:tr>
      <w:tr w:rsidR="005F0DFC" w14:paraId="6FF477E0" w14:textId="77777777">
        <w:trPr>
          <w:jc w:val="center"/>
        </w:trPr>
        <w:tc>
          <w:tcPr>
            <w:tcW w:w="910" w:type="dxa"/>
            <w:vAlign w:val="center"/>
          </w:tcPr>
          <w:p w14:paraId="4C993D48" w14:textId="77777777" w:rsidR="005F0DFC" w:rsidRDefault="003952BB">
            <w:pPr>
              <w:jc w:val="center"/>
            </w:pPr>
            <w:r>
              <w:t>120202</w:t>
            </w:r>
          </w:p>
        </w:tc>
        <w:tc>
          <w:tcPr>
            <w:tcW w:w="1111" w:type="dxa"/>
            <w:vAlign w:val="center"/>
          </w:tcPr>
          <w:p w14:paraId="2DD0CAE6" w14:textId="77777777" w:rsidR="005F0DFC" w:rsidRDefault="003952BB">
            <w:pPr>
              <w:jc w:val="center"/>
            </w:pPr>
            <w:r>
              <w:t>市场营销</w:t>
            </w:r>
          </w:p>
        </w:tc>
        <w:tc>
          <w:tcPr>
            <w:tcW w:w="1111" w:type="dxa"/>
            <w:vAlign w:val="center"/>
          </w:tcPr>
          <w:p w14:paraId="3E04A7EE" w14:textId="77777777" w:rsidR="005F0DFC" w:rsidRDefault="003952BB">
            <w:pPr>
              <w:jc w:val="center"/>
            </w:pPr>
            <w:r>
              <w:t>2122.00</w:t>
            </w:r>
          </w:p>
        </w:tc>
        <w:tc>
          <w:tcPr>
            <w:tcW w:w="713" w:type="dxa"/>
            <w:vAlign w:val="center"/>
          </w:tcPr>
          <w:p w14:paraId="53AB2F26" w14:textId="77777777" w:rsidR="005F0DFC" w:rsidRDefault="003952BB">
            <w:pPr>
              <w:jc w:val="center"/>
            </w:pPr>
            <w:r>
              <w:t>93.97</w:t>
            </w:r>
          </w:p>
        </w:tc>
        <w:tc>
          <w:tcPr>
            <w:tcW w:w="714" w:type="dxa"/>
            <w:vAlign w:val="center"/>
          </w:tcPr>
          <w:p w14:paraId="693CAEE7" w14:textId="77777777" w:rsidR="005F0DFC" w:rsidRDefault="003952BB">
            <w:pPr>
              <w:jc w:val="center"/>
            </w:pPr>
            <w:r>
              <w:t>6.03</w:t>
            </w:r>
          </w:p>
        </w:tc>
        <w:tc>
          <w:tcPr>
            <w:tcW w:w="713" w:type="dxa"/>
            <w:vAlign w:val="center"/>
          </w:tcPr>
          <w:p w14:paraId="580EB58C" w14:textId="77777777" w:rsidR="005F0DFC" w:rsidRDefault="003952BB">
            <w:pPr>
              <w:jc w:val="center"/>
            </w:pPr>
            <w:r>
              <w:t>83.60</w:t>
            </w:r>
          </w:p>
        </w:tc>
        <w:tc>
          <w:tcPr>
            <w:tcW w:w="912" w:type="dxa"/>
            <w:vAlign w:val="center"/>
          </w:tcPr>
          <w:p w14:paraId="4757AFB3" w14:textId="77777777" w:rsidR="005F0DFC" w:rsidRDefault="003952BB">
            <w:pPr>
              <w:jc w:val="center"/>
            </w:pPr>
            <w:r>
              <w:t>16.40</w:t>
            </w:r>
          </w:p>
        </w:tc>
        <w:tc>
          <w:tcPr>
            <w:tcW w:w="912" w:type="dxa"/>
            <w:vAlign w:val="center"/>
          </w:tcPr>
          <w:p w14:paraId="09FC38D4" w14:textId="77777777" w:rsidR="005F0DFC" w:rsidRDefault="003952BB">
            <w:pPr>
              <w:jc w:val="center"/>
            </w:pPr>
            <w:r>
              <w:t>187.00</w:t>
            </w:r>
          </w:p>
        </w:tc>
        <w:tc>
          <w:tcPr>
            <w:tcW w:w="713" w:type="dxa"/>
            <w:vAlign w:val="center"/>
          </w:tcPr>
          <w:p w14:paraId="2C1CC57A" w14:textId="77777777" w:rsidR="005F0DFC" w:rsidRDefault="003952BB">
            <w:pPr>
              <w:jc w:val="center"/>
            </w:pPr>
            <w:r>
              <w:t>66.84</w:t>
            </w:r>
          </w:p>
        </w:tc>
        <w:tc>
          <w:tcPr>
            <w:tcW w:w="713" w:type="dxa"/>
            <w:vAlign w:val="center"/>
          </w:tcPr>
          <w:p w14:paraId="66D0B674" w14:textId="77777777" w:rsidR="005F0DFC" w:rsidRDefault="003952BB">
            <w:pPr>
              <w:jc w:val="center"/>
            </w:pPr>
            <w:r>
              <w:t>4.28</w:t>
            </w:r>
          </w:p>
        </w:tc>
      </w:tr>
      <w:tr w:rsidR="005F0DFC" w14:paraId="79A5CFD8" w14:textId="77777777">
        <w:trPr>
          <w:jc w:val="center"/>
        </w:trPr>
        <w:tc>
          <w:tcPr>
            <w:tcW w:w="910" w:type="dxa"/>
            <w:vAlign w:val="center"/>
          </w:tcPr>
          <w:p w14:paraId="10A7B042" w14:textId="77777777" w:rsidR="005F0DFC" w:rsidRDefault="003952BB">
            <w:pPr>
              <w:jc w:val="center"/>
            </w:pPr>
            <w:r>
              <w:t>120201K</w:t>
            </w:r>
          </w:p>
        </w:tc>
        <w:tc>
          <w:tcPr>
            <w:tcW w:w="1111" w:type="dxa"/>
            <w:vAlign w:val="center"/>
          </w:tcPr>
          <w:p w14:paraId="0C218C67" w14:textId="77777777" w:rsidR="005F0DFC" w:rsidRDefault="003952BB">
            <w:pPr>
              <w:jc w:val="center"/>
            </w:pPr>
            <w:r>
              <w:t>工商管理</w:t>
            </w:r>
          </w:p>
        </w:tc>
        <w:tc>
          <w:tcPr>
            <w:tcW w:w="1111" w:type="dxa"/>
            <w:vAlign w:val="center"/>
          </w:tcPr>
          <w:p w14:paraId="7E13F646" w14:textId="77777777" w:rsidR="005F0DFC" w:rsidRDefault="003952BB">
            <w:pPr>
              <w:jc w:val="center"/>
            </w:pPr>
            <w:r>
              <w:t>2128.00</w:t>
            </w:r>
          </w:p>
        </w:tc>
        <w:tc>
          <w:tcPr>
            <w:tcW w:w="713" w:type="dxa"/>
            <w:vAlign w:val="center"/>
          </w:tcPr>
          <w:p w14:paraId="5EDBD7BC" w14:textId="77777777" w:rsidR="005F0DFC" w:rsidRDefault="003952BB">
            <w:pPr>
              <w:jc w:val="center"/>
            </w:pPr>
            <w:r>
              <w:t>84.96</w:t>
            </w:r>
          </w:p>
        </w:tc>
        <w:tc>
          <w:tcPr>
            <w:tcW w:w="714" w:type="dxa"/>
            <w:vAlign w:val="center"/>
          </w:tcPr>
          <w:p w14:paraId="32F02E53" w14:textId="77777777" w:rsidR="005F0DFC" w:rsidRDefault="003952BB">
            <w:pPr>
              <w:jc w:val="center"/>
            </w:pPr>
            <w:r>
              <w:t>15.04</w:t>
            </w:r>
          </w:p>
        </w:tc>
        <w:tc>
          <w:tcPr>
            <w:tcW w:w="713" w:type="dxa"/>
            <w:vAlign w:val="center"/>
          </w:tcPr>
          <w:p w14:paraId="432DF6A0" w14:textId="77777777" w:rsidR="005F0DFC" w:rsidRDefault="003952BB">
            <w:pPr>
              <w:jc w:val="center"/>
            </w:pPr>
            <w:r>
              <w:t>68.23</w:t>
            </w:r>
          </w:p>
        </w:tc>
        <w:tc>
          <w:tcPr>
            <w:tcW w:w="912" w:type="dxa"/>
            <w:vAlign w:val="center"/>
          </w:tcPr>
          <w:p w14:paraId="555B351C" w14:textId="77777777" w:rsidR="005F0DFC" w:rsidRDefault="003952BB">
            <w:pPr>
              <w:jc w:val="center"/>
            </w:pPr>
            <w:r>
              <w:t>15.60</w:t>
            </w:r>
          </w:p>
        </w:tc>
        <w:tc>
          <w:tcPr>
            <w:tcW w:w="912" w:type="dxa"/>
            <w:vAlign w:val="center"/>
          </w:tcPr>
          <w:p w14:paraId="27115CF9" w14:textId="77777777" w:rsidR="005F0DFC" w:rsidRDefault="003952BB">
            <w:pPr>
              <w:jc w:val="center"/>
            </w:pPr>
            <w:r>
              <w:t>160.00</w:t>
            </w:r>
          </w:p>
        </w:tc>
        <w:tc>
          <w:tcPr>
            <w:tcW w:w="713" w:type="dxa"/>
            <w:vAlign w:val="center"/>
          </w:tcPr>
          <w:p w14:paraId="60288237" w14:textId="77777777" w:rsidR="005F0DFC" w:rsidRDefault="003952BB">
            <w:pPr>
              <w:jc w:val="center"/>
            </w:pPr>
            <w:r>
              <w:t>66.25</w:t>
            </w:r>
          </w:p>
        </w:tc>
        <w:tc>
          <w:tcPr>
            <w:tcW w:w="713" w:type="dxa"/>
            <w:vAlign w:val="center"/>
          </w:tcPr>
          <w:p w14:paraId="0D1855F2" w14:textId="77777777" w:rsidR="005F0DFC" w:rsidRDefault="003952BB">
            <w:pPr>
              <w:jc w:val="center"/>
            </w:pPr>
            <w:r>
              <w:t>12.50</w:t>
            </w:r>
          </w:p>
        </w:tc>
      </w:tr>
      <w:tr w:rsidR="005F0DFC" w14:paraId="6A3EDBC7" w14:textId="77777777">
        <w:trPr>
          <w:jc w:val="center"/>
        </w:trPr>
        <w:tc>
          <w:tcPr>
            <w:tcW w:w="910" w:type="dxa"/>
            <w:vAlign w:val="center"/>
          </w:tcPr>
          <w:p w14:paraId="692394BE" w14:textId="77777777" w:rsidR="005F0DFC" w:rsidRDefault="003952BB">
            <w:pPr>
              <w:jc w:val="center"/>
            </w:pPr>
            <w:r>
              <w:t>120105</w:t>
            </w:r>
          </w:p>
        </w:tc>
        <w:tc>
          <w:tcPr>
            <w:tcW w:w="1111" w:type="dxa"/>
            <w:vAlign w:val="center"/>
          </w:tcPr>
          <w:p w14:paraId="150E1FDB" w14:textId="77777777" w:rsidR="005F0DFC" w:rsidRDefault="003952BB">
            <w:pPr>
              <w:jc w:val="center"/>
            </w:pPr>
            <w:r>
              <w:t>工程造价</w:t>
            </w:r>
          </w:p>
        </w:tc>
        <w:tc>
          <w:tcPr>
            <w:tcW w:w="1111" w:type="dxa"/>
            <w:vAlign w:val="center"/>
          </w:tcPr>
          <w:p w14:paraId="59E8DE70" w14:textId="77777777" w:rsidR="005F0DFC" w:rsidRDefault="003952BB">
            <w:pPr>
              <w:jc w:val="center"/>
            </w:pPr>
            <w:r>
              <w:t>2208.00</w:t>
            </w:r>
          </w:p>
        </w:tc>
        <w:tc>
          <w:tcPr>
            <w:tcW w:w="713" w:type="dxa"/>
            <w:vAlign w:val="center"/>
          </w:tcPr>
          <w:p w14:paraId="55AA4C46" w14:textId="77777777" w:rsidR="005F0DFC" w:rsidRDefault="003952BB">
            <w:pPr>
              <w:jc w:val="center"/>
            </w:pPr>
            <w:r>
              <w:t>86.96</w:t>
            </w:r>
          </w:p>
        </w:tc>
        <w:tc>
          <w:tcPr>
            <w:tcW w:w="714" w:type="dxa"/>
            <w:vAlign w:val="center"/>
          </w:tcPr>
          <w:p w14:paraId="013CEE41" w14:textId="77777777" w:rsidR="005F0DFC" w:rsidRDefault="003952BB">
            <w:pPr>
              <w:jc w:val="center"/>
            </w:pPr>
            <w:r>
              <w:t>13.04</w:t>
            </w:r>
          </w:p>
        </w:tc>
        <w:tc>
          <w:tcPr>
            <w:tcW w:w="713" w:type="dxa"/>
            <w:vAlign w:val="center"/>
          </w:tcPr>
          <w:p w14:paraId="198CD868" w14:textId="77777777" w:rsidR="005F0DFC" w:rsidRDefault="003952BB">
            <w:pPr>
              <w:jc w:val="center"/>
            </w:pPr>
            <w:r>
              <w:t>75.91</w:t>
            </w:r>
          </w:p>
        </w:tc>
        <w:tc>
          <w:tcPr>
            <w:tcW w:w="912" w:type="dxa"/>
            <w:vAlign w:val="center"/>
          </w:tcPr>
          <w:p w14:paraId="4B56C860" w14:textId="77777777" w:rsidR="005F0DFC" w:rsidRDefault="003952BB">
            <w:pPr>
              <w:jc w:val="center"/>
            </w:pPr>
            <w:r>
              <w:t>8.51</w:t>
            </w:r>
          </w:p>
        </w:tc>
        <w:tc>
          <w:tcPr>
            <w:tcW w:w="912" w:type="dxa"/>
            <w:vAlign w:val="center"/>
          </w:tcPr>
          <w:p w14:paraId="5B51F1DD" w14:textId="77777777" w:rsidR="005F0DFC" w:rsidRDefault="003952BB">
            <w:pPr>
              <w:jc w:val="center"/>
            </w:pPr>
            <w:r>
              <w:t>170.00</w:t>
            </w:r>
          </w:p>
        </w:tc>
        <w:tc>
          <w:tcPr>
            <w:tcW w:w="713" w:type="dxa"/>
            <w:vAlign w:val="center"/>
          </w:tcPr>
          <w:p w14:paraId="71B88B7E" w14:textId="77777777" w:rsidR="005F0DFC" w:rsidRDefault="003952BB">
            <w:pPr>
              <w:jc w:val="center"/>
            </w:pPr>
            <w:r>
              <w:t>66.47</w:t>
            </w:r>
          </w:p>
        </w:tc>
        <w:tc>
          <w:tcPr>
            <w:tcW w:w="713" w:type="dxa"/>
            <w:vAlign w:val="center"/>
          </w:tcPr>
          <w:p w14:paraId="4FCC434E" w14:textId="77777777" w:rsidR="005F0DFC" w:rsidRDefault="003952BB">
            <w:pPr>
              <w:jc w:val="center"/>
            </w:pPr>
            <w:r>
              <w:t>10.59</w:t>
            </w:r>
          </w:p>
        </w:tc>
      </w:tr>
      <w:tr w:rsidR="005F0DFC" w14:paraId="782E0702" w14:textId="77777777">
        <w:trPr>
          <w:jc w:val="center"/>
        </w:trPr>
        <w:tc>
          <w:tcPr>
            <w:tcW w:w="910" w:type="dxa"/>
            <w:vAlign w:val="center"/>
          </w:tcPr>
          <w:p w14:paraId="08825656" w14:textId="77777777" w:rsidR="005F0DFC" w:rsidRDefault="003952BB">
            <w:pPr>
              <w:jc w:val="center"/>
            </w:pPr>
            <w:r>
              <w:lastRenderedPageBreak/>
              <w:t>120103</w:t>
            </w:r>
          </w:p>
        </w:tc>
        <w:tc>
          <w:tcPr>
            <w:tcW w:w="1111" w:type="dxa"/>
            <w:vAlign w:val="center"/>
          </w:tcPr>
          <w:p w14:paraId="0B36CA15" w14:textId="77777777" w:rsidR="005F0DFC" w:rsidRDefault="003952BB">
            <w:pPr>
              <w:jc w:val="center"/>
            </w:pPr>
            <w:r>
              <w:t>工程管理</w:t>
            </w:r>
          </w:p>
        </w:tc>
        <w:tc>
          <w:tcPr>
            <w:tcW w:w="1111" w:type="dxa"/>
            <w:vAlign w:val="center"/>
          </w:tcPr>
          <w:p w14:paraId="4FF33AE1" w14:textId="77777777" w:rsidR="005F0DFC" w:rsidRDefault="003952BB">
            <w:pPr>
              <w:jc w:val="center"/>
            </w:pPr>
            <w:r>
              <w:t>2208.00</w:t>
            </w:r>
          </w:p>
        </w:tc>
        <w:tc>
          <w:tcPr>
            <w:tcW w:w="713" w:type="dxa"/>
            <w:vAlign w:val="center"/>
          </w:tcPr>
          <w:p w14:paraId="4126ACDE" w14:textId="77777777" w:rsidR="005F0DFC" w:rsidRDefault="003952BB">
            <w:pPr>
              <w:jc w:val="center"/>
            </w:pPr>
            <w:r>
              <w:t>86.96</w:t>
            </w:r>
          </w:p>
        </w:tc>
        <w:tc>
          <w:tcPr>
            <w:tcW w:w="714" w:type="dxa"/>
            <w:vAlign w:val="center"/>
          </w:tcPr>
          <w:p w14:paraId="03C2A668" w14:textId="77777777" w:rsidR="005F0DFC" w:rsidRDefault="003952BB">
            <w:pPr>
              <w:jc w:val="center"/>
            </w:pPr>
            <w:r>
              <w:t>13.04</w:t>
            </w:r>
          </w:p>
        </w:tc>
        <w:tc>
          <w:tcPr>
            <w:tcW w:w="713" w:type="dxa"/>
            <w:vAlign w:val="center"/>
          </w:tcPr>
          <w:p w14:paraId="5D768A85" w14:textId="77777777" w:rsidR="005F0DFC" w:rsidRDefault="003952BB">
            <w:pPr>
              <w:jc w:val="center"/>
            </w:pPr>
            <w:r>
              <w:t>74.46</w:t>
            </w:r>
          </w:p>
        </w:tc>
        <w:tc>
          <w:tcPr>
            <w:tcW w:w="912" w:type="dxa"/>
            <w:vAlign w:val="center"/>
          </w:tcPr>
          <w:p w14:paraId="27ACE6A3" w14:textId="77777777" w:rsidR="005F0DFC" w:rsidRDefault="003952BB">
            <w:pPr>
              <w:jc w:val="center"/>
            </w:pPr>
            <w:r>
              <w:t>9.96</w:t>
            </w:r>
          </w:p>
        </w:tc>
        <w:tc>
          <w:tcPr>
            <w:tcW w:w="912" w:type="dxa"/>
            <w:vAlign w:val="center"/>
          </w:tcPr>
          <w:p w14:paraId="2F18B848" w14:textId="77777777" w:rsidR="005F0DFC" w:rsidRDefault="003952BB">
            <w:pPr>
              <w:jc w:val="center"/>
            </w:pPr>
            <w:r>
              <w:t>170.00</w:t>
            </w:r>
          </w:p>
        </w:tc>
        <w:tc>
          <w:tcPr>
            <w:tcW w:w="713" w:type="dxa"/>
            <w:vAlign w:val="center"/>
          </w:tcPr>
          <w:p w14:paraId="62627D6B" w14:textId="77777777" w:rsidR="005F0DFC" w:rsidRDefault="003952BB">
            <w:pPr>
              <w:jc w:val="center"/>
            </w:pPr>
            <w:r>
              <w:t>66.47</w:t>
            </w:r>
          </w:p>
        </w:tc>
        <w:tc>
          <w:tcPr>
            <w:tcW w:w="713" w:type="dxa"/>
            <w:vAlign w:val="center"/>
          </w:tcPr>
          <w:p w14:paraId="777254D9" w14:textId="77777777" w:rsidR="005F0DFC" w:rsidRDefault="003952BB">
            <w:pPr>
              <w:jc w:val="center"/>
            </w:pPr>
            <w:r>
              <w:t>10.59</w:t>
            </w:r>
          </w:p>
        </w:tc>
      </w:tr>
      <w:tr w:rsidR="005F0DFC" w14:paraId="45E8954B" w14:textId="77777777">
        <w:trPr>
          <w:jc w:val="center"/>
        </w:trPr>
        <w:tc>
          <w:tcPr>
            <w:tcW w:w="910" w:type="dxa"/>
            <w:vAlign w:val="center"/>
          </w:tcPr>
          <w:p w14:paraId="18CFD370" w14:textId="77777777" w:rsidR="005F0DFC" w:rsidRDefault="003952BB">
            <w:pPr>
              <w:jc w:val="center"/>
            </w:pPr>
            <w:r>
              <w:t>081402</w:t>
            </w:r>
          </w:p>
        </w:tc>
        <w:tc>
          <w:tcPr>
            <w:tcW w:w="1111" w:type="dxa"/>
            <w:vAlign w:val="center"/>
          </w:tcPr>
          <w:p w14:paraId="77EF1EF7" w14:textId="77777777" w:rsidR="005F0DFC" w:rsidRDefault="003952BB">
            <w:pPr>
              <w:jc w:val="center"/>
            </w:pPr>
            <w:r>
              <w:t>勘查技术与工程</w:t>
            </w:r>
          </w:p>
        </w:tc>
        <w:tc>
          <w:tcPr>
            <w:tcW w:w="1111" w:type="dxa"/>
            <w:vAlign w:val="center"/>
          </w:tcPr>
          <w:p w14:paraId="2B83DB2C" w14:textId="77777777" w:rsidR="005F0DFC" w:rsidRDefault="003952BB">
            <w:pPr>
              <w:jc w:val="center"/>
            </w:pPr>
            <w:r>
              <w:t>2204.00</w:t>
            </w:r>
          </w:p>
        </w:tc>
        <w:tc>
          <w:tcPr>
            <w:tcW w:w="713" w:type="dxa"/>
            <w:vAlign w:val="center"/>
          </w:tcPr>
          <w:p w14:paraId="7C7C011F" w14:textId="77777777" w:rsidR="005F0DFC" w:rsidRDefault="003952BB">
            <w:pPr>
              <w:jc w:val="center"/>
            </w:pPr>
            <w:r>
              <w:t>95.64</w:t>
            </w:r>
          </w:p>
        </w:tc>
        <w:tc>
          <w:tcPr>
            <w:tcW w:w="714" w:type="dxa"/>
            <w:vAlign w:val="center"/>
          </w:tcPr>
          <w:p w14:paraId="3C43EFCF" w14:textId="77777777" w:rsidR="005F0DFC" w:rsidRDefault="003952BB">
            <w:pPr>
              <w:jc w:val="center"/>
            </w:pPr>
            <w:r>
              <w:t>4.36</w:t>
            </w:r>
          </w:p>
        </w:tc>
        <w:tc>
          <w:tcPr>
            <w:tcW w:w="713" w:type="dxa"/>
            <w:vAlign w:val="center"/>
          </w:tcPr>
          <w:p w14:paraId="1553A142" w14:textId="77777777" w:rsidR="005F0DFC" w:rsidRDefault="003952BB">
            <w:pPr>
              <w:jc w:val="center"/>
            </w:pPr>
            <w:r>
              <w:t>79.85</w:t>
            </w:r>
          </w:p>
        </w:tc>
        <w:tc>
          <w:tcPr>
            <w:tcW w:w="912" w:type="dxa"/>
            <w:vAlign w:val="center"/>
          </w:tcPr>
          <w:p w14:paraId="445E1846" w14:textId="77777777" w:rsidR="005F0DFC" w:rsidRDefault="003952BB">
            <w:pPr>
              <w:jc w:val="center"/>
            </w:pPr>
            <w:r>
              <w:t>20.15</w:t>
            </w:r>
          </w:p>
        </w:tc>
        <w:tc>
          <w:tcPr>
            <w:tcW w:w="912" w:type="dxa"/>
            <w:vAlign w:val="center"/>
          </w:tcPr>
          <w:p w14:paraId="68D61137" w14:textId="77777777" w:rsidR="005F0DFC" w:rsidRDefault="003952BB">
            <w:pPr>
              <w:jc w:val="center"/>
            </w:pPr>
            <w:r>
              <w:t>201.00</w:t>
            </w:r>
          </w:p>
        </w:tc>
        <w:tc>
          <w:tcPr>
            <w:tcW w:w="713" w:type="dxa"/>
            <w:vAlign w:val="center"/>
          </w:tcPr>
          <w:p w14:paraId="775F585F" w14:textId="77777777" w:rsidR="005F0DFC" w:rsidRDefault="003952BB">
            <w:pPr>
              <w:jc w:val="center"/>
            </w:pPr>
            <w:r>
              <w:t>65.67</w:t>
            </w:r>
          </w:p>
        </w:tc>
        <w:tc>
          <w:tcPr>
            <w:tcW w:w="713" w:type="dxa"/>
            <w:vAlign w:val="center"/>
          </w:tcPr>
          <w:p w14:paraId="1FCE3C36" w14:textId="77777777" w:rsidR="005F0DFC" w:rsidRDefault="003952BB">
            <w:pPr>
              <w:jc w:val="center"/>
            </w:pPr>
            <w:r>
              <w:t>2.99</w:t>
            </w:r>
          </w:p>
        </w:tc>
      </w:tr>
      <w:tr w:rsidR="005F0DFC" w14:paraId="3DC85235" w14:textId="77777777">
        <w:trPr>
          <w:jc w:val="center"/>
        </w:trPr>
        <w:tc>
          <w:tcPr>
            <w:tcW w:w="910" w:type="dxa"/>
            <w:vAlign w:val="center"/>
          </w:tcPr>
          <w:p w14:paraId="06B44880" w14:textId="77777777" w:rsidR="005F0DFC" w:rsidRDefault="003952BB">
            <w:pPr>
              <w:jc w:val="center"/>
            </w:pPr>
            <w:r>
              <w:t>081205T</w:t>
            </w:r>
          </w:p>
        </w:tc>
        <w:tc>
          <w:tcPr>
            <w:tcW w:w="1111" w:type="dxa"/>
            <w:vAlign w:val="center"/>
          </w:tcPr>
          <w:p w14:paraId="4D4DF957" w14:textId="77777777" w:rsidR="005F0DFC" w:rsidRDefault="003952BB">
            <w:pPr>
              <w:jc w:val="center"/>
            </w:pPr>
            <w:r>
              <w:t>地理空间信息工程</w:t>
            </w:r>
          </w:p>
        </w:tc>
        <w:tc>
          <w:tcPr>
            <w:tcW w:w="1111" w:type="dxa"/>
            <w:vAlign w:val="center"/>
          </w:tcPr>
          <w:p w14:paraId="43636A34" w14:textId="77777777" w:rsidR="005F0DFC" w:rsidRDefault="003952BB">
            <w:pPr>
              <w:jc w:val="center"/>
            </w:pPr>
            <w:r>
              <w:t>2208.00</w:t>
            </w:r>
          </w:p>
        </w:tc>
        <w:tc>
          <w:tcPr>
            <w:tcW w:w="713" w:type="dxa"/>
            <w:vAlign w:val="center"/>
          </w:tcPr>
          <w:p w14:paraId="57EE206F" w14:textId="77777777" w:rsidR="005F0DFC" w:rsidRDefault="003952BB">
            <w:pPr>
              <w:jc w:val="center"/>
            </w:pPr>
            <w:r>
              <w:t>86.96</w:t>
            </w:r>
          </w:p>
        </w:tc>
        <w:tc>
          <w:tcPr>
            <w:tcW w:w="714" w:type="dxa"/>
            <w:vAlign w:val="center"/>
          </w:tcPr>
          <w:p w14:paraId="655F3078" w14:textId="77777777" w:rsidR="005F0DFC" w:rsidRDefault="003952BB">
            <w:pPr>
              <w:jc w:val="center"/>
            </w:pPr>
            <w:r>
              <w:t>13.04</w:t>
            </w:r>
          </w:p>
        </w:tc>
        <w:tc>
          <w:tcPr>
            <w:tcW w:w="713" w:type="dxa"/>
            <w:vAlign w:val="center"/>
          </w:tcPr>
          <w:p w14:paraId="0FD345E3" w14:textId="77777777" w:rsidR="005F0DFC" w:rsidRDefault="003952BB">
            <w:pPr>
              <w:jc w:val="center"/>
            </w:pPr>
            <w:r>
              <w:t>68.39</w:t>
            </w:r>
          </w:p>
        </w:tc>
        <w:tc>
          <w:tcPr>
            <w:tcW w:w="912" w:type="dxa"/>
            <w:vAlign w:val="center"/>
          </w:tcPr>
          <w:p w14:paraId="372CC439" w14:textId="77777777" w:rsidR="005F0DFC" w:rsidRDefault="003952BB">
            <w:pPr>
              <w:jc w:val="center"/>
            </w:pPr>
            <w:r>
              <w:t>16.03</w:t>
            </w:r>
          </w:p>
        </w:tc>
        <w:tc>
          <w:tcPr>
            <w:tcW w:w="912" w:type="dxa"/>
            <w:vAlign w:val="center"/>
          </w:tcPr>
          <w:p w14:paraId="4B707F5F" w14:textId="77777777" w:rsidR="005F0DFC" w:rsidRDefault="003952BB">
            <w:pPr>
              <w:jc w:val="center"/>
            </w:pPr>
            <w:r>
              <w:t>170.00</w:t>
            </w:r>
          </w:p>
        </w:tc>
        <w:tc>
          <w:tcPr>
            <w:tcW w:w="713" w:type="dxa"/>
            <w:vAlign w:val="center"/>
          </w:tcPr>
          <w:p w14:paraId="35D32FFC" w14:textId="77777777" w:rsidR="005F0DFC" w:rsidRDefault="003952BB">
            <w:pPr>
              <w:jc w:val="center"/>
            </w:pPr>
            <w:r>
              <w:t>66.47</w:t>
            </w:r>
          </w:p>
        </w:tc>
        <w:tc>
          <w:tcPr>
            <w:tcW w:w="713" w:type="dxa"/>
            <w:vAlign w:val="center"/>
          </w:tcPr>
          <w:p w14:paraId="01E4B389" w14:textId="77777777" w:rsidR="005F0DFC" w:rsidRDefault="003952BB">
            <w:pPr>
              <w:jc w:val="center"/>
            </w:pPr>
            <w:r>
              <w:t>10.59</w:t>
            </w:r>
          </w:p>
        </w:tc>
      </w:tr>
      <w:tr w:rsidR="005F0DFC" w14:paraId="34F141FD" w14:textId="77777777">
        <w:trPr>
          <w:jc w:val="center"/>
        </w:trPr>
        <w:tc>
          <w:tcPr>
            <w:tcW w:w="910" w:type="dxa"/>
            <w:vAlign w:val="center"/>
          </w:tcPr>
          <w:p w14:paraId="49068104" w14:textId="77777777" w:rsidR="005F0DFC" w:rsidRDefault="003952BB">
            <w:pPr>
              <w:jc w:val="center"/>
            </w:pPr>
            <w:r>
              <w:t>081201</w:t>
            </w:r>
          </w:p>
        </w:tc>
        <w:tc>
          <w:tcPr>
            <w:tcW w:w="1111" w:type="dxa"/>
            <w:vAlign w:val="center"/>
          </w:tcPr>
          <w:p w14:paraId="1990450E" w14:textId="77777777" w:rsidR="005F0DFC" w:rsidRDefault="003952BB">
            <w:pPr>
              <w:jc w:val="center"/>
            </w:pPr>
            <w:r>
              <w:t>测绘工程</w:t>
            </w:r>
          </w:p>
        </w:tc>
        <w:tc>
          <w:tcPr>
            <w:tcW w:w="1111" w:type="dxa"/>
            <w:vAlign w:val="center"/>
          </w:tcPr>
          <w:p w14:paraId="4EB5F251" w14:textId="77777777" w:rsidR="005F0DFC" w:rsidRDefault="003952BB">
            <w:pPr>
              <w:jc w:val="center"/>
            </w:pPr>
            <w:r>
              <w:t>2114.00</w:t>
            </w:r>
          </w:p>
        </w:tc>
        <w:tc>
          <w:tcPr>
            <w:tcW w:w="713" w:type="dxa"/>
            <w:vAlign w:val="center"/>
          </w:tcPr>
          <w:p w14:paraId="351DEB29" w14:textId="77777777" w:rsidR="005F0DFC" w:rsidRDefault="003952BB">
            <w:pPr>
              <w:jc w:val="center"/>
            </w:pPr>
            <w:r>
              <w:t>95.46</w:t>
            </w:r>
          </w:p>
        </w:tc>
        <w:tc>
          <w:tcPr>
            <w:tcW w:w="714" w:type="dxa"/>
            <w:vAlign w:val="center"/>
          </w:tcPr>
          <w:p w14:paraId="57D366A6" w14:textId="77777777" w:rsidR="005F0DFC" w:rsidRDefault="003952BB">
            <w:pPr>
              <w:jc w:val="center"/>
            </w:pPr>
            <w:r>
              <w:t>4.54</w:t>
            </w:r>
          </w:p>
        </w:tc>
        <w:tc>
          <w:tcPr>
            <w:tcW w:w="713" w:type="dxa"/>
            <w:vAlign w:val="center"/>
          </w:tcPr>
          <w:p w14:paraId="6415D794" w14:textId="77777777" w:rsidR="005F0DFC" w:rsidRDefault="003952BB">
            <w:pPr>
              <w:jc w:val="center"/>
            </w:pPr>
            <w:r>
              <w:t>72.28</w:t>
            </w:r>
          </w:p>
        </w:tc>
        <w:tc>
          <w:tcPr>
            <w:tcW w:w="912" w:type="dxa"/>
            <w:vAlign w:val="center"/>
          </w:tcPr>
          <w:p w14:paraId="34FC2A79" w14:textId="77777777" w:rsidR="005F0DFC" w:rsidRDefault="003952BB">
            <w:pPr>
              <w:jc w:val="center"/>
            </w:pPr>
            <w:r>
              <w:t>27.72</w:t>
            </w:r>
          </w:p>
        </w:tc>
        <w:tc>
          <w:tcPr>
            <w:tcW w:w="912" w:type="dxa"/>
            <w:vAlign w:val="center"/>
          </w:tcPr>
          <w:p w14:paraId="48F63867" w14:textId="77777777" w:rsidR="005F0DFC" w:rsidRDefault="003952BB">
            <w:pPr>
              <w:jc w:val="center"/>
            </w:pPr>
            <w:r>
              <w:t>200.00</w:t>
            </w:r>
          </w:p>
        </w:tc>
        <w:tc>
          <w:tcPr>
            <w:tcW w:w="713" w:type="dxa"/>
            <w:vAlign w:val="center"/>
          </w:tcPr>
          <w:p w14:paraId="28DE9618" w14:textId="77777777" w:rsidR="005F0DFC" w:rsidRDefault="003952BB">
            <w:pPr>
              <w:jc w:val="center"/>
            </w:pPr>
            <w:r>
              <w:t>63.00</w:t>
            </w:r>
          </w:p>
        </w:tc>
        <w:tc>
          <w:tcPr>
            <w:tcW w:w="713" w:type="dxa"/>
            <w:vAlign w:val="center"/>
          </w:tcPr>
          <w:p w14:paraId="7E30E5EA" w14:textId="77777777" w:rsidR="005F0DFC" w:rsidRDefault="003952BB">
            <w:pPr>
              <w:jc w:val="center"/>
            </w:pPr>
            <w:r>
              <w:t>3.00</w:t>
            </w:r>
          </w:p>
        </w:tc>
      </w:tr>
      <w:tr w:rsidR="005F0DFC" w14:paraId="7E5501F0" w14:textId="77777777">
        <w:trPr>
          <w:jc w:val="center"/>
        </w:trPr>
        <w:tc>
          <w:tcPr>
            <w:tcW w:w="910" w:type="dxa"/>
            <w:vAlign w:val="center"/>
          </w:tcPr>
          <w:p w14:paraId="267D43AE" w14:textId="77777777" w:rsidR="005F0DFC" w:rsidRDefault="003952BB">
            <w:pPr>
              <w:jc w:val="center"/>
            </w:pPr>
            <w:r>
              <w:t>081001</w:t>
            </w:r>
          </w:p>
        </w:tc>
        <w:tc>
          <w:tcPr>
            <w:tcW w:w="1111" w:type="dxa"/>
            <w:vAlign w:val="center"/>
          </w:tcPr>
          <w:p w14:paraId="2E9A299A" w14:textId="77777777" w:rsidR="005F0DFC" w:rsidRDefault="003952BB">
            <w:pPr>
              <w:jc w:val="center"/>
            </w:pPr>
            <w:r>
              <w:t>土木工程</w:t>
            </w:r>
          </w:p>
        </w:tc>
        <w:tc>
          <w:tcPr>
            <w:tcW w:w="1111" w:type="dxa"/>
            <w:vAlign w:val="center"/>
          </w:tcPr>
          <w:p w14:paraId="6B3AC60B" w14:textId="77777777" w:rsidR="005F0DFC" w:rsidRDefault="003952BB">
            <w:pPr>
              <w:jc w:val="center"/>
            </w:pPr>
            <w:r>
              <w:t>2208.00</w:t>
            </w:r>
          </w:p>
        </w:tc>
        <w:tc>
          <w:tcPr>
            <w:tcW w:w="713" w:type="dxa"/>
            <w:vAlign w:val="center"/>
          </w:tcPr>
          <w:p w14:paraId="48CC90AD" w14:textId="77777777" w:rsidR="005F0DFC" w:rsidRDefault="003952BB">
            <w:pPr>
              <w:jc w:val="center"/>
            </w:pPr>
            <w:r>
              <w:t>81.88</w:t>
            </w:r>
          </w:p>
        </w:tc>
        <w:tc>
          <w:tcPr>
            <w:tcW w:w="714" w:type="dxa"/>
            <w:vAlign w:val="center"/>
          </w:tcPr>
          <w:p w14:paraId="6AD72046" w14:textId="77777777" w:rsidR="005F0DFC" w:rsidRDefault="003952BB">
            <w:pPr>
              <w:jc w:val="center"/>
            </w:pPr>
            <w:r>
              <w:t>18.12</w:t>
            </w:r>
          </w:p>
        </w:tc>
        <w:tc>
          <w:tcPr>
            <w:tcW w:w="713" w:type="dxa"/>
            <w:vAlign w:val="center"/>
          </w:tcPr>
          <w:p w14:paraId="59FE1F0E" w14:textId="77777777" w:rsidR="005F0DFC" w:rsidRDefault="003952BB">
            <w:pPr>
              <w:jc w:val="center"/>
            </w:pPr>
            <w:r>
              <w:t>78.62</w:t>
            </w:r>
          </w:p>
        </w:tc>
        <w:tc>
          <w:tcPr>
            <w:tcW w:w="912" w:type="dxa"/>
            <w:vAlign w:val="center"/>
          </w:tcPr>
          <w:p w14:paraId="04FA3F38" w14:textId="77777777" w:rsidR="005F0DFC" w:rsidRDefault="003952BB">
            <w:pPr>
              <w:jc w:val="center"/>
            </w:pPr>
            <w:r>
              <w:t>5.80</w:t>
            </w:r>
          </w:p>
        </w:tc>
        <w:tc>
          <w:tcPr>
            <w:tcW w:w="912" w:type="dxa"/>
            <w:vAlign w:val="center"/>
          </w:tcPr>
          <w:p w14:paraId="0F5806BD" w14:textId="77777777" w:rsidR="005F0DFC" w:rsidRDefault="003952BB">
            <w:pPr>
              <w:jc w:val="center"/>
            </w:pPr>
            <w:r>
              <w:t>170.00</w:t>
            </w:r>
          </w:p>
        </w:tc>
        <w:tc>
          <w:tcPr>
            <w:tcW w:w="713" w:type="dxa"/>
            <w:vAlign w:val="center"/>
          </w:tcPr>
          <w:p w14:paraId="3F072766" w14:textId="77777777" w:rsidR="005F0DFC" w:rsidRDefault="003952BB">
            <w:pPr>
              <w:jc w:val="center"/>
            </w:pPr>
            <w:r>
              <w:t>62.35</w:t>
            </w:r>
          </w:p>
        </w:tc>
        <w:tc>
          <w:tcPr>
            <w:tcW w:w="713" w:type="dxa"/>
            <w:vAlign w:val="center"/>
          </w:tcPr>
          <w:p w14:paraId="107F4A60" w14:textId="77777777" w:rsidR="005F0DFC" w:rsidRDefault="003952BB">
            <w:pPr>
              <w:jc w:val="center"/>
            </w:pPr>
            <w:r>
              <w:t>14.71</w:t>
            </w:r>
          </w:p>
        </w:tc>
      </w:tr>
      <w:tr w:rsidR="005F0DFC" w14:paraId="17DF78C6" w14:textId="77777777">
        <w:trPr>
          <w:jc w:val="center"/>
        </w:trPr>
        <w:tc>
          <w:tcPr>
            <w:tcW w:w="910" w:type="dxa"/>
            <w:vAlign w:val="center"/>
          </w:tcPr>
          <w:p w14:paraId="1E3855D1" w14:textId="77777777" w:rsidR="005F0DFC" w:rsidRDefault="003952BB">
            <w:pPr>
              <w:jc w:val="center"/>
            </w:pPr>
            <w:r>
              <w:t>080910T</w:t>
            </w:r>
          </w:p>
        </w:tc>
        <w:tc>
          <w:tcPr>
            <w:tcW w:w="1111" w:type="dxa"/>
            <w:vAlign w:val="center"/>
          </w:tcPr>
          <w:p w14:paraId="7240EFB1" w14:textId="77777777" w:rsidR="005F0DFC" w:rsidRDefault="003952BB">
            <w:pPr>
              <w:jc w:val="center"/>
            </w:pPr>
            <w:r>
              <w:t>数据科学与大数据技术</w:t>
            </w:r>
          </w:p>
        </w:tc>
        <w:tc>
          <w:tcPr>
            <w:tcW w:w="1111" w:type="dxa"/>
            <w:vAlign w:val="center"/>
          </w:tcPr>
          <w:p w14:paraId="40383F0E" w14:textId="77777777" w:rsidR="005F0DFC" w:rsidRDefault="003952BB">
            <w:pPr>
              <w:jc w:val="center"/>
            </w:pPr>
            <w:r>
              <w:t>2208.00</w:t>
            </w:r>
          </w:p>
        </w:tc>
        <w:tc>
          <w:tcPr>
            <w:tcW w:w="713" w:type="dxa"/>
            <w:vAlign w:val="center"/>
          </w:tcPr>
          <w:p w14:paraId="48D7C956" w14:textId="77777777" w:rsidR="005F0DFC" w:rsidRDefault="003952BB">
            <w:pPr>
              <w:jc w:val="center"/>
            </w:pPr>
            <w:r>
              <w:t>85.51</w:t>
            </w:r>
          </w:p>
        </w:tc>
        <w:tc>
          <w:tcPr>
            <w:tcW w:w="714" w:type="dxa"/>
            <w:vAlign w:val="center"/>
          </w:tcPr>
          <w:p w14:paraId="1953CC80" w14:textId="77777777" w:rsidR="005F0DFC" w:rsidRDefault="003952BB">
            <w:pPr>
              <w:jc w:val="center"/>
            </w:pPr>
            <w:r>
              <w:t>14.49</w:t>
            </w:r>
          </w:p>
        </w:tc>
        <w:tc>
          <w:tcPr>
            <w:tcW w:w="713" w:type="dxa"/>
            <w:vAlign w:val="center"/>
          </w:tcPr>
          <w:p w14:paraId="3ED8FF53" w14:textId="77777777" w:rsidR="005F0DFC" w:rsidRDefault="003952BB">
            <w:pPr>
              <w:jc w:val="center"/>
            </w:pPr>
            <w:r>
              <w:t>61.41</w:t>
            </w:r>
          </w:p>
        </w:tc>
        <w:tc>
          <w:tcPr>
            <w:tcW w:w="912" w:type="dxa"/>
            <w:vAlign w:val="center"/>
          </w:tcPr>
          <w:p w14:paraId="25C7EF2B" w14:textId="77777777" w:rsidR="005F0DFC" w:rsidRDefault="003952BB">
            <w:pPr>
              <w:jc w:val="center"/>
            </w:pPr>
            <w:r>
              <w:t>23.01</w:t>
            </w:r>
          </w:p>
        </w:tc>
        <w:tc>
          <w:tcPr>
            <w:tcW w:w="912" w:type="dxa"/>
            <w:vAlign w:val="center"/>
          </w:tcPr>
          <w:p w14:paraId="022EFA33" w14:textId="77777777" w:rsidR="005F0DFC" w:rsidRDefault="003952BB">
            <w:pPr>
              <w:jc w:val="center"/>
            </w:pPr>
            <w:r>
              <w:t>170.00</w:t>
            </w:r>
          </w:p>
        </w:tc>
        <w:tc>
          <w:tcPr>
            <w:tcW w:w="713" w:type="dxa"/>
            <w:vAlign w:val="center"/>
          </w:tcPr>
          <w:p w14:paraId="5F412522" w14:textId="77777777" w:rsidR="005F0DFC" w:rsidRDefault="003952BB">
            <w:pPr>
              <w:jc w:val="center"/>
            </w:pPr>
            <w:r>
              <w:t>65.29</w:t>
            </w:r>
          </w:p>
        </w:tc>
        <w:tc>
          <w:tcPr>
            <w:tcW w:w="713" w:type="dxa"/>
            <w:vAlign w:val="center"/>
          </w:tcPr>
          <w:p w14:paraId="613A6271" w14:textId="77777777" w:rsidR="005F0DFC" w:rsidRDefault="003952BB">
            <w:pPr>
              <w:jc w:val="center"/>
            </w:pPr>
            <w:r>
              <w:t>11.76</w:t>
            </w:r>
          </w:p>
        </w:tc>
      </w:tr>
      <w:tr w:rsidR="005F0DFC" w14:paraId="33D7C0F3" w14:textId="77777777">
        <w:trPr>
          <w:jc w:val="center"/>
        </w:trPr>
        <w:tc>
          <w:tcPr>
            <w:tcW w:w="910" w:type="dxa"/>
            <w:vAlign w:val="center"/>
          </w:tcPr>
          <w:p w14:paraId="7328F0BC" w14:textId="77777777" w:rsidR="005F0DFC" w:rsidRDefault="003952BB">
            <w:pPr>
              <w:jc w:val="center"/>
            </w:pPr>
            <w:r>
              <w:t>080902</w:t>
            </w:r>
          </w:p>
        </w:tc>
        <w:tc>
          <w:tcPr>
            <w:tcW w:w="1111" w:type="dxa"/>
            <w:vAlign w:val="center"/>
          </w:tcPr>
          <w:p w14:paraId="04A84DF8" w14:textId="77777777" w:rsidR="005F0DFC" w:rsidRDefault="003952BB">
            <w:pPr>
              <w:jc w:val="center"/>
            </w:pPr>
            <w:r>
              <w:t>软件工程</w:t>
            </w:r>
          </w:p>
        </w:tc>
        <w:tc>
          <w:tcPr>
            <w:tcW w:w="1111" w:type="dxa"/>
            <w:vAlign w:val="center"/>
          </w:tcPr>
          <w:p w14:paraId="47C3C556" w14:textId="77777777" w:rsidR="005F0DFC" w:rsidRDefault="003952BB">
            <w:pPr>
              <w:jc w:val="center"/>
            </w:pPr>
            <w:r>
              <w:t>2208.00</w:t>
            </w:r>
          </w:p>
        </w:tc>
        <w:tc>
          <w:tcPr>
            <w:tcW w:w="713" w:type="dxa"/>
            <w:vAlign w:val="center"/>
          </w:tcPr>
          <w:p w14:paraId="3C764E75" w14:textId="77777777" w:rsidR="005F0DFC" w:rsidRDefault="003952BB">
            <w:pPr>
              <w:jc w:val="center"/>
            </w:pPr>
            <w:r>
              <w:t>85.51</w:t>
            </w:r>
          </w:p>
        </w:tc>
        <w:tc>
          <w:tcPr>
            <w:tcW w:w="714" w:type="dxa"/>
            <w:vAlign w:val="center"/>
          </w:tcPr>
          <w:p w14:paraId="21ACACA8" w14:textId="77777777" w:rsidR="005F0DFC" w:rsidRDefault="003952BB">
            <w:pPr>
              <w:jc w:val="center"/>
            </w:pPr>
            <w:r>
              <w:t>14.49</w:t>
            </w:r>
          </w:p>
        </w:tc>
        <w:tc>
          <w:tcPr>
            <w:tcW w:w="713" w:type="dxa"/>
            <w:vAlign w:val="center"/>
          </w:tcPr>
          <w:p w14:paraId="78686DD0" w14:textId="77777777" w:rsidR="005F0DFC" w:rsidRDefault="003952BB">
            <w:pPr>
              <w:jc w:val="center"/>
            </w:pPr>
            <w:r>
              <w:t>61.96</w:t>
            </w:r>
          </w:p>
        </w:tc>
        <w:tc>
          <w:tcPr>
            <w:tcW w:w="912" w:type="dxa"/>
            <w:vAlign w:val="center"/>
          </w:tcPr>
          <w:p w14:paraId="5949BB06" w14:textId="77777777" w:rsidR="005F0DFC" w:rsidRDefault="003952BB">
            <w:pPr>
              <w:jc w:val="center"/>
            </w:pPr>
            <w:r>
              <w:t>22.46</w:t>
            </w:r>
          </w:p>
        </w:tc>
        <w:tc>
          <w:tcPr>
            <w:tcW w:w="912" w:type="dxa"/>
            <w:vAlign w:val="center"/>
          </w:tcPr>
          <w:p w14:paraId="7C98B5C2" w14:textId="77777777" w:rsidR="005F0DFC" w:rsidRDefault="003952BB">
            <w:pPr>
              <w:jc w:val="center"/>
            </w:pPr>
            <w:r>
              <w:t>170.00</w:t>
            </w:r>
          </w:p>
        </w:tc>
        <w:tc>
          <w:tcPr>
            <w:tcW w:w="713" w:type="dxa"/>
            <w:vAlign w:val="center"/>
          </w:tcPr>
          <w:p w14:paraId="0981D8DA" w14:textId="77777777" w:rsidR="005F0DFC" w:rsidRDefault="003952BB">
            <w:pPr>
              <w:jc w:val="center"/>
            </w:pPr>
            <w:r>
              <w:t>65.29</w:t>
            </w:r>
          </w:p>
        </w:tc>
        <w:tc>
          <w:tcPr>
            <w:tcW w:w="713" w:type="dxa"/>
            <w:vAlign w:val="center"/>
          </w:tcPr>
          <w:p w14:paraId="5568E2F5" w14:textId="77777777" w:rsidR="005F0DFC" w:rsidRDefault="003952BB">
            <w:pPr>
              <w:jc w:val="center"/>
            </w:pPr>
            <w:r>
              <w:t>11.76</w:t>
            </w:r>
          </w:p>
        </w:tc>
      </w:tr>
      <w:tr w:rsidR="005F0DFC" w14:paraId="62298129" w14:textId="77777777">
        <w:trPr>
          <w:jc w:val="center"/>
        </w:trPr>
        <w:tc>
          <w:tcPr>
            <w:tcW w:w="910" w:type="dxa"/>
            <w:vAlign w:val="center"/>
          </w:tcPr>
          <w:p w14:paraId="7711EBFD" w14:textId="77777777" w:rsidR="005F0DFC" w:rsidRDefault="003952BB">
            <w:pPr>
              <w:jc w:val="center"/>
            </w:pPr>
            <w:r>
              <w:t>080901</w:t>
            </w:r>
          </w:p>
        </w:tc>
        <w:tc>
          <w:tcPr>
            <w:tcW w:w="1111" w:type="dxa"/>
            <w:vAlign w:val="center"/>
          </w:tcPr>
          <w:p w14:paraId="05972E38" w14:textId="77777777" w:rsidR="005F0DFC" w:rsidRDefault="003952BB">
            <w:pPr>
              <w:jc w:val="center"/>
            </w:pPr>
            <w:r>
              <w:t>计算机科学与技术</w:t>
            </w:r>
          </w:p>
        </w:tc>
        <w:tc>
          <w:tcPr>
            <w:tcW w:w="1111" w:type="dxa"/>
            <w:vAlign w:val="center"/>
          </w:tcPr>
          <w:p w14:paraId="13D4BDA3" w14:textId="77777777" w:rsidR="005F0DFC" w:rsidRDefault="003952BB">
            <w:pPr>
              <w:jc w:val="center"/>
            </w:pPr>
            <w:r>
              <w:t>2208.00</w:t>
            </w:r>
          </w:p>
        </w:tc>
        <w:tc>
          <w:tcPr>
            <w:tcW w:w="713" w:type="dxa"/>
            <w:vAlign w:val="center"/>
          </w:tcPr>
          <w:p w14:paraId="637BDEE5" w14:textId="77777777" w:rsidR="005F0DFC" w:rsidRDefault="003952BB">
            <w:pPr>
              <w:jc w:val="center"/>
            </w:pPr>
            <w:r>
              <w:t>86.96</w:t>
            </w:r>
          </w:p>
        </w:tc>
        <w:tc>
          <w:tcPr>
            <w:tcW w:w="714" w:type="dxa"/>
            <w:vAlign w:val="center"/>
          </w:tcPr>
          <w:p w14:paraId="2222D860" w14:textId="77777777" w:rsidR="005F0DFC" w:rsidRDefault="003952BB">
            <w:pPr>
              <w:jc w:val="center"/>
            </w:pPr>
            <w:r>
              <w:t>13.04</w:t>
            </w:r>
          </w:p>
        </w:tc>
        <w:tc>
          <w:tcPr>
            <w:tcW w:w="713" w:type="dxa"/>
            <w:vAlign w:val="center"/>
          </w:tcPr>
          <w:p w14:paraId="2DD3A4E8" w14:textId="77777777" w:rsidR="005F0DFC" w:rsidRDefault="003952BB">
            <w:pPr>
              <w:jc w:val="center"/>
            </w:pPr>
            <w:r>
              <w:t>58.33</w:t>
            </w:r>
          </w:p>
        </w:tc>
        <w:tc>
          <w:tcPr>
            <w:tcW w:w="912" w:type="dxa"/>
            <w:vAlign w:val="center"/>
          </w:tcPr>
          <w:p w14:paraId="2B6A1D71" w14:textId="77777777" w:rsidR="005F0DFC" w:rsidRDefault="003952BB">
            <w:pPr>
              <w:jc w:val="center"/>
            </w:pPr>
            <w:r>
              <w:t>26.09</w:t>
            </w:r>
          </w:p>
        </w:tc>
        <w:tc>
          <w:tcPr>
            <w:tcW w:w="912" w:type="dxa"/>
            <w:vAlign w:val="center"/>
          </w:tcPr>
          <w:p w14:paraId="20F844A1" w14:textId="77777777" w:rsidR="005F0DFC" w:rsidRDefault="003952BB">
            <w:pPr>
              <w:jc w:val="center"/>
            </w:pPr>
            <w:r>
              <w:t>170.00</w:t>
            </w:r>
          </w:p>
        </w:tc>
        <w:tc>
          <w:tcPr>
            <w:tcW w:w="713" w:type="dxa"/>
            <w:vAlign w:val="center"/>
          </w:tcPr>
          <w:p w14:paraId="6F6DA063" w14:textId="77777777" w:rsidR="005F0DFC" w:rsidRDefault="003952BB">
            <w:pPr>
              <w:jc w:val="center"/>
            </w:pPr>
            <w:r>
              <w:t>66.47</w:t>
            </w:r>
          </w:p>
        </w:tc>
        <w:tc>
          <w:tcPr>
            <w:tcW w:w="713" w:type="dxa"/>
            <w:vAlign w:val="center"/>
          </w:tcPr>
          <w:p w14:paraId="5BAEF63E" w14:textId="77777777" w:rsidR="005F0DFC" w:rsidRDefault="003952BB">
            <w:pPr>
              <w:jc w:val="center"/>
            </w:pPr>
            <w:r>
              <w:t>10.59</w:t>
            </w:r>
          </w:p>
        </w:tc>
      </w:tr>
      <w:tr w:rsidR="005F0DFC" w14:paraId="292F9284" w14:textId="77777777">
        <w:trPr>
          <w:jc w:val="center"/>
        </w:trPr>
        <w:tc>
          <w:tcPr>
            <w:tcW w:w="910" w:type="dxa"/>
            <w:vAlign w:val="center"/>
          </w:tcPr>
          <w:p w14:paraId="6D4CFD86" w14:textId="77777777" w:rsidR="005F0DFC" w:rsidRDefault="003952BB">
            <w:pPr>
              <w:jc w:val="center"/>
            </w:pPr>
            <w:r>
              <w:t>080703</w:t>
            </w:r>
          </w:p>
        </w:tc>
        <w:tc>
          <w:tcPr>
            <w:tcW w:w="1111" w:type="dxa"/>
            <w:vAlign w:val="center"/>
          </w:tcPr>
          <w:p w14:paraId="3DA6F2A5" w14:textId="77777777" w:rsidR="005F0DFC" w:rsidRDefault="003952BB">
            <w:pPr>
              <w:jc w:val="center"/>
            </w:pPr>
            <w:r>
              <w:t>通信工程</w:t>
            </w:r>
          </w:p>
        </w:tc>
        <w:tc>
          <w:tcPr>
            <w:tcW w:w="1111" w:type="dxa"/>
            <w:vAlign w:val="center"/>
          </w:tcPr>
          <w:p w14:paraId="48B76C3F" w14:textId="77777777" w:rsidR="005F0DFC" w:rsidRDefault="003952BB">
            <w:pPr>
              <w:jc w:val="center"/>
            </w:pPr>
            <w:r>
              <w:t>2208.00</w:t>
            </w:r>
          </w:p>
        </w:tc>
        <w:tc>
          <w:tcPr>
            <w:tcW w:w="713" w:type="dxa"/>
            <w:vAlign w:val="center"/>
          </w:tcPr>
          <w:p w14:paraId="3FC09197" w14:textId="77777777" w:rsidR="005F0DFC" w:rsidRDefault="003952BB">
            <w:pPr>
              <w:jc w:val="center"/>
            </w:pPr>
            <w:r>
              <w:t>85.51</w:t>
            </w:r>
          </w:p>
        </w:tc>
        <w:tc>
          <w:tcPr>
            <w:tcW w:w="714" w:type="dxa"/>
            <w:vAlign w:val="center"/>
          </w:tcPr>
          <w:p w14:paraId="599E2C7D" w14:textId="77777777" w:rsidR="005F0DFC" w:rsidRDefault="003952BB">
            <w:pPr>
              <w:jc w:val="center"/>
            </w:pPr>
            <w:r>
              <w:t>14.49</w:t>
            </w:r>
          </w:p>
        </w:tc>
        <w:tc>
          <w:tcPr>
            <w:tcW w:w="713" w:type="dxa"/>
            <w:vAlign w:val="center"/>
          </w:tcPr>
          <w:p w14:paraId="241DA110" w14:textId="77777777" w:rsidR="005F0DFC" w:rsidRDefault="003952BB">
            <w:pPr>
              <w:jc w:val="center"/>
            </w:pPr>
            <w:r>
              <w:t>73.01</w:t>
            </w:r>
          </w:p>
        </w:tc>
        <w:tc>
          <w:tcPr>
            <w:tcW w:w="912" w:type="dxa"/>
            <w:vAlign w:val="center"/>
          </w:tcPr>
          <w:p w14:paraId="1FB89AA3" w14:textId="77777777" w:rsidR="005F0DFC" w:rsidRDefault="003952BB">
            <w:pPr>
              <w:jc w:val="center"/>
            </w:pPr>
            <w:r>
              <w:t>11.41</w:t>
            </w:r>
          </w:p>
        </w:tc>
        <w:tc>
          <w:tcPr>
            <w:tcW w:w="912" w:type="dxa"/>
            <w:vAlign w:val="center"/>
          </w:tcPr>
          <w:p w14:paraId="08111F0F" w14:textId="77777777" w:rsidR="005F0DFC" w:rsidRDefault="003952BB">
            <w:pPr>
              <w:jc w:val="center"/>
            </w:pPr>
            <w:r>
              <w:t>170.00</w:t>
            </w:r>
          </w:p>
        </w:tc>
        <w:tc>
          <w:tcPr>
            <w:tcW w:w="713" w:type="dxa"/>
            <w:vAlign w:val="center"/>
          </w:tcPr>
          <w:p w14:paraId="13E12CA3" w14:textId="77777777" w:rsidR="005F0DFC" w:rsidRDefault="003952BB">
            <w:pPr>
              <w:jc w:val="center"/>
            </w:pPr>
            <w:r>
              <w:t>65.29</w:t>
            </w:r>
          </w:p>
        </w:tc>
        <w:tc>
          <w:tcPr>
            <w:tcW w:w="713" w:type="dxa"/>
            <w:vAlign w:val="center"/>
          </w:tcPr>
          <w:p w14:paraId="407A26CE" w14:textId="77777777" w:rsidR="005F0DFC" w:rsidRDefault="003952BB">
            <w:pPr>
              <w:jc w:val="center"/>
            </w:pPr>
            <w:r>
              <w:t>11.76</w:t>
            </w:r>
          </w:p>
        </w:tc>
      </w:tr>
      <w:tr w:rsidR="005F0DFC" w14:paraId="600BC1A3" w14:textId="77777777">
        <w:trPr>
          <w:jc w:val="center"/>
        </w:trPr>
        <w:tc>
          <w:tcPr>
            <w:tcW w:w="910" w:type="dxa"/>
            <w:vAlign w:val="center"/>
          </w:tcPr>
          <w:p w14:paraId="21149817" w14:textId="77777777" w:rsidR="005F0DFC" w:rsidRDefault="003952BB">
            <w:pPr>
              <w:jc w:val="center"/>
            </w:pPr>
            <w:r>
              <w:t>080701</w:t>
            </w:r>
          </w:p>
        </w:tc>
        <w:tc>
          <w:tcPr>
            <w:tcW w:w="1111" w:type="dxa"/>
            <w:vAlign w:val="center"/>
          </w:tcPr>
          <w:p w14:paraId="2E1B5E6F" w14:textId="77777777" w:rsidR="005F0DFC" w:rsidRDefault="003952BB">
            <w:pPr>
              <w:jc w:val="center"/>
            </w:pPr>
            <w:r>
              <w:t>电子信息工程</w:t>
            </w:r>
          </w:p>
        </w:tc>
        <w:tc>
          <w:tcPr>
            <w:tcW w:w="1111" w:type="dxa"/>
            <w:vAlign w:val="center"/>
          </w:tcPr>
          <w:p w14:paraId="6B028504" w14:textId="77777777" w:rsidR="005F0DFC" w:rsidRDefault="003952BB">
            <w:pPr>
              <w:jc w:val="center"/>
            </w:pPr>
            <w:r>
              <w:t>2208.00</w:t>
            </w:r>
          </w:p>
        </w:tc>
        <w:tc>
          <w:tcPr>
            <w:tcW w:w="713" w:type="dxa"/>
            <w:vAlign w:val="center"/>
          </w:tcPr>
          <w:p w14:paraId="5AB5C93C" w14:textId="77777777" w:rsidR="005F0DFC" w:rsidRDefault="003952BB">
            <w:pPr>
              <w:jc w:val="center"/>
            </w:pPr>
            <w:r>
              <w:t>85.51</w:t>
            </w:r>
          </w:p>
        </w:tc>
        <w:tc>
          <w:tcPr>
            <w:tcW w:w="714" w:type="dxa"/>
            <w:vAlign w:val="center"/>
          </w:tcPr>
          <w:p w14:paraId="0AF5FA76" w14:textId="77777777" w:rsidR="005F0DFC" w:rsidRDefault="003952BB">
            <w:pPr>
              <w:jc w:val="center"/>
            </w:pPr>
            <w:r>
              <w:t>14.49</w:t>
            </w:r>
          </w:p>
        </w:tc>
        <w:tc>
          <w:tcPr>
            <w:tcW w:w="713" w:type="dxa"/>
            <w:vAlign w:val="center"/>
          </w:tcPr>
          <w:p w14:paraId="1996376B" w14:textId="77777777" w:rsidR="005F0DFC" w:rsidRDefault="003952BB">
            <w:pPr>
              <w:jc w:val="center"/>
            </w:pPr>
            <w:r>
              <w:t>73.01</w:t>
            </w:r>
          </w:p>
        </w:tc>
        <w:tc>
          <w:tcPr>
            <w:tcW w:w="912" w:type="dxa"/>
            <w:vAlign w:val="center"/>
          </w:tcPr>
          <w:p w14:paraId="32D8C057" w14:textId="77777777" w:rsidR="005F0DFC" w:rsidRDefault="003952BB">
            <w:pPr>
              <w:jc w:val="center"/>
            </w:pPr>
            <w:r>
              <w:t>11.41</w:t>
            </w:r>
          </w:p>
        </w:tc>
        <w:tc>
          <w:tcPr>
            <w:tcW w:w="912" w:type="dxa"/>
            <w:vAlign w:val="center"/>
          </w:tcPr>
          <w:p w14:paraId="4057937C" w14:textId="77777777" w:rsidR="005F0DFC" w:rsidRDefault="003952BB">
            <w:pPr>
              <w:jc w:val="center"/>
            </w:pPr>
            <w:r>
              <w:t>170.00</w:t>
            </w:r>
          </w:p>
        </w:tc>
        <w:tc>
          <w:tcPr>
            <w:tcW w:w="713" w:type="dxa"/>
            <w:vAlign w:val="center"/>
          </w:tcPr>
          <w:p w14:paraId="7AC1D9A1" w14:textId="77777777" w:rsidR="005F0DFC" w:rsidRDefault="003952BB">
            <w:pPr>
              <w:jc w:val="center"/>
            </w:pPr>
            <w:r>
              <w:t>65.29</w:t>
            </w:r>
          </w:p>
        </w:tc>
        <w:tc>
          <w:tcPr>
            <w:tcW w:w="713" w:type="dxa"/>
            <w:vAlign w:val="center"/>
          </w:tcPr>
          <w:p w14:paraId="79C6F0AB" w14:textId="77777777" w:rsidR="005F0DFC" w:rsidRDefault="003952BB">
            <w:pPr>
              <w:jc w:val="center"/>
            </w:pPr>
            <w:r>
              <w:t>11.76</w:t>
            </w:r>
          </w:p>
        </w:tc>
      </w:tr>
      <w:tr w:rsidR="005F0DFC" w14:paraId="7DE9DF09" w14:textId="77777777">
        <w:trPr>
          <w:jc w:val="center"/>
        </w:trPr>
        <w:tc>
          <w:tcPr>
            <w:tcW w:w="910" w:type="dxa"/>
            <w:vAlign w:val="center"/>
          </w:tcPr>
          <w:p w14:paraId="3E106B3F" w14:textId="77777777" w:rsidR="005F0DFC" w:rsidRDefault="003952BB">
            <w:pPr>
              <w:jc w:val="center"/>
            </w:pPr>
            <w:r>
              <w:t>080410T</w:t>
            </w:r>
          </w:p>
        </w:tc>
        <w:tc>
          <w:tcPr>
            <w:tcW w:w="1111" w:type="dxa"/>
            <w:vAlign w:val="center"/>
          </w:tcPr>
          <w:p w14:paraId="16EF3258" w14:textId="77777777" w:rsidR="005F0DFC" w:rsidRDefault="003952BB">
            <w:pPr>
              <w:jc w:val="center"/>
            </w:pPr>
            <w:r>
              <w:t>宝石及材料工艺学</w:t>
            </w:r>
          </w:p>
        </w:tc>
        <w:tc>
          <w:tcPr>
            <w:tcW w:w="1111" w:type="dxa"/>
            <w:vAlign w:val="center"/>
          </w:tcPr>
          <w:p w14:paraId="716B275E" w14:textId="77777777" w:rsidR="005F0DFC" w:rsidRDefault="003952BB">
            <w:pPr>
              <w:jc w:val="center"/>
            </w:pPr>
            <w:r>
              <w:t>2128.00</w:t>
            </w:r>
          </w:p>
        </w:tc>
        <w:tc>
          <w:tcPr>
            <w:tcW w:w="713" w:type="dxa"/>
            <w:vAlign w:val="center"/>
          </w:tcPr>
          <w:p w14:paraId="36D23357" w14:textId="77777777" w:rsidR="005F0DFC" w:rsidRDefault="003952BB">
            <w:pPr>
              <w:jc w:val="center"/>
            </w:pPr>
            <w:r>
              <w:t>84.96</w:t>
            </w:r>
          </w:p>
        </w:tc>
        <w:tc>
          <w:tcPr>
            <w:tcW w:w="714" w:type="dxa"/>
            <w:vAlign w:val="center"/>
          </w:tcPr>
          <w:p w14:paraId="3908638D" w14:textId="77777777" w:rsidR="005F0DFC" w:rsidRDefault="003952BB">
            <w:pPr>
              <w:jc w:val="center"/>
            </w:pPr>
            <w:r>
              <w:t>15.04</w:t>
            </w:r>
          </w:p>
        </w:tc>
        <w:tc>
          <w:tcPr>
            <w:tcW w:w="713" w:type="dxa"/>
            <w:vAlign w:val="center"/>
          </w:tcPr>
          <w:p w14:paraId="11DFF4FD" w14:textId="77777777" w:rsidR="005F0DFC" w:rsidRDefault="003952BB">
            <w:pPr>
              <w:jc w:val="center"/>
            </w:pPr>
            <w:r>
              <w:t>62.50</w:t>
            </w:r>
          </w:p>
        </w:tc>
        <w:tc>
          <w:tcPr>
            <w:tcW w:w="912" w:type="dxa"/>
            <w:vAlign w:val="center"/>
          </w:tcPr>
          <w:p w14:paraId="57C63C71" w14:textId="77777777" w:rsidR="005F0DFC" w:rsidRDefault="003952BB">
            <w:pPr>
              <w:jc w:val="center"/>
            </w:pPr>
            <w:r>
              <w:t>21.33</w:t>
            </w:r>
          </w:p>
        </w:tc>
        <w:tc>
          <w:tcPr>
            <w:tcW w:w="912" w:type="dxa"/>
            <w:vAlign w:val="center"/>
          </w:tcPr>
          <w:p w14:paraId="6B098D2B" w14:textId="77777777" w:rsidR="005F0DFC" w:rsidRDefault="003952BB">
            <w:pPr>
              <w:jc w:val="center"/>
            </w:pPr>
            <w:r>
              <w:t>165.00</w:t>
            </w:r>
          </w:p>
        </w:tc>
        <w:tc>
          <w:tcPr>
            <w:tcW w:w="713" w:type="dxa"/>
            <w:vAlign w:val="center"/>
          </w:tcPr>
          <w:p w14:paraId="6879ADD2" w14:textId="77777777" w:rsidR="005F0DFC" w:rsidRDefault="003952BB">
            <w:pPr>
              <w:jc w:val="center"/>
            </w:pPr>
            <w:r>
              <w:t>64.24</w:t>
            </w:r>
          </w:p>
        </w:tc>
        <w:tc>
          <w:tcPr>
            <w:tcW w:w="713" w:type="dxa"/>
            <w:vAlign w:val="center"/>
          </w:tcPr>
          <w:p w14:paraId="1F0E2D3A" w14:textId="77777777" w:rsidR="005F0DFC" w:rsidRDefault="003952BB">
            <w:pPr>
              <w:jc w:val="center"/>
            </w:pPr>
            <w:r>
              <w:t>12.12</w:t>
            </w:r>
          </w:p>
        </w:tc>
      </w:tr>
      <w:tr w:rsidR="005F0DFC" w14:paraId="48A52609" w14:textId="77777777">
        <w:trPr>
          <w:jc w:val="center"/>
        </w:trPr>
        <w:tc>
          <w:tcPr>
            <w:tcW w:w="910" w:type="dxa"/>
            <w:vAlign w:val="center"/>
          </w:tcPr>
          <w:p w14:paraId="101E5BBA" w14:textId="77777777" w:rsidR="005F0DFC" w:rsidRDefault="003952BB">
            <w:pPr>
              <w:jc w:val="center"/>
            </w:pPr>
            <w:r>
              <w:t>080202</w:t>
            </w:r>
          </w:p>
        </w:tc>
        <w:tc>
          <w:tcPr>
            <w:tcW w:w="1111" w:type="dxa"/>
            <w:vAlign w:val="center"/>
          </w:tcPr>
          <w:p w14:paraId="77B1A0FE" w14:textId="77777777" w:rsidR="005F0DFC" w:rsidRDefault="003952BB">
            <w:pPr>
              <w:jc w:val="center"/>
            </w:pPr>
            <w:r>
              <w:t>机械设计制造及其自动化</w:t>
            </w:r>
          </w:p>
        </w:tc>
        <w:tc>
          <w:tcPr>
            <w:tcW w:w="1111" w:type="dxa"/>
            <w:vAlign w:val="center"/>
          </w:tcPr>
          <w:p w14:paraId="747A39D7" w14:textId="77777777" w:rsidR="005F0DFC" w:rsidRDefault="003952BB">
            <w:pPr>
              <w:jc w:val="center"/>
            </w:pPr>
            <w:r>
              <w:t>2208.00</w:t>
            </w:r>
          </w:p>
        </w:tc>
        <w:tc>
          <w:tcPr>
            <w:tcW w:w="713" w:type="dxa"/>
            <w:vAlign w:val="center"/>
          </w:tcPr>
          <w:p w14:paraId="1009D9D4" w14:textId="77777777" w:rsidR="005F0DFC" w:rsidRDefault="003952BB">
            <w:pPr>
              <w:jc w:val="center"/>
            </w:pPr>
            <w:r>
              <w:t>86.96</w:t>
            </w:r>
          </w:p>
        </w:tc>
        <w:tc>
          <w:tcPr>
            <w:tcW w:w="714" w:type="dxa"/>
            <w:vAlign w:val="center"/>
          </w:tcPr>
          <w:p w14:paraId="64F66312" w14:textId="77777777" w:rsidR="005F0DFC" w:rsidRDefault="003952BB">
            <w:pPr>
              <w:jc w:val="center"/>
            </w:pPr>
            <w:r>
              <w:t>13.04</w:t>
            </w:r>
          </w:p>
        </w:tc>
        <w:tc>
          <w:tcPr>
            <w:tcW w:w="713" w:type="dxa"/>
            <w:vAlign w:val="center"/>
          </w:tcPr>
          <w:p w14:paraId="5B438733" w14:textId="77777777" w:rsidR="005F0DFC" w:rsidRDefault="003952BB">
            <w:pPr>
              <w:jc w:val="center"/>
            </w:pPr>
            <w:r>
              <w:t>73.73</w:t>
            </w:r>
          </w:p>
        </w:tc>
        <w:tc>
          <w:tcPr>
            <w:tcW w:w="912" w:type="dxa"/>
            <w:vAlign w:val="center"/>
          </w:tcPr>
          <w:p w14:paraId="48A68B50" w14:textId="77777777" w:rsidR="005F0DFC" w:rsidRDefault="003952BB">
            <w:pPr>
              <w:jc w:val="center"/>
            </w:pPr>
            <w:r>
              <w:t>10.69</w:t>
            </w:r>
          </w:p>
        </w:tc>
        <w:tc>
          <w:tcPr>
            <w:tcW w:w="912" w:type="dxa"/>
            <w:vAlign w:val="center"/>
          </w:tcPr>
          <w:p w14:paraId="383B6975" w14:textId="77777777" w:rsidR="005F0DFC" w:rsidRDefault="003952BB">
            <w:pPr>
              <w:jc w:val="center"/>
            </w:pPr>
            <w:r>
              <w:t>170.00</w:t>
            </w:r>
          </w:p>
        </w:tc>
        <w:tc>
          <w:tcPr>
            <w:tcW w:w="713" w:type="dxa"/>
            <w:vAlign w:val="center"/>
          </w:tcPr>
          <w:p w14:paraId="5A498ED6" w14:textId="77777777" w:rsidR="005F0DFC" w:rsidRDefault="003952BB">
            <w:pPr>
              <w:jc w:val="center"/>
            </w:pPr>
            <w:r>
              <w:t>66.47</w:t>
            </w:r>
          </w:p>
        </w:tc>
        <w:tc>
          <w:tcPr>
            <w:tcW w:w="713" w:type="dxa"/>
            <w:vAlign w:val="center"/>
          </w:tcPr>
          <w:p w14:paraId="52F97FB5" w14:textId="77777777" w:rsidR="005F0DFC" w:rsidRDefault="003952BB">
            <w:pPr>
              <w:jc w:val="center"/>
            </w:pPr>
            <w:r>
              <w:t>10.59</w:t>
            </w:r>
          </w:p>
        </w:tc>
      </w:tr>
      <w:tr w:rsidR="005F0DFC" w14:paraId="1937A2B1" w14:textId="77777777">
        <w:trPr>
          <w:jc w:val="center"/>
        </w:trPr>
        <w:tc>
          <w:tcPr>
            <w:tcW w:w="910" w:type="dxa"/>
            <w:vAlign w:val="center"/>
          </w:tcPr>
          <w:p w14:paraId="02B0F499" w14:textId="77777777" w:rsidR="005F0DFC" w:rsidRDefault="003952BB">
            <w:pPr>
              <w:jc w:val="center"/>
            </w:pPr>
            <w:r>
              <w:t>070901</w:t>
            </w:r>
          </w:p>
        </w:tc>
        <w:tc>
          <w:tcPr>
            <w:tcW w:w="1111" w:type="dxa"/>
            <w:vAlign w:val="center"/>
          </w:tcPr>
          <w:p w14:paraId="59A45671" w14:textId="77777777" w:rsidR="005F0DFC" w:rsidRDefault="003952BB">
            <w:pPr>
              <w:jc w:val="center"/>
            </w:pPr>
            <w:r>
              <w:t>地质学</w:t>
            </w:r>
          </w:p>
        </w:tc>
        <w:tc>
          <w:tcPr>
            <w:tcW w:w="1111" w:type="dxa"/>
            <w:vAlign w:val="center"/>
          </w:tcPr>
          <w:p w14:paraId="1095041F" w14:textId="77777777" w:rsidR="005F0DFC" w:rsidRDefault="003952BB">
            <w:pPr>
              <w:jc w:val="center"/>
            </w:pPr>
            <w:r>
              <w:t>2218.00</w:t>
            </w:r>
          </w:p>
        </w:tc>
        <w:tc>
          <w:tcPr>
            <w:tcW w:w="713" w:type="dxa"/>
            <w:vAlign w:val="center"/>
          </w:tcPr>
          <w:p w14:paraId="3FCBE64A" w14:textId="77777777" w:rsidR="005F0DFC" w:rsidRDefault="003952BB">
            <w:pPr>
              <w:jc w:val="center"/>
            </w:pPr>
            <w:r>
              <w:t>95.67</w:t>
            </w:r>
          </w:p>
        </w:tc>
        <w:tc>
          <w:tcPr>
            <w:tcW w:w="714" w:type="dxa"/>
            <w:vAlign w:val="center"/>
          </w:tcPr>
          <w:p w14:paraId="0C4E743C" w14:textId="77777777" w:rsidR="005F0DFC" w:rsidRDefault="003952BB">
            <w:pPr>
              <w:jc w:val="center"/>
            </w:pPr>
            <w:r>
              <w:t>4.33</w:t>
            </w:r>
          </w:p>
        </w:tc>
        <w:tc>
          <w:tcPr>
            <w:tcW w:w="713" w:type="dxa"/>
            <w:vAlign w:val="center"/>
          </w:tcPr>
          <w:p w14:paraId="38CDE2FC" w14:textId="77777777" w:rsidR="005F0DFC" w:rsidRDefault="003952BB">
            <w:pPr>
              <w:jc w:val="center"/>
            </w:pPr>
            <w:r>
              <w:t>71.78</w:t>
            </w:r>
          </w:p>
        </w:tc>
        <w:tc>
          <w:tcPr>
            <w:tcW w:w="912" w:type="dxa"/>
            <w:vAlign w:val="center"/>
          </w:tcPr>
          <w:p w14:paraId="4D89B86F" w14:textId="77777777" w:rsidR="005F0DFC" w:rsidRDefault="003952BB">
            <w:pPr>
              <w:jc w:val="center"/>
            </w:pPr>
            <w:r>
              <w:t>28.22</w:t>
            </w:r>
          </w:p>
        </w:tc>
        <w:tc>
          <w:tcPr>
            <w:tcW w:w="912" w:type="dxa"/>
            <w:vAlign w:val="center"/>
          </w:tcPr>
          <w:p w14:paraId="377560D4" w14:textId="77777777" w:rsidR="005F0DFC" w:rsidRDefault="003952BB">
            <w:pPr>
              <w:jc w:val="center"/>
            </w:pPr>
            <w:r>
              <w:t>200.00</w:t>
            </w:r>
          </w:p>
        </w:tc>
        <w:tc>
          <w:tcPr>
            <w:tcW w:w="713" w:type="dxa"/>
            <w:vAlign w:val="center"/>
          </w:tcPr>
          <w:p w14:paraId="2D106B13" w14:textId="77777777" w:rsidR="005F0DFC" w:rsidRDefault="003952BB">
            <w:pPr>
              <w:jc w:val="center"/>
            </w:pPr>
            <w:r>
              <w:t>66.50</w:t>
            </w:r>
          </w:p>
        </w:tc>
        <w:tc>
          <w:tcPr>
            <w:tcW w:w="713" w:type="dxa"/>
            <w:vAlign w:val="center"/>
          </w:tcPr>
          <w:p w14:paraId="69E88B5F" w14:textId="77777777" w:rsidR="005F0DFC" w:rsidRDefault="003952BB">
            <w:pPr>
              <w:jc w:val="center"/>
            </w:pPr>
            <w:r>
              <w:t>3.00</w:t>
            </w:r>
          </w:p>
        </w:tc>
      </w:tr>
      <w:tr w:rsidR="005F0DFC" w14:paraId="11E681D6" w14:textId="77777777">
        <w:trPr>
          <w:jc w:val="center"/>
        </w:trPr>
        <w:tc>
          <w:tcPr>
            <w:tcW w:w="910" w:type="dxa"/>
            <w:vAlign w:val="center"/>
          </w:tcPr>
          <w:p w14:paraId="0669185A" w14:textId="77777777" w:rsidR="005F0DFC" w:rsidRDefault="003952BB">
            <w:pPr>
              <w:jc w:val="center"/>
            </w:pPr>
            <w:r>
              <w:t>070504</w:t>
            </w:r>
          </w:p>
        </w:tc>
        <w:tc>
          <w:tcPr>
            <w:tcW w:w="1111" w:type="dxa"/>
            <w:vAlign w:val="center"/>
          </w:tcPr>
          <w:p w14:paraId="08D7E314" w14:textId="77777777" w:rsidR="005F0DFC" w:rsidRDefault="003952BB">
            <w:pPr>
              <w:jc w:val="center"/>
            </w:pPr>
            <w:r>
              <w:t>地理信息科学</w:t>
            </w:r>
          </w:p>
        </w:tc>
        <w:tc>
          <w:tcPr>
            <w:tcW w:w="1111" w:type="dxa"/>
            <w:vAlign w:val="center"/>
          </w:tcPr>
          <w:p w14:paraId="5D2F3A73" w14:textId="77777777" w:rsidR="005F0DFC" w:rsidRDefault="003952BB">
            <w:pPr>
              <w:jc w:val="center"/>
            </w:pPr>
            <w:r>
              <w:t>2220.00</w:t>
            </w:r>
          </w:p>
        </w:tc>
        <w:tc>
          <w:tcPr>
            <w:tcW w:w="713" w:type="dxa"/>
            <w:vAlign w:val="center"/>
          </w:tcPr>
          <w:p w14:paraId="77E232DA" w14:textId="77777777" w:rsidR="005F0DFC" w:rsidRDefault="003952BB">
            <w:pPr>
              <w:jc w:val="center"/>
            </w:pPr>
            <w:r>
              <w:t>95.68</w:t>
            </w:r>
          </w:p>
        </w:tc>
        <w:tc>
          <w:tcPr>
            <w:tcW w:w="714" w:type="dxa"/>
            <w:vAlign w:val="center"/>
          </w:tcPr>
          <w:p w14:paraId="3BC5D6AC" w14:textId="77777777" w:rsidR="005F0DFC" w:rsidRDefault="003952BB">
            <w:pPr>
              <w:jc w:val="center"/>
            </w:pPr>
            <w:r>
              <w:t>4.32</w:t>
            </w:r>
          </w:p>
        </w:tc>
        <w:tc>
          <w:tcPr>
            <w:tcW w:w="713" w:type="dxa"/>
            <w:vAlign w:val="center"/>
          </w:tcPr>
          <w:p w14:paraId="2FC95988" w14:textId="77777777" w:rsidR="005F0DFC" w:rsidRDefault="003952BB">
            <w:pPr>
              <w:jc w:val="center"/>
            </w:pPr>
            <w:r>
              <w:t>69.73</w:t>
            </w:r>
          </w:p>
        </w:tc>
        <w:tc>
          <w:tcPr>
            <w:tcW w:w="912" w:type="dxa"/>
            <w:vAlign w:val="center"/>
          </w:tcPr>
          <w:p w14:paraId="5A7C701A" w14:textId="77777777" w:rsidR="005F0DFC" w:rsidRDefault="003952BB">
            <w:pPr>
              <w:jc w:val="center"/>
            </w:pPr>
            <w:r>
              <w:t>30.27</w:t>
            </w:r>
          </w:p>
        </w:tc>
        <w:tc>
          <w:tcPr>
            <w:tcW w:w="912" w:type="dxa"/>
            <w:vAlign w:val="center"/>
          </w:tcPr>
          <w:p w14:paraId="72E56A09" w14:textId="77777777" w:rsidR="005F0DFC" w:rsidRDefault="003952BB">
            <w:pPr>
              <w:jc w:val="center"/>
            </w:pPr>
            <w:r>
              <w:t>203.00</w:t>
            </w:r>
          </w:p>
        </w:tc>
        <w:tc>
          <w:tcPr>
            <w:tcW w:w="713" w:type="dxa"/>
            <w:vAlign w:val="center"/>
          </w:tcPr>
          <w:p w14:paraId="6621DE3E" w14:textId="77777777" w:rsidR="005F0DFC" w:rsidRDefault="003952BB">
            <w:pPr>
              <w:jc w:val="center"/>
            </w:pPr>
            <w:r>
              <w:t>65.52</w:t>
            </w:r>
          </w:p>
        </w:tc>
        <w:tc>
          <w:tcPr>
            <w:tcW w:w="713" w:type="dxa"/>
            <w:vAlign w:val="center"/>
          </w:tcPr>
          <w:p w14:paraId="3C57DDD8" w14:textId="77777777" w:rsidR="005F0DFC" w:rsidRDefault="003952BB">
            <w:pPr>
              <w:jc w:val="center"/>
            </w:pPr>
            <w:r>
              <w:t>2.96</w:t>
            </w:r>
          </w:p>
        </w:tc>
      </w:tr>
      <w:tr w:rsidR="005F0DFC" w14:paraId="364C69FE" w14:textId="77777777">
        <w:trPr>
          <w:jc w:val="center"/>
        </w:trPr>
        <w:tc>
          <w:tcPr>
            <w:tcW w:w="910" w:type="dxa"/>
            <w:vAlign w:val="center"/>
          </w:tcPr>
          <w:p w14:paraId="530FA477" w14:textId="77777777" w:rsidR="005F0DFC" w:rsidRDefault="003952BB">
            <w:pPr>
              <w:jc w:val="center"/>
            </w:pPr>
            <w:r>
              <w:t>050302</w:t>
            </w:r>
          </w:p>
        </w:tc>
        <w:tc>
          <w:tcPr>
            <w:tcW w:w="1111" w:type="dxa"/>
            <w:vAlign w:val="center"/>
          </w:tcPr>
          <w:p w14:paraId="1A254C23" w14:textId="77777777" w:rsidR="005F0DFC" w:rsidRDefault="003952BB">
            <w:pPr>
              <w:jc w:val="center"/>
            </w:pPr>
            <w:r>
              <w:t>广播电视学</w:t>
            </w:r>
          </w:p>
        </w:tc>
        <w:tc>
          <w:tcPr>
            <w:tcW w:w="1111" w:type="dxa"/>
            <w:vAlign w:val="center"/>
          </w:tcPr>
          <w:p w14:paraId="23E6AB91" w14:textId="77777777" w:rsidR="005F0DFC" w:rsidRDefault="003952BB">
            <w:pPr>
              <w:jc w:val="center"/>
            </w:pPr>
            <w:r>
              <w:t>2128.00</w:t>
            </w:r>
          </w:p>
        </w:tc>
        <w:tc>
          <w:tcPr>
            <w:tcW w:w="713" w:type="dxa"/>
            <w:vAlign w:val="center"/>
          </w:tcPr>
          <w:p w14:paraId="63508CC6" w14:textId="77777777" w:rsidR="005F0DFC" w:rsidRDefault="003952BB">
            <w:pPr>
              <w:jc w:val="center"/>
            </w:pPr>
            <w:r>
              <w:t>85.71</w:t>
            </w:r>
          </w:p>
        </w:tc>
        <w:tc>
          <w:tcPr>
            <w:tcW w:w="714" w:type="dxa"/>
            <w:vAlign w:val="center"/>
          </w:tcPr>
          <w:p w14:paraId="2435837D" w14:textId="77777777" w:rsidR="005F0DFC" w:rsidRDefault="003952BB">
            <w:pPr>
              <w:jc w:val="center"/>
            </w:pPr>
            <w:r>
              <w:t>14.29</w:t>
            </w:r>
          </w:p>
        </w:tc>
        <w:tc>
          <w:tcPr>
            <w:tcW w:w="713" w:type="dxa"/>
            <w:vAlign w:val="center"/>
          </w:tcPr>
          <w:p w14:paraId="34021A0B" w14:textId="77777777" w:rsidR="005F0DFC" w:rsidRDefault="003952BB">
            <w:pPr>
              <w:jc w:val="center"/>
            </w:pPr>
            <w:r>
              <w:t>62.03</w:t>
            </w:r>
          </w:p>
        </w:tc>
        <w:tc>
          <w:tcPr>
            <w:tcW w:w="912" w:type="dxa"/>
            <w:vAlign w:val="center"/>
          </w:tcPr>
          <w:p w14:paraId="4FADE459" w14:textId="77777777" w:rsidR="005F0DFC" w:rsidRDefault="003952BB">
            <w:pPr>
              <w:jc w:val="center"/>
            </w:pPr>
            <w:r>
              <w:t>21.80</w:t>
            </w:r>
          </w:p>
        </w:tc>
        <w:tc>
          <w:tcPr>
            <w:tcW w:w="912" w:type="dxa"/>
            <w:vAlign w:val="center"/>
          </w:tcPr>
          <w:p w14:paraId="5D1E07B1" w14:textId="77777777" w:rsidR="005F0DFC" w:rsidRDefault="003952BB">
            <w:pPr>
              <w:jc w:val="center"/>
            </w:pPr>
            <w:r>
              <w:t>165.00</w:t>
            </w:r>
          </w:p>
        </w:tc>
        <w:tc>
          <w:tcPr>
            <w:tcW w:w="713" w:type="dxa"/>
            <w:vAlign w:val="center"/>
          </w:tcPr>
          <w:p w14:paraId="6419F793" w14:textId="77777777" w:rsidR="005F0DFC" w:rsidRDefault="003952BB">
            <w:pPr>
              <w:jc w:val="center"/>
            </w:pPr>
            <w:r>
              <w:t>64.85</w:t>
            </w:r>
          </w:p>
        </w:tc>
        <w:tc>
          <w:tcPr>
            <w:tcW w:w="713" w:type="dxa"/>
            <w:vAlign w:val="center"/>
          </w:tcPr>
          <w:p w14:paraId="533BC048" w14:textId="77777777" w:rsidR="005F0DFC" w:rsidRDefault="003952BB">
            <w:pPr>
              <w:jc w:val="center"/>
            </w:pPr>
            <w:r>
              <w:t>11.52</w:t>
            </w:r>
          </w:p>
        </w:tc>
      </w:tr>
      <w:tr w:rsidR="005F0DFC" w14:paraId="5F516DBE" w14:textId="77777777">
        <w:trPr>
          <w:jc w:val="center"/>
        </w:trPr>
        <w:tc>
          <w:tcPr>
            <w:tcW w:w="910" w:type="dxa"/>
            <w:vAlign w:val="center"/>
          </w:tcPr>
          <w:p w14:paraId="2C8AF4F7" w14:textId="77777777" w:rsidR="005F0DFC" w:rsidRDefault="003952BB">
            <w:pPr>
              <w:jc w:val="center"/>
            </w:pPr>
            <w:r>
              <w:t>050262</w:t>
            </w:r>
          </w:p>
        </w:tc>
        <w:tc>
          <w:tcPr>
            <w:tcW w:w="1111" w:type="dxa"/>
            <w:vAlign w:val="center"/>
          </w:tcPr>
          <w:p w14:paraId="69E46A57" w14:textId="77777777" w:rsidR="005F0DFC" w:rsidRDefault="003952BB">
            <w:pPr>
              <w:jc w:val="center"/>
            </w:pPr>
            <w:r>
              <w:t>商务英语</w:t>
            </w:r>
          </w:p>
        </w:tc>
        <w:tc>
          <w:tcPr>
            <w:tcW w:w="1111" w:type="dxa"/>
            <w:vAlign w:val="center"/>
          </w:tcPr>
          <w:p w14:paraId="7AD077CC" w14:textId="77777777" w:rsidR="005F0DFC" w:rsidRDefault="003952BB">
            <w:pPr>
              <w:jc w:val="center"/>
            </w:pPr>
            <w:r>
              <w:t>2128.00</w:t>
            </w:r>
          </w:p>
        </w:tc>
        <w:tc>
          <w:tcPr>
            <w:tcW w:w="713" w:type="dxa"/>
            <w:vAlign w:val="center"/>
          </w:tcPr>
          <w:p w14:paraId="2A90D867" w14:textId="77777777" w:rsidR="005F0DFC" w:rsidRDefault="003952BB">
            <w:pPr>
              <w:jc w:val="center"/>
            </w:pPr>
            <w:r>
              <w:t>86.47</w:t>
            </w:r>
          </w:p>
        </w:tc>
        <w:tc>
          <w:tcPr>
            <w:tcW w:w="714" w:type="dxa"/>
            <w:vAlign w:val="center"/>
          </w:tcPr>
          <w:p w14:paraId="11CAB4AC" w14:textId="77777777" w:rsidR="005F0DFC" w:rsidRDefault="003952BB">
            <w:pPr>
              <w:jc w:val="center"/>
            </w:pPr>
            <w:r>
              <w:t>13.53</w:t>
            </w:r>
          </w:p>
        </w:tc>
        <w:tc>
          <w:tcPr>
            <w:tcW w:w="713" w:type="dxa"/>
            <w:vAlign w:val="center"/>
          </w:tcPr>
          <w:p w14:paraId="2881E860" w14:textId="77777777" w:rsidR="005F0DFC" w:rsidRDefault="003952BB">
            <w:pPr>
              <w:jc w:val="center"/>
            </w:pPr>
            <w:r>
              <w:t>83.83</w:t>
            </w:r>
          </w:p>
        </w:tc>
        <w:tc>
          <w:tcPr>
            <w:tcW w:w="912" w:type="dxa"/>
            <w:vAlign w:val="center"/>
          </w:tcPr>
          <w:p w14:paraId="1ABC8611" w14:textId="77777777" w:rsidR="005F0DFC" w:rsidRDefault="003952BB">
            <w:pPr>
              <w:jc w:val="center"/>
            </w:pPr>
            <w:r>
              <w:t>0.00</w:t>
            </w:r>
          </w:p>
        </w:tc>
        <w:tc>
          <w:tcPr>
            <w:tcW w:w="912" w:type="dxa"/>
            <w:vAlign w:val="center"/>
          </w:tcPr>
          <w:p w14:paraId="4D6FEFD3" w14:textId="77777777" w:rsidR="005F0DFC" w:rsidRDefault="003952BB">
            <w:pPr>
              <w:jc w:val="center"/>
            </w:pPr>
            <w:r>
              <w:t>160.00</w:t>
            </w:r>
          </w:p>
        </w:tc>
        <w:tc>
          <w:tcPr>
            <w:tcW w:w="713" w:type="dxa"/>
            <w:vAlign w:val="center"/>
          </w:tcPr>
          <w:p w14:paraId="5A504D97" w14:textId="77777777" w:rsidR="005F0DFC" w:rsidRDefault="003952BB">
            <w:pPr>
              <w:jc w:val="center"/>
            </w:pPr>
            <w:r>
              <w:t>67.50</w:t>
            </w:r>
          </w:p>
        </w:tc>
        <w:tc>
          <w:tcPr>
            <w:tcW w:w="713" w:type="dxa"/>
            <w:vAlign w:val="center"/>
          </w:tcPr>
          <w:p w14:paraId="55BD6ED3" w14:textId="77777777" w:rsidR="005F0DFC" w:rsidRDefault="003952BB">
            <w:pPr>
              <w:jc w:val="center"/>
            </w:pPr>
            <w:r>
              <w:t>11.25</w:t>
            </w:r>
          </w:p>
        </w:tc>
      </w:tr>
      <w:tr w:rsidR="005F0DFC" w14:paraId="217F9864" w14:textId="77777777">
        <w:trPr>
          <w:jc w:val="center"/>
        </w:trPr>
        <w:tc>
          <w:tcPr>
            <w:tcW w:w="910" w:type="dxa"/>
            <w:vAlign w:val="center"/>
          </w:tcPr>
          <w:p w14:paraId="51EBEABD" w14:textId="77777777" w:rsidR="005F0DFC" w:rsidRDefault="003952BB">
            <w:pPr>
              <w:jc w:val="center"/>
            </w:pPr>
            <w:r>
              <w:t>050201</w:t>
            </w:r>
          </w:p>
        </w:tc>
        <w:tc>
          <w:tcPr>
            <w:tcW w:w="1111" w:type="dxa"/>
            <w:vAlign w:val="center"/>
          </w:tcPr>
          <w:p w14:paraId="629930E5" w14:textId="77777777" w:rsidR="005F0DFC" w:rsidRDefault="003952BB">
            <w:pPr>
              <w:jc w:val="center"/>
            </w:pPr>
            <w:r>
              <w:t>英语</w:t>
            </w:r>
          </w:p>
        </w:tc>
        <w:tc>
          <w:tcPr>
            <w:tcW w:w="1111" w:type="dxa"/>
            <w:vAlign w:val="center"/>
          </w:tcPr>
          <w:p w14:paraId="29F5B209" w14:textId="77777777" w:rsidR="005F0DFC" w:rsidRDefault="003952BB">
            <w:pPr>
              <w:jc w:val="center"/>
            </w:pPr>
            <w:r>
              <w:t>2128.00</w:t>
            </w:r>
          </w:p>
        </w:tc>
        <w:tc>
          <w:tcPr>
            <w:tcW w:w="713" w:type="dxa"/>
            <w:vAlign w:val="center"/>
          </w:tcPr>
          <w:p w14:paraId="51BBCBE0" w14:textId="77777777" w:rsidR="005F0DFC" w:rsidRDefault="003952BB">
            <w:pPr>
              <w:jc w:val="center"/>
            </w:pPr>
            <w:r>
              <w:t>81.95</w:t>
            </w:r>
          </w:p>
        </w:tc>
        <w:tc>
          <w:tcPr>
            <w:tcW w:w="714" w:type="dxa"/>
            <w:vAlign w:val="center"/>
          </w:tcPr>
          <w:p w14:paraId="2C892A97" w14:textId="77777777" w:rsidR="005F0DFC" w:rsidRDefault="003952BB">
            <w:pPr>
              <w:jc w:val="center"/>
            </w:pPr>
            <w:r>
              <w:t>18.05</w:t>
            </w:r>
          </w:p>
        </w:tc>
        <w:tc>
          <w:tcPr>
            <w:tcW w:w="713" w:type="dxa"/>
            <w:vAlign w:val="center"/>
          </w:tcPr>
          <w:p w14:paraId="2533B102" w14:textId="77777777" w:rsidR="005F0DFC" w:rsidRDefault="003952BB">
            <w:pPr>
              <w:jc w:val="center"/>
            </w:pPr>
            <w:r>
              <w:t>83.83</w:t>
            </w:r>
          </w:p>
        </w:tc>
        <w:tc>
          <w:tcPr>
            <w:tcW w:w="912" w:type="dxa"/>
            <w:vAlign w:val="center"/>
          </w:tcPr>
          <w:p w14:paraId="4B1A5E83" w14:textId="77777777" w:rsidR="005F0DFC" w:rsidRDefault="003952BB">
            <w:pPr>
              <w:jc w:val="center"/>
            </w:pPr>
            <w:r>
              <w:t>0.00</w:t>
            </w:r>
          </w:p>
        </w:tc>
        <w:tc>
          <w:tcPr>
            <w:tcW w:w="912" w:type="dxa"/>
            <w:vAlign w:val="center"/>
          </w:tcPr>
          <w:p w14:paraId="4DA897B0" w14:textId="77777777" w:rsidR="005F0DFC" w:rsidRDefault="003952BB">
            <w:pPr>
              <w:jc w:val="center"/>
            </w:pPr>
            <w:r>
              <w:t>160.00</w:t>
            </w:r>
          </w:p>
        </w:tc>
        <w:tc>
          <w:tcPr>
            <w:tcW w:w="713" w:type="dxa"/>
            <w:vAlign w:val="center"/>
          </w:tcPr>
          <w:p w14:paraId="57D01B72" w14:textId="77777777" w:rsidR="005F0DFC" w:rsidRDefault="003952BB">
            <w:pPr>
              <w:jc w:val="center"/>
            </w:pPr>
            <w:r>
              <w:t>63.75</w:t>
            </w:r>
          </w:p>
        </w:tc>
        <w:tc>
          <w:tcPr>
            <w:tcW w:w="713" w:type="dxa"/>
            <w:vAlign w:val="center"/>
          </w:tcPr>
          <w:p w14:paraId="65B9BC74" w14:textId="77777777" w:rsidR="005F0DFC" w:rsidRDefault="003952BB">
            <w:pPr>
              <w:jc w:val="center"/>
            </w:pPr>
            <w:r>
              <w:t>15.00</w:t>
            </w:r>
          </w:p>
        </w:tc>
      </w:tr>
      <w:tr w:rsidR="005F0DFC" w14:paraId="380D4F12" w14:textId="77777777">
        <w:trPr>
          <w:jc w:val="center"/>
        </w:trPr>
        <w:tc>
          <w:tcPr>
            <w:tcW w:w="910" w:type="dxa"/>
            <w:vAlign w:val="center"/>
          </w:tcPr>
          <w:p w14:paraId="3705FD89" w14:textId="77777777" w:rsidR="005F0DFC" w:rsidRDefault="003952BB">
            <w:pPr>
              <w:jc w:val="center"/>
            </w:pPr>
            <w:r>
              <w:t>050101</w:t>
            </w:r>
          </w:p>
        </w:tc>
        <w:tc>
          <w:tcPr>
            <w:tcW w:w="1111" w:type="dxa"/>
            <w:vAlign w:val="center"/>
          </w:tcPr>
          <w:p w14:paraId="7BDC3600" w14:textId="77777777" w:rsidR="005F0DFC" w:rsidRDefault="003952BB">
            <w:pPr>
              <w:jc w:val="center"/>
            </w:pPr>
            <w:r>
              <w:t>汉语言文学</w:t>
            </w:r>
          </w:p>
        </w:tc>
        <w:tc>
          <w:tcPr>
            <w:tcW w:w="1111" w:type="dxa"/>
            <w:vAlign w:val="center"/>
          </w:tcPr>
          <w:p w14:paraId="4A1097E8" w14:textId="77777777" w:rsidR="005F0DFC" w:rsidRDefault="003952BB">
            <w:pPr>
              <w:jc w:val="center"/>
            </w:pPr>
            <w:r>
              <w:t>2040.00</w:t>
            </w:r>
          </w:p>
        </w:tc>
        <w:tc>
          <w:tcPr>
            <w:tcW w:w="713" w:type="dxa"/>
            <w:vAlign w:val="center"/>
          </w:tcPr>
          <w:p w14:paraId="79A08D7F" w14:textId="77777777" w:rsidR="005F0DFC" w:rsidRDefault="003952BB">
            <w:pPr>
              <w:jc w:val="center"/>
            </w:pPr>
            <w:r>
              <w:t>85.10</w:t>
            </w:r>
          </w:p>
        </w:tc>
        <w:tc>
          <w:tcPr>
            <w:tcW w:w="714" w:type="dxa"/>
            <w:vAlign w:val="center"/>
          </w:tcPr>
          <w:p w14:paraId="1F6148C2" w14:textId="77777777" w:rsidR="005F0DFC" w:rsidRDefault="003952BB">
            <w:pPr>
              <w:jc w:val="center"/>
            </w:pPr>
            <w:r>
              <w:t>14.90</w:t>
            </w:r>
          </w:p>
        </w:tc>
        <w:tc>
          <w:tcPr>
            <w:tcW w:w="713" w:type="dxa"/>
            <w:vAlign w:val="center"/>
          </w:tcPr>
          <w:p w14:paraId="72310B9F" w14:textId="77777777" w:rsidR="005F0DFC" w:rsidRDefault="003952BB">
            <w:pPr>
              <w:jc w:val="center"/>
            </w:pPr>
            <w:r>
              <w:t>73.33</w:t>
            </w:r>
          </w:p>
        </w:tc>
        <w:tc>
          <w:tcPr>
            <w:tcW w:w="912" w:type="dxa"/>
            <w:vAlign w:val="center"/>
          </w:tcPr>
          <w:p w14:paraId="5E97C819" w14:textId="77777777" w:rsidR="005F0DFC" w:rsidRDefault="003952BB">
            <w:pPr>
              <w:jc w:val="center"/>
            </w:pPr>
            <w:r>
              <w:t>14.12</w:t>
            </w:r>
          </w:p>
        </w:tc>
        <w:tc>
          <w:tcPr>
            <w:tcW w:w="912" w:type="dxa"/>
            <w:vAlign w:val="center"/>
          </w:tcPr>
          <w:p w14:paraId="7FE4524D" w14:textId="77777777" w:rsidR="005F0DFC" w:rsidRDefault="003952BB">
            <w:pPr>
              <w:jc w:val="center"/>
            </w:pPr>
            <w:r>
              <w:t>160.00</w:t>
            </w:r>
          </w:p>
        </w:tc>
        <w:tc>
          <w:tcPr>
            <w:tcW w:w="713" w:type="dxa"/>
            <w:vAlign w:val="center"/>
          </w:tcPr>
          <w:p w14:paraId="75365166" w14:textId="77777777" w:rsidR="005F0DFC" w:rsidRDefault="003952BB">
            <w:pPr>
              <w:jc w:val="center"/>
            </w:pPr>
            <w:r>
              <w:t>65.00</w:t>
            </w:r>
          </w:p>
        </w:tc>
        <w:tc>
          <w:tcPr>
            <w:tcW w:w="713" w:type="dxa"/>
            <w:vAlign w:val="center"/>
          </w:tcPr>
          <w:p w14:paraId="3FDDB8F4" w14:textId="77777777" w:rsidR="005F0DFC" w:rsidRDefault="003952BB">
            <w:pPr>
              <w:jc w:val="center"/>
            </w:pPr>
            <w:r>
              <w:t>11.88</w:t>
            </w:r>
          </w:p>
        </w:tc>
      </w:tr>
      <w:tr w:rsidR="005F0DFC" w14:paraId="2AD376B3" w14:textId="77777777">
        <w:trPr>
          <w:jc w:val="center"/>
        </w:trPr>
        <w:tc>
          <w:tcPr>
            <w:tcW w:w="910" w:type="dxa"/>
            <w:vAlign w:val="center"/>
          </w:tcPr>
          <w:p w14:paraId="719F24A0" w14:textId="77777777" w:rsidR="005F0DFC" w:rsidRDefault="003952BB">
            <w:pPr>
              <w:jc w:val="center"/>
            </w:pPr>
            <w:r>
              <w:t>040203</w:t>
            </w:r>
          </w:p>
        </w:tc>
        <w:tc>
          <w:tcPr>
            <w:tcW w:w="1111" w:type="dxa"/>
            <w:vAlign w:val="center"/>
          </w:tcPr>
          <w:p w14:paraId="014D0C15" w14:textId="77777777" w:rsidR="005F0DFC" w:rsidRDefault="003952BB">
            <w:pPr>
              <w:jc w:val="center"/>
            </w:pPr>
            <w:r>
              <w:t>社会体育指导与管理</w:t>
            </w:r>
          </w:p>
        </w:tc>
        <w:tc>
          <w:tcPr>
            <w:tcW w:w="1111" w:type="dxa"/>
            <w:vAlign w:val="center"/>
          </w:tcPr>
          <w:p w14:paraId="03D54225" w14:textId="77777777" w:rsidR="005F0DFC" w:rsidRDefault="003952BB">
            <w:pPr>
              <w:jc w:val="center"/>
            </w:pPr>
            <w:r>
              <w:t>1896.00</w:t>
            </w:r>
          </w:p>
        </w:tc>
        <w:tc>
          <w:tcPr>
            <w:tcW w:w="713" w:type="dxa"/>
            <w:vAlign w:val="center"/>
          </w:tcPr>
          <w:p w14:paraId="275747FB" w14:textId="77777777" w:rsidR="005F0DFC" w:rsidRDefault="003952BB">
            <w:pPr>
              <w:jc w:val="center"/>
            </w:pPr>
            <w:r>
              <w:t>76.37</w:t>
            </w:r>
          </w:p>
        </w:tc>
        <w:tc>
          <w:tcPr>
            <w:tcW w:w="714" w:type="dxa"/>
            <w:vAlign w:val="center"/>
          </w:tcPr>
          <w:p w14:paraId="5A71328B" w14:textId="77777777" w:rsidR="005F0DFC" w:rsidRDefault="003952BB">
            <w:pPr>
              <w:jc w:val="center"/>
            </w:pPr>
            <w:r>
              <w:t>23.63</w:t>
            </w:r>
          </w:p>
        </w:tc>
        <w:tc>
          <w:tcPr>
            <w:tcW w:w="713" w:type="dxa"/>
            <w:vAlign w:val="center"/>
          </w:tcPr>
          <w:p w14:paraId="43ACEE8D" w14:textId="77777777" w:rsidR="005F0DFC" w:rsidRDefault="003952BB">
            <w:pPr>
              <w:jc w:val="center"/>
            </w:pPr>
            <w:r>
              <w:t>68.35</w:t>
            </w:r>
          </w:p>
        </w:tc>
        <w:tc>
          <w:tcPr>
            <w:tcW w:w="912" w:type="dxa"/>
            <w:vAlign w:val="center"/>
          </w:tcPr>
          <w:p w14:paraId="5C487688" w14:textId="77777777" w:rsidR="005F0DFC" w:rsidRDefault="003952BB">
            <w:pPr>
              <w:jc w:val="center"/>
            </w:pPr>
            <w:r>
              <w:t>19.83</w:t>
            </w:r>
          </w:p>
        </w:tc>
        <w:tc>
          <w:tcPr>
            <w:tcW w:w="912" w:type="dxa"/>
            <w:vAlign w:val="center"/>
          </w:tcPr>
          <w:p w14:paraId="62F81B0B" w14:textId="77777777" w:rsidR="005F0DFC" w:rsidRDefault="003952BB">
            <w:pPr>
              <w:jc w:val="center"/>
            </w:pPr>
            <w:r>
              <w:t>160.00</w:t>
            </w:r>
          </w:p>
        </w:tc>
        <w:tc>
          <w:tcPr>
            <w:tcW w:w="713" w:type="dxa"/>
            <w:vAlign w:val="center"/>
          </w:tcPr>
          <w:p w14:paraId="63325474" w14:textId="77777777" w:rsidR="005F0DFC" w:rsidRDefault="003952BB">
            <w:pPr>
              <w:jc w:val="center"/>
            </w:pPr>
            <w:r>
              <w:t>56.25</w:t>
            </w:r>
          </w:p>
        </w:tc>
        <w:tc>
          <w:tcPr>
            <w:tcW w:w="713" w:type="dxa"/>
            <w:vAlign w:val="center"/>
          </w:tcPr>
          <w:p w14:paraId="1CDECFB8" w14:textId="77777777" w:rsidR="005F0DFC" w:rsidRDefault="003952BB">
            <w:pPr>
              <w:jc w:val="center"/>
            </w:pPr>
            <w:r>
              <w:t>17.50</w:t>
            </w:r>
          </w:p>
        </w:tc>
      </w:tr>
      <w:tr w:rsidR="005F0DFC" w14:paraId="7F307418" w14:textId="77777777">
        <w:trPr>
          <w:jc w:val="center"/>
        </w:trPr>
        <w:tc>
          <w:tcPr>
            <w:tcW w:w="910" w:type="dxa"/>
            <w:vAlign w:val="center"/>
          </w:tcPr>
          <w:p w14:paraId="0D7D74FE" w14:textId="77777777" w:rsidR="005F0DFC" w:rsidRDefault="003952BB">
            <w:pPr>
              <w:jc w:val="center"/>
            </w:pPr>
            <w:r>
              <w:t>040107</w:t>
            </w:r>
          </w:p>
        </w:tc>
        <w:tc>
          <w:tcPr>
            <w:tcW w:w="1111" w:type="dxa"/>
            <w:vAlign w:val="center"/>
          </w:tcPr>
          <w:p w14:paraId="20FDDE16" w14:textId="77777777" w:rsidR="005F0DFC" w:rsidRDefault="003952BB">
            <w:pPr>
              <w:jc w:val="center"/>
            </w:pPr>
            <w:r>
              <w:t>小学教育</w:t>
            </w:r>
          </w:p>
        </w:tc>
        <w:tc>
          <w:tcPr>
            <w:tcW w:w="1111" w:type="dxa"/>
            <w:vAlign w:val="center"/>
          </w:tcPr>
          <w:p w14:paraId="463DB31B" w14:textId="77777777" w:rsidR="005F0DFC" w:rsidRDefault="003952BB">
            <w:pPr>
              <w:jc w:val="center"/>
            </w:pPr>
            <w:r>
              <w:t>2128.00</w:t>
            </w:r>
          </w:p>
        </w:tc>
        <w:tc>
          <w:tcPr>
            <w:tcW w:w="713" w:type="dxa"/>
            <w:vAlign w:val="center"/>
          </w:tcPr>
          <w:p w14:paraId="480CE6BA" w14:textId="77777777" w:rsidR="005F0DFC" w:rsidRDefault="003952BB">
            <w:pPr>
              <w:jc w:val="center"/>
            </w:pPr>
            <w:r>
              <w:t>81.95</w:t>
            </w:r>
          </w:p>
        </w:tc>
        <w:tc>
          <w:tcPr>
            <w:tcW w:w="714" w:type="dxa"/>
            <w:vAlign w:val="center"/>
          </w:tcPr>
          <w:p w14:paraId="31FC5832" w14:textId="77777777" w:rsidR="005F0DFC" w:rsidRDefault="003952BB">
            <w:pPr>
              <w:jc w:val="center"/>
            </w:pPr>
            <w:r>
              <w:t>18.05</w:t>
            </w:r>
          </w:p>
        </w:tc>
        <w:tc>
          <w:tcPr>
            <w:tcW w:w="713" w:type="dxa"/>
            <w:vAlign w:val="center"/>
          </w:tcPr>
          <w:p w14:paraId="38D03BD9" w14:textId="77777777" w:rsidR="005F0DFC" w:rsidRDefault="003952BB">
            <w:pPr>
              <w:jc w:val="center"/>
            </w:pPr>
            <w:r>
              <w:t>64.47</w:t>
            </w:r>
          </w:p>
        </w:tc>
        <w:tc>
          <w:tcPr>
            <w:tcW w:w="912" w:type="dxa"/>
            <w:vAlign w:val="center"/>
          </w:tcPr>
          <w:p w14:paraId="2794CAD3" w14:textId="77777777" w:rsidR="005F0DFC" w:rsidRDefault="003952BB">
            <w:pPr>
              <w:jc w:val="center"/>
            </w:pPr>
            <w:r>
              <w:t>15.23</w:t>
            </w:r>
          </w:p>
        </w:tc>
        <w:tc>
          <w:tcPr>
            <w:tcW w:w="912" w:type="dxa"/>
            <w:vAlign w:val="center"/>
          </w:tcPr>
          <w:p w14:paraId="1235D613" w14:textId="77777777" w:rsidR="005F0DFC" w:rsidRDefault="003952BB">
            <w:pPr>
              <w:jc w:val="center"/>
            </w:pPr>
            <w:r>
              <w:t>160.00</w:t>
            </w:r>
          </w:p>
        </w:tc>
        <w:tc>
          <w:tcPr>
            <w:tcW w:w="713" w:type="dxa"/>
            <w:vAlign w:val="center"/>
          </w:tcPr>
          <w:p w14:paraId="36624D14" w14:textId="77777777" w:rsidR="005F0DFC" w:rsidRDefault="003952BB">
            <w:pPr>
              <w:jc w:val="center"/>
            </w:pPr>
            <w:r>
              <w:t>63.75</w:t>
            </w:r>
          </w:p>
        </w:tc>
        <w:tc>
          <w:tcPr>
            <w:tcW w:w="713" w:type="dxa"/>
            <w:vAlign w:val="center"/>
          </w:tcPr>
          <w:p w14:paraId="7433B840" w14:textId="77777777" w:rsidR="005F0DFC" w:rsidRDefault="003952BB">
            <w:pPr>
              <w:jc w:val="center"/>
            </w:pPr>
            <w:r>
              <w:t>15.00</w:t>
            </w:r>
          </w:p>
        </w:tc>
      </w:tr>
      <w:tr w:rsidR="005F0DFC" w14:paraId="3E011505" w14:textId="77777777">
        <w:trPr>
          <w:jc w:val="center"/>
        </w:trPr>
        <w:tc>
          <w:tcPr>
            <w:tcW w:w="910" w:type="dxa"/>
            <w:vAlign w:val="center"/>
          </w:tcPr>
          <w:p w14:paraId="00E2BEE0" w14:textId="77777777" w:rsidR="005F0DFC" w:rsidRDefault="003952BB">
            <w:pPr>
              <w:jc w:val="center"/>
            </w:pPr>
            <w:r>
              <w:t>040106</w:t>
            </w:r>
          </w:p>
        </w:tc>
        <w:tc>
          <w:tcPr>
            <w:tcW w:w="1111" w:type="dxa"/>
            <w:vAlign w:val="center"/>
          </w:tcPr>
          <w:p w14:paraId="15C1381F" w14:textId="77777777" w:rsidR="005F0DFC" w:rsidRDefault="003952BB">
            <w:pPr>
              <w:jc w:val="center"/>
            </w:pPr>
            <w:r>
              <w:t>学前教育</w:t>
            </w:r>
          </w:p>
        </w:tc>
        <w:tc>
          <w:tcPr>
            <w:tcW w:w="1111" w:type="dxa"/>
            <w:vAlign w:val="center"/>
          </w:tcPr>
          <w:p w14:paraId="3092BF33" w14:textId="77777777" w:rsidR="005F0DFC" w:rsidRDefault="003952BB">
            <w:pPr>
              <w:jc w:val="center"/>
            </w:pPr>
            <w:r>
              <w:t>2128.00</w:t>
            </w:r>
          </w:p>
        </w:tc>
        <w:tc>
          <w:tcPr>
            <w:tcW w:w="713" w:type="dxa"/>
            <w:vAlign w:val="center"/>
          </w:tcPr>
          <w:p w14:paraId="08BDE6E1" w14:textId="77777777" w:rsidR="005F0DFC" w:rsidRDefault="003952BB">
            <w:pPr>
              <w:jc w:val="center"/>
            </w:pPr>
            <w:r>
              <w:t>86.47</w:t>
            </w:r>
          </w:p>
        </w:tc>
        <w:tc>
          <w:tcPr>
            <w:tcW w:w="714" w:type="dxa"/>
            <w:vAlign w:val="center"/>
          </w:tcPr>
          <w:p w14:paraId="784EEB50" w14:textId="77777777" w:rsidR="005F0DFC" w:rsidRDefault="003952BB">
            <w:pPr>
              <w:jc w:val="center"/>
            </w:pPr>
            <w:r>
              <w:t>13.53</w:t>
            </w:r>
          </w:p>
        </w:tc>
        <w:tc>
          <w:tcPr>
            <w:tcW w:w="713" w:type="dxa"/>
            <w:vAlign w:val="center"/>
          </w:tcPr>
          <w:p w14:paraId="06A64CA5" w14:textId="77777777" w:rsidR="005F0DFC" w:rsidRDefault="003952BB">
            <w:pPr>
              <w:jc w:val="center"/>
            </w:pPr>
            <w:r>
              <w:t>82.33</w:t>
            </w:r>
          </w:p>
        </w:tc>
        <w:tc>
          <w:tcPr>
            <w:tcW w:w="912" w:type="dxa"/>
            <w:vAlign w:val="center"/>
          </w:tcPr>
          <w:p w14:paraId="34D71974" w14:textId="77777777" w:rsidR="005F0DFC" w:rsidRDefault="003952BB">
            <w:pPr>
              <w:jc w:val="center"/>
            </w:pPr>
            <w:r>
              <w:t>1.50</w:t>
            </w:r>
          </w:p>
        </w:tc>
        <w:tc>
          <w:tcPr>
            <w:tcW w:w="912" w:type="dxa"/>
            <w:vAlign w:val="center"/>
          </w:tcPr>
          <w:p w14:paraId="3AF843DE" w14:textId="77777777" w:rsidR="005F0DFC" w:rsidRDefault="003952BB">
            <w:pPr>
              <w:jc w:val="center"/>
            </w:pPr>
            <w:r>
              <w:t>160.00</w:t>
            </w:r>
          </w:p>
        </w:tc>
        <w:tc>
          <w:tcPr>
            <w:tcW w:w="713" w:type="dxa"/>
            <w:vAlign w:val="center"/>
          </w:tcPr>
          <w:p w14:paraId="6150757C" w14:textId="77777777" w:rsidR="005F0DFC" w:rsidRDefault="003952BB">
            <w:pPr>
              <w:jc w:val="center"/>
            </w:pPr>
            <w:r>
              <w:t>67.50</w:t>
            </w:r>
          </w:p>
        </w:tc>
        <w:tc>
          <w:tcPr>
            <w:tcW w:w="713" w:type="dxa"/>
            <w:vAlign w:val="center"/>
          </w:tcPr>
          <w:p w14:paraId="66B80E14" w14:textId="77777777" w:rsidR="005F0DFC" w:rsidRDefault="003952BB">
            <w:pPr>
              <w:jc w:val="center"/>
            </w:pPr>
            <w:r>
              <w:t>11.25</w:t>
            </w:r>
          </w:p>
        </w:tc>
      </w:tr>
      <w:tr w:rsidR="005F0DFC" w14:paraId="4492302B" w14:textId="77777777">
        <w:trPr>
          <w:jc w:val="center"/>
        </w:trPr>
        <w:tc>
          <w:tcPr>
            <w:tcW w:w="910" w:type="dxa"/>
            <w:vAlign w:val="center"/>
          </w:tcPr>
          <w:p w14:paraId="4A902F0B" w14:textId="77777777" w:rsidR="005F0DFC" w:rsidRDefault="003952BB">
            <w:pPr>
              <w:jc w:val="center"/>
            </w:pPr>
            <w:r>
              <w:t>020401</w:t>
            </w:r>
          </w:p>
        </w:tc>
        <w:tc>
          <w:tcPr>
            <w:tcW w:w="1111" w:type="dxa"/>
            <w:vAlign w:val="center"/>
          </w:tcPr>
          <w:p w14:paraId="186984C0" w14:textId="77777777" w:rsidR="005F0DFC" w:rsidRDefault="003952BB">
            <w:pPr>
              <w:jc w:val="center"/>
            </w:pPr>
            <w:r>
              <w:t>国际经济与贸易</w:t>
            </w:r>
          </w:p>
        </w:tc>
        <w:tc>
          <w:tcPr>
            <w:tcW w:w="1111" w:type="dxa"/>
            <w:vAlign w:val="center"/>
          </w:tcPr>
          <w:p w14:paraId="231685BB" w14:textId="77777777" w:rsidR="005F0DFC" w:rsidRDefault="003952BB">
            <w:pPr>
              <w:jc w:val="center"/>
            </w:pPr>
            <w:r>
              <w:t>2128.00</w:t>
            </w:r>
          </w:p>
        </w:tc>
        <w:tc>
          <w:tcPr>
            <w:tcW w:w="713" w:type="dxa"/>
            <w:vAlign w:val="center"/>
          </w:tcPr>
          <w:p w14:paraId="32151174" w14:textId="77777777" w:rsidR="005F0DFC" w:rsidRDefault="003952BB">
            <w:pPr>
              <w:jc w:val="center"/>
            </w:pPr>
            <w:r>
              <w:t>84.96</w:t>
            </w:r>
          </w:p>
        </w:tc>
        <w:tc>
          <w:tcPr>
            <w:tcW w:w="714" w:type="dxa"/>
            <w:vAlign w:val="center"/>
          </w:tcPr>
          <w:p w14:paraId="6D4B63A8" w14:textId="77777777" w:rsidR="005F0DFC" w:rsidRDefault="003952BB">
            <w:pPr>
              <w:jc w:val="center"/>
            </w:pPr>
            <w:r>
              <w:t>15.04</w:t>
            </w:r>
          </w:p>
        </w:tc>
        <w:tc>
          <w:tcPr>
            <w:tcW w:w="713" w:type="dxa"/>
            <w:vAlign w:val="center"/>
          </w:tcPr>
          <w:p w14:paraId="003B200B" w14:textId="77777777" w:rsidR="005F0DFC" w:rsidRDefault="003952BB">
            <w:pPr>
              <w:jc w:val="center"/>
            </w:pPr>
            <w:r>
              <w:t>80.08</w:t>
            </w:r>
          </w:p>
        </w:tc>
        <w:tc>
          <w:tcPr>
            <w:tcW w:w="912" w:type="dxa"/>
            <w:vAlign w:val="center"/>
          </w:tcPr>
          <w:p w14:paraId="7748EAC8" w14:textId="77777777" w:rsidR="005F0DFC" w:rsidRDefault="003952BB">
            <w:pPr>
              <w:jc w:val="center"/>
            </w:pPr>
            <w:r>
              <w:t>3.76</w:t>
            </w:r>
          </w:p>
        </w:tc>
        <w:tc>
          <w:tcPr>
            <w:tcW w:w="912" w:type="dxa"/>
            <w:vAlign w:val="center"/>
          </w:tcPr>
          <w:p w14:paraId="436401FA" w14:textId="77777777" w:rsidR="005F0DFC" w:rsidRDefault="003952BB">
            <w:pPr>
              <w:jc w:val="center"/>
            </w:pPr>
            <w:r>
              <w:t>160.00</w:t>
            </w:r>
          </w:p>
        </w:tc>
        <w:tc>
          <w:tcPr>
            <w:tcW w:w="713" w:type="dxa"/>
            <w:vAlign w:val="center"/>
          </w:tcPr>
          <w:p w14:paraId="6EACBDB1" w14:textId="77777777" w:rsidR="005F0DFC" w:rsidRDefault="003952BB">
            <w:pPr>
              <w:jc w:val="center"/>
            </w:pPr>
            <w:r>
              <w:t>66.25</w:t>
            </w:r>
          </w:p>
        </w:tc>
        <w:tc>
          <w:tcPr>
            <w:tcW w:w="713" w:type="dxa"/>
            <w:vAlign w:val="center"/>
          </w:tcPr>
          <w:p w14:paraId="73F62263" w14:textId="77777777" w:rsidR="005F0DFC" w:rsidRDefault="003952BB">
            <w:pPr>
              <w:jc w:val="center"/>
            </w:pPr>
            <w:r>
              <w:t>12.50</w:t>
            </w:r>
          </w:p>
        </w:tc>
      </w:tr>
      <w:tr w:rsidR="005F0DFC" w14:paraId="6645A392" w14:textId="77777777">
        <w:trPr>
          <w:jc w:val="center"/>
        </w:trPr>
        <w:tc>
          <w:tcPr>
            <w:tcW w:w="910" w:type="dxa"/>
            <w:vAlign w:val="center"/>
          </w:tcPr>
          <w:p w14:paraId="374EB35E" w14:textId="77777777" w:rsidR="005F0DFC" w:rsidRDefault="003952BB">
            <w:pPr>
              <w:jc w:val="center"/>
            </w:pPr>
            <w:r>
              <w:lastRenderedPageBreak/>
              <w:t>020301K</w:t>
            </w:r>
          </w:p>
        </w:tc>
        <w:tc>
          <w:tcPr>
            <w:tcW w:w="1111" w:type="dxa"/>
            <w:vAlign w:val="center"/>
          </w:tcPr>
          <w:p w14:paraId="6143FD81" w14:textId="77777777" w:rsidR="005F0DFC" w:rsidRDefault="003952BB">
            <w:pPr>
              <w:jc w:val="center"/>
            </w:pPr>
            <w:r>
              <w:t>金融学</w:t>
            </w:r>
          </w:p>
        </w:tc>
        <w:tc>
          <w:tcPr>
            <w:tcW w:w="1111" w:type="dxa"/>
            <w:vAlign w:val="center"/>
          </w:tcPr>
          <w:p w14:paraId="08612E56" w14:textId="77777777" w:rsidR="005F0DFC" w:rsidRDefault="003952BB">
            <w:pPr>
              <w:jc w:val="center"/>
            </w:pPr>
            <w:r>
              <w:t>2128.00</w:t>
            </w:r>
          </w:p>
        </w:tc>
        <w:tc>
          <w:tcPr>
            <w:tcW w:w="713" w:type="dxa"/>
            <w:vAlign w:val="center"/>
          </w:tcPr>
          <w:p w14:paraId="133B3F02" w14:textId="77777777" w:rsidR="005F0DFC" w:rsidRDefault="003952BB">
            <w:pPr>
              <w:jc w:val="center"/>
            </w:pPr>
            <w:r>
              <w:t>84.96</w:t>
            </w:r>
          </w:p>
        </w:tc>
        <w:tc>
          <w:tcPr>
            <w:tcW w:w="714" w:type="dxa"/>
            <w:vAlign w:val="center"/>
          </w:tcPr>
          <w:p w14:paraId="62ECF82E" w14:textId="77777777" w:rsidR="005F0DFC" w:rsidRDefault="003952BB">
            <w:pPr>
              <w:jc w:val="center"/>
            </w:pPr>
            <w:r>
              <w:t>15.04</w:t>
            </w:r>
          </w:p>
        </w:tc>
        <w:tc>
          <w:tcPr>
            <w:tcW w:w="713" w:type="dxa"/>
            <w:vAlign w:val="center"/>
          </w:tcPr>
          <w:p w14:paraId="37F9EF5A" w14:textId="77777777" w:rsidR="005F0DFC" w:rsidRDefault="003952BB">
            <w:pPr>
              <w:jc w:val="center"/>
            </w:pPr>
            <w:r>
              <w:t>81.95</w:t>
            </w:r>
          </w:p>
        </w:tc>
        <w:tc>
          <w:tcPr>
            <w:tcW w:w="912" w:type="dxa"/>
            <w:vAlign w:val="center"/>
          </w:tcPr>
          <w:p w14:paraId="0A602617" w14:textId="77777777" w:rsidR="005F0DFC" w:rsidRDefault="003952BB">
            <w:pPr>
              <w:jc w:val="center"/>
            </w:pPr>
            <w:r>
              <w:t>1.88</w:t>
            </w:r>
          </w:p>
        </w:tc>
        <w:tc>
          <w:tcPr>
            <w:tcW w:w="912" w:type="dxa"/>
            <w:vAlign w:val="center"/>
          </w:tcPr>
          <w:p w14:paraId="25A20464" w14:textId="77777777" w:rsidR="005F0DFC" w:rsidRDefault="003952BB">
            <w:pPr>
              <w:jc w:val="center"/>
            </w:pPr>
            <w:r>
              <w:t>160.00</w:t>
            </w:r>
          </w:p>
        </w:tc>
        <w:tc>
          <w:tcPr>
            <w:tcW w:w="713" w:type="dxa"/>
            <w:vAlign w:val="center"/>
          </w:tcPr>
          <w:p w14:paraId="538F4778" w14:textId="77777777" w:rsidR="005F0DFC" w:rsidRDefault="003952BB">
            <w:pPr>
              <w:jc w:val="center"/>
            </w:pPr>
            <w:r>
              <w:t>66.25</w:t>
            </w:r>
          </w:p>
        </w:tc>
        <w:tc>
          <w:tcPr>
            <w:tcW w:w="713" w:type="dxa"/>
            <w:vAlign w:val="center"/>
          </w:tcPr>
          <w:p w14:paraId="3AB5A9F3" w14:textId="77777777" w:rsidR="005F0DFC" w:rsidRDefault="003952BB">
            <w:pPr>
              <w:jc w:val="center"/>
            </w:pPr>
            <w:r>
              <w:t>12.50</w:t>
            </w:r>
          </w:p>
        </w:tc>
      </w:tr>
      <w:tr w:rsidR="005F0DFC" w14:paraId="4FC040E4" w14:textId="77777777">
        <w:trPr>
          <w:jc w:val="center"/>
        </w:trPr>
        <w:tc>
          <w:tcPr>
            <w:tcW w:w="910" w:type="dxa"/>
            <w:vAlign w:val="center"/>
          </w:tcPr>
          <w:p w14:paraId="18A0FF25" w14:textId="77777777" w:rsidR="005F0DFC" w:rsidRDefault="003952BB">
            <w:pPr>
              <w:jc w:val="center"/>
            </w:pPr>
            <w:r>
              <w:t>全校</w:t>
            </w:r>
            <w:proofErr w:type="gramStart"/>
            <w:r>
              <w:t>校</w:t>
            </w:r>
            <w:proofErr w:type="gramEnd"/>
            <w:r>
              <w:t>均</w:t>
            </w:r>
          </w:p>
        </w:tc>
        <w:tc>
          <w:tcPr>
            <w:tcW w:w="1111" w:type="dxa"/>
            <w:vAlign w:val="center"/>
          </w:tcPr>
          <w:p w14:paraId="7368DF84" w14:textId="77777777" w:rsidR="005F0DFC" w:rsidRDefault="003952BB">
            <w:pPr>
              <w:jc w:val="center"/>
            </w:pPr>
            <w:r>
              <w:t>/</w:t>
            </w:r>
          </w:p>
        </w:tc>
        <w:tc>
          <w:tcPr>
            <w:tcW w:w="1111" w:type="dxa"/>
            <w:vAlign w:val="center"/>
          </w:tcPr>
          <w:p w14:paraId="1953CA2F" w14:textId="77777777" w:rsidR="005F0DFC" w:rsidRDefault="003952BB">
            <w:pPr>
              <w:jc w:val="center"/>
            </w:pPr>
            <w:r>
              <w:t>2144.21</w:t>
            </w:r>
          </w:p>
        </w:tc>
        <w:tc>
          <w:tcPr>
            <w:tcW w:w="713" w:type="dxa"/>
            <w:vAlign w:val="center"/>
          </w:tcPr>
          <w:p w14:paraId="3E803109" w14:textId="77777777" w:rsidR="005F0DFC" w:rsidRDefault="003952BB">
            <w:pPr>
              <w:jc w:val="center"/>
            </w:pPr>
            <w:r>
              <w:t>86.96</w:t>
            </w:r>
          </w:p>
        </w:tc>
        <w:tc>
          <w:tcPr>
            <w:tcW w:w="714" w:type="dxa"/>
            <w:vAlign w:val="center"/>
          </w:tcPr>
          <w:p w14:paraId="56E5F671" w14:textId="77777777" w:rsidR="005F0DFC" w:rsidRDefault="003952BB">
            <w:pPr>
              <w:jc w:val="center"/>
            </w:pPr>
            <w:r>
              <w:t>13.04</w:t>
            </w:r>
          </w:p>
        </w:tc>
        <w:tc>
          <w:tcPr>
            <w:tcW w:w="713" w:type="dxa"/>
            <w:vAlign w:val="center"/>
          </w:tcPr>
          <w:p w14:paraId="4F2C3487" w14:textId="77777777" w:rsidR="005F0DFC" w:rsidRDefault="003952BB">
            <w:pPr>
              <w:jc w:val="center"/>
            </w:pPr>
            <w:r>
              <w:t>69.74</w:t>
            </w:r>
          </w:p>
        </w:tc>
        <w:tc>
          <w:tcPr>
            <w:tcW w:w="912" w:type="dxa"/>
            <w:vAlign w:val="center"/>
          </w:tcPr>
          <w:p w14:paraId="6DE7F2F6" w14:textId="77777777" w:rsidR="005F0DFC" w:rsidRDefault="003952BB">
            <w:pPr>
              <w:jc w:val="center"/>
            </w:pPr>
            <w:r>
              <w:t>17.21</w:t>
            </w:r>
          </w:p>
        </w:tc>
        <w:tc>
          <w:tcPr>
            <w:tcW w:w="912" w:type="dxa"/>
            <w:vAlign w:val="center"/>
          </w:tcPr>
          <w:p w14:paraId="7660B1FD" w14:textId="77777777" w:rsidR="005F0DFC" w:rsidRDefault="003952BB">
            <w:pPr>
              <w:jc w:val="center"/>
            </w:pPr>
            <w:r>
              <w:t>170.29</w:t>
            </w:r>
          </w:p>
        </w:tc>
        <w:tc>
          <w:tcPr>
            <w:tcW w:w="713" w:type="dxa"/>
            <w:vAlign w:val="center"/>
          </w:tcPr>
          <w:p w14:paraId="76992307" w14:textId="77777777" w:rsidR="005F0DFC" w:rsidRDefault="003952BB">
            <w:pPr>
              <w:jc w:val="center"/>
            </w:pPr>
            <w:r>
              <w:t>65.24</w:t>
            </w:r>
          </w:p>
        </w:tc>
        <w:tc>
          <w:tcPr>
            <w:tcW w:w="713" w:type="dxa"/>
            <w:vAlign w:val="center"/>
          </w:tcPr>
          <w:p w14:paraId="6BE1C7F0" w14:textId="77777777" w:rsidR="005F0DFC" w:rsidRDefault="003952BB">
            <w:pPr>
              <w:jc w:val="center"/>
            </w:pPr>
            <w:r>
              <w:t>10.26</w:t>
            </w:r>
          </w:p>
        </w:tc>
      </w:tr>
    </w:tbl>
    <w:p w14:paraId="1D864AAA" w14:textId="77777777" w:rsidR="005F0DFC" w:rsidRDefault="005F0DFC">
      <w:pPr>
        <w:jc w:val="left"/>
      </w:pPr>
    </w:p>
    <w:p w14:paraId="43EB1B72" w14:textId="77777777" w:rsidR="005F0DFC" w:rsidRDefault="003952BB">
      <w:pPr>
        <w:jc w:val="left"/>
      </w:pPr>
      <w:r>
        <w:rPr>
          <w:rFonts w:ascii="宋体" w:eastAsia="宋体" w:hAnsi="宋体" w:hint="eastAsia"/>
          <w:sz w:val="24"/>
          <w:szCs w:val="24"/>
        </w:rPr>
        <w:t>17. 主讲本科课程的教授占教授总数的比例（不含讲座）</w:t>
      </w:r>
      <w:r>
        <w:rPr>
          <w:rFonts w:ascii="宋体" w:eastAsia="宋体" w:hAnsi="宋体" w:hint="eastAsia"/>
          <w:sz w:val="24"/>
          <w:szCs w:val="24"/>
          <w:u w:val="single"/>
        </w:rPr>
        <w:t>79.17</w:t>
      </w:r>
      <w:r>
        <w:rPr>
          <w:rFonts w:ascii="宋体" w:eastAsia="宋体" w:hAnsi="宋体" w:cs="宋体"/>
          <w:sz w:val="24"/>
          <w:u w:val="single"/>
        </w:rPr>
        <w:t>%</w:t>
      </w:r>
      <w:r>
        <w:rPr>
          <w:rFonts w:ascii="宋体" w:eastAsia="宋体" w:hAnsi="宋体" w:hint="eastAsia"/>
          <w:sz w:val="24"/>
          <w:szCs w:val="24"/>
          <w:u w:val="single"/>
        </w:rPr>
        <w:t>，各专业主讲本科课程的教授占教授总数的比例（不含讲座）参见附表3。</w:t>
      </w:r>
    </w:p>
    <w:p w14:paraId="2D88CD64" w14:textId="77777777" w:rsidR="005F0DFC" w:rsidRDefault="005F0DFC">
      <w:pPr>
        <w:jc w:val="left"/>
      </w:pPr>
    </w:p>
    <w:p w14:paraId="743C3B29" w14:textId="77777777" w:rsidR="005F0DFC" w:rsidRDefault="003952BB">
      <w:pPr>
        <w:jc w:val="left"/>
      </w:pPr>
      <w:r>
        <w:rPr>
          <w:rFonts w:ascii="宋体" w:eastAsia="宋体" w:hAnsi="宋体" w:hint="eastAsia"/>
          <w:sz w:val="24"/>
          <w:szCs w:val="24"/>
        </w:rPr>
        <w:t>18. 教授讲授本科课程占课程总门次数的比例5.48%。</w:t>
      </w:r>
    </w:p>
    <w:p w14:paraId="45B678D3" w14:textId="77777777" w:rsidR="005F0DFC" w:rsidRDefault="005F0DFC">
      <w:pPr>
        <w:jc w:val="left"/>
      </w:pPr>
    </w:p>
    <w:p w14:paraId="044603E8" w14:textId="77777777" w:rsidR="005F0DFC" w:rsidRDefault="003952BB">
      <w:pPr>
        <w:jc w:val="left"/>
      </w:pPr>
      <w:r>
        <w:rPr>
          <w:rFonts w:ascii="宋体" w:eastAsia="宋体" w:hAnsi="宋体" w:hint="eastAsia"/>
          <w:sz w:val="24"/>
          <w:szCs w:val="24"/>
        </w:rPr>
        <w:t>19. 各专业实践教学及实习实训基地及其使用情况参见附表5。</w:t>
      </w:r>
    </w:p>
    <w:p w14:paraId="0D10992D" w14:textId="77777777" w:rsidR="005F0DFC" w:rsidRDefault="005F0DFC">
      <w:pPr>
        <w:jc w:val="left"/>
      </w:pPr>
    </w:p>
    <w:p w14:paraId="50D1082C" w14:textId="77777777" w:rsidR="005F0DFC" w:rsidRDefault="003952BB">
      <w:pPr>
        <w:jc w:val="left"/>
      </w:pPr>
      <w:r>
        <w:rPr>
          <w:rFonts w:ascii="宋体" w:eastAsia="宋体" w:hAnsi="宋体" w:hint="eastAsia"/>
          <w:sz w:val="24"/>
          <w:szCs w:val="24"/>
        </w:rPr>
        <w:t>20. 应届本科生毕业率</w:t>
      </w:r>
      <w:r>
        <w:rPr>
          <w:rFonts w:ascii="宋体" w:eastAsia="宋体" w:hAnsi="宋体" w:hint="eastAsia"/>
          <w:sz w:val="24"/>
          <w:szCs w:val="24"/>
          <w:u w:val="single"/>
        </w:rPr>
        <w:t>99.74</w:t>
      </w:r>
      <w:r>
        <w:rPr>
          <w:rFonts w:ascii="宋体" w:eastAsia="宋体" w:hAnsi="宋体" w:cs="宋体"/>
          <w:sz w:val="24"/>
          <w:u w:val="single"/>
        </w:rPr>
        <w:t>%，分</w:t>
      </w:r>
      <w:r>
        <w:rPr>
          <w:rFonts w:ascii="宋体" w:eastAsia="宋体" w:hAnsi="宋体" w:hint="eastAsia"/>
          <w:sz w:val="24"/>
          <w:szCs w:val="24"/>
          <w:u w:val="single"/>
        </w:rPr>
        <w:t>专业本科生毕业率见附表7。</w:t>
      </w:r>
    </w:p>
    <w:p w14:paraId="7E335BFE" w14:textId="77777777" w:rsidR="005F0DFC" w:rsidRDefault="003952BB">
      <w:pPr>
        <w:jc w:val="center"/>
      </w:pPr>
      <w:r>
        <w:rPr>
          <w:rFonts w:ascii="宋体" w:eastAsia="宋体" w:hAnsi="宋体" w:hint="eastAsia"/>
          <w:sz w:val="24"/>
          <w:szCs w:val="24"/>
        </w:rPr>
        <w:t>附表7  分专业本科生毕业率</w:t>
      </w:r>
    </w:p>
    <w:tbl>
      <w:tblPr>
        <w:tblStyle w:val="aa"/>
        <w:tblW w:w="5000" w:type="pct"/>
        <w:jc w:val="center"/>
        <w:tblLook w:val="04A0" w:firstRow="1" w:lastRow="0" w:firstColumn="1" w:lastColumn="0" w:noHBand="0" w:noVBand="1"/>
      </w:tblPr>
      <w:tblGrid>
        <w:gridCol w:w="2075"/>
        <w:gridCol w:w="2057"/>
        <w:gridCol w:w="1785"/>
        <w:gridCol w:w="1364"/>
        <w:gridCol w:w="1241"/>
      </w:tblGrid>
      <w:tr w:rsidR="005F0DFC" w14:paraId="5AF8ADA1" w14:textId="77777777">
        <w:trPr>
          <w:trHeight w:val="391"/>
          <w:tblHeader/>
          <w:jc w:val="center"/>
        </w:trPr>
        <w:tc>
          <w:tcPr>
            <w:tcW w:w="1217" w:type="pct"/>
            <w:vAlign w:val="center"/>
          </w:tcPr>
          <w:p w14:paraId="135D2194" w14:textId="77777777" w:rsidR="005F0DFC" w:rsidRDefault="003952BB">
            <w:pPr>
              <w:jc w:val="center"/>
            </w:pPr>
            <w:r>
              <w:rPr>
                <w:rFonts w:ascii="宋体" w:eastAsia="宋体" w:hAnsi="宋体" w:hint="eastAsia"/>
                <w:szCs w:val="21"/>
              </w:rPr>
              <w:t>专业代码</w:t>
            </w:r>
          </w:p>
        </w:tc>
        <w:tc>
          <w:tcPr>
            <w:tcW w:w="1206" w:type="pct"/>
            <w:vAlign w:val="center"/>
          </w:tcPr>
          <w:p w14:paraId="76DDD971" w14:textId="77777777" w:rsidR="005F0DFC" w:rsidRDefault="003952BB">
            <w:pPr>
              <w:jc w:val="center"/>
            </w:pPr>
            <w:r>
              <w:rPr>
                <w:rFonts w:ascii="宋体" w:eastAsia="宋体" w:hAnsi="宋体" w:hint="eastAsia"/>
                <w:szCs w:val="21"/>
              </w:rPr>
              <w:t>专业名称</w:t>
            </w:r>
          </w:p>
        </w:tc>
        <w:tc>
          <w:tcPr>
            <w:tcW w:w="1047" w:type="pct"/>
            <w:vAlign w:val="center"/>
          </w:tcPr>
          <w:p w14:paraId="37EBCA79" w14:textId="77777777" w:rsidR="005F0DFC" w:rsidRDefault="003952BB">
            <w:pPr>
              <w:jc w:val="center"/>
            </w:pPr>
            <w:r>
              <w:rPr>
                <w:rFonts w:ascii="宋体" w:eastAsia="宋体" w:hAnsi="宋体" w:hint="eastAsia"/>
                <w:szCs w:val="21"/>
              </w:rPr>
              <w:t>毕业班人数</w:t>
            </w:r>
          </w:p>
        </w:tc>
        <w:tc>
          <w:tcPr>
            <w:tcW w:w="800" w:type="pct"/>
            <w:vAlign w:val="center"/>
          </w:tcPr>
          <w:p w14:paraId="6BC358B3" w14:textId="77777777" w:rsidR="005F0DFC" w:rsidRDefault="003952BB">
            <w:pPr>
              <w:jc w:val="center"/>
            </w:pPr>
            <w:r>
              <w:rPr>
                <w:rFonts w:ascii="宋体" w:eastAsia="宋体" w:hAnsi="宋体" w:hint="eastAsia"/>
                <w:szCs w:val="21"/>
              </w:rPr>
              <w:t>毕业人数</w:t>
            </w:r>
          </w:p>
        </w:tc>
        <w:tc>
          <w:tcPr>
            <w:tcW w:w="728" w:type="pct"/>
            <w:vAlign w:val="center"/>
          </w:tcPr>
          <w:p w14:paraId="402EB593" w14:textId="77777777" w:rsidR="005F0DFC" w:rsidRDefault="003952BB">
            <w:pPr>
              <w:jc w:val="center"/>
            </w:pPr>
            <w:r>
              <w:rPr>
                <w:rFonts w:ascii="宋体" w:eastAsia="宋体" w:hAnsi="宋体" w:hint="eastAsia"/>
                <w:szCs w:val="21"/>
              </w:rPr>
              <w:t>毕业率（%）</w:t>
            </w:r>
          </w:p>
        </w:tc>
      </w:tr>
      <w:tr w:rsidR="005F0DFC" w14:paraId="587837A6" w14:textId="77777777">
        <w:trPr>
          <w:jc w:val="center"/>
        </w:trPr>
        <w:tc>
          <w:tcPr>
            <w:tcW w:w="0" w:type="auto"/>
            <w:vAlign w:val="center"/>
          </w:tcPr>
          <w:p w14:paraId="1129E28A" w14:textId="77777777" w:rsidR="005F0DFC" w:rsidRDefault="003952BB">
            <w:pPr>
              <w:jc w:val="center"/>
            </w:pPr>
            <w:r>
              <w:t>020401</w:t>
            </w:r>
          </w:p>
        </w:tc>
        <w:tc>
          <w:tcPr>
            <w:tcW w:w="0" w:type="auto"/>
            <w:vAlign w:val="center"/>
          </w:tcPr>
          <w:p w14:paraId="0EE494F0" w14:textId="77777777" w:rsidR="005F0DFC" w:rsidRDefault="003952BB">
            <w:pPr>
              <w:jc w:val="center"/>
            </w:pPr>
            <w:r>
              <w:t>国际经济与贸易</w:t>
            </w:r>
          </w:p>
        </w:tc>
        <w:tc>
          <w:tcPr>
            <w:tcW w:w="0" w:type="auto"/>
            <w:vAlign w:val="center"/>
          </w:tcPr>
          <w:p w14:paraId="723275A1" w14:textId="77777777" w:rsidR="005F0DFC" w:rsidRDefault="003952BB">
            <w:pPr>
              <w:jc w:val="center"/>
            </w:pPr>
            <w:r>
              <w:t>118</w:t>
            </w:r>
          </w:p>
        </w:tc>
        <w:tc>
          <w:tcPr>
            <w:tcW w:w="0" w:type="auto"/>
            <w:vAlign w:val="center"/>
          </w:tcPr>
          <w:p w14:paraId="14D79568" w14:textId="77777777" w:rsidR="005F0DFC" w:rsidRDefault="003952BB">
            <w:pPr>
              <w:jc w:val="center"/>
            </w:pPr>
            <w:r>
              <w:t>118</w:t>
            </w:r>
          </w:p>
        </w:tc>
        <w:tc>
          <w:tcPr>
            <w:tcW w:w="0" w:type="auto"/>
            <w:vAlign w:val="center"/>
          </w:tcPr>
          <w:p w14:paraId="2D8B6A42" w14:textId="77777777" w:rsidR="005F0DFC" w:rsidRDefault="003952BB">
            <w:pPr>
              <w:jc w:val="center"/>
            </w:pPr>
            <w:r>
              <w:t>100.00</w:t>
            </w:r>
          </w:p>
        </w:tc>
      </w:tr>
      <w:tr w:rsidR="005F0DFC" w14:paraId="4F2A5135" w14:textId="77777777">
        <w:trPr>
          <w:jc w:val="center"/>
        </w:trPr>
        <w:tc>
          <w:tcPr>
            <w:tcW w:w="0" w:type="auto"/>
            <w:vAlign w:val="center"/>
          </w:tcPr>
          <w:p w14:paraId="16FBB4B2" w14:textId="77777777" w:rsidR="005F0DFC" w:rsidRDefault="003952BB">
            <w:pPr>
              <w:jc w:val="center"/>
            </w:pPr>
            <w:r>
              <w:t>050201</w:t>
            </w:r>
          </w:p>
        </w:tc>
        <w:tc>
          <w:tcPr>
            <w:tcW w:w="0" w:type="auto"/>
            <w:vAlign w:val="center"/>
          </w:tcPr>
          <w:p w14:paraId="514FDEE3" w14:textId="77777777" w:rsidR="005F0DFC" w:rsidRDefault="003952BB">
            <w:pPr>
              <w:jc w:val="center"/>
            </w:pPr>
            <w:r>
              <w:t>英语</w:t>
            </w:r>
          </w:p>
        </w:tc>
        <w:tc>
          <w:tcPr>
            <w:tcW w:w="0" w:type="auto"/>
            <w:vAlign w:val="center"/>
          </w:tcPr>
          <w:p w14:paraId="00269C96" w14:textId="77777777" w:rsidR="005F0DFC" w:rsidRDefault="003952BB">
            <w:pPr>
              <w:jc w:val="center"/>
            </w:pPr>
            <w:r>
              <w:t>195</w:t>
            </w:r>
          </w:p>
        </w:tc>
        <w:tc>
          <w:tcPr>
            <w:tcW w:w="0" w:type="auto"/>
            <w:vAlign w:val="center"/>
          </w:tcPr>
          <w:p w14:paraId="6451CC1B" w14:textId="77777777" w:rsidR="005F0DFC" w:rsidRDefault="003952BB">
            <w:pPr>
              <w:jc w:val="center"/>
            </w:pPr>
            <w:r>
              <w:t>193</w:t>
            </w:r>
          </w:p>
        </w:tc>
        <w:tc>
          <w:tcPr>
            <w:tcW w:w="0" w:type="auto"/>
            <w:vAlign w:val="center"/>
          </w:tcPr>
          <w:p w14:paraId="311008B2" w14:textId="77777777" w:rsidR="005F0DFC" w:rsidRDefault="003952BB">
            <w:pPr>
              <w:jc w:val="center"/>
            </w:pPr>
            <w:r>
              <w:t>98.97</w:t>
            </w:r>
          </w:p>
        </w:tc>
      </w:tr>
      <w:tr w:rsidR="005F0DFC" w14:paraId="19142674" w14:textId="77777777">
        <w:trPr>
          <w:jc w:val="center"/>
        </w:trPr>
        <w:tc>
          <w:tcPr>
            <w:tcW w:w="0" w:type="auto"/>
            <w:vAlign w:val="center"/>
          </w:tcPr>
          <w:p w14:paraId="257A2F1A" w14:textId="77777777" w:rsidR="005F0DFC" w:rsidRDefault="003952BB">
            <w:pPr>
              <w:jc w:val="center"/>
            </w:pPr>
            <w:r>
              <w:t>050262</w:t>
            </w:r>
          </w:p>
        </w:tc>
        <w:tc>
          <w:tcPr>
            <w:tcW w:w="0" w:type="auto"/>
            <w:vAlign w:val="center"/>
          </w:tcPr>
          <w:p w14:paraId="5B6DD1E9" w14:textId="77777777" w:rsidR="005F0DFC" w:rsidRDefault="003952BB">
            <w:pPr>
              <w:jc w:val="center"/>
            </w:pPr>
            <w:r>
              <w:t>商务英语</w:t>
            </w:r>
          </w:p>
        </w:tc>
        <w:tc>
          <w:tcPr>
            <w:tcW w:w="0" w:type="auto"/>
            <w:vAlign w:val="center"/>
          </w:tcPr>
          <w:p w14:paraId="1F1AACD7" w14:textId="77777777" w:rsidR="005F0DFC" w:rsidRDefault="003952BB">
            <w:pPr>
              <w:jc w:val="center"/>
            </w:pPr>
            <w:r>
              <w:t>91</w:t>
            </w:r>
          </w:p>
        </w:tc>
        <w:tc>
          <w:tcPr>
            <w:tcW w:w="0" w:type="auto"/>
            <w:vAlign w:val="center"/>
          </w:tcPr>
          <w:p w14:paraId="5D657BBC" w14:textId="77777777" w:rsidR="005F0DFC" w:rsidRDefault="003952BB">
            <w:pPr>
              <w:jc w:val="center"/>
            </w:pPr>
            <w:r>
              <w:t>91</w:t>
            </w:r>
          </w:p>
        </w:tc>
        <w:tc>
          <w:tcPr>
            <w:tcW w:w="0" w:type="auto"/>
            <w:vAlign w:val="center"/>
          </w:tcPr>
          <w:p w14:paraId="1948CE04" w14:textId="77777777" w:rsidR="005F0DFC" w:rsidRDefault="003952BB">
            <w:pPr>
              <w:jc w:val="center"/>
            </w:pPr>
            <w:r>
              <w:t>100.00</w:t>
            </w:r>
          </w:p>
        </w:tc>
      </w:tr>
      <w:tr w:rsidR="005F0DFC" w14:paraId="61A118BF" w14:textId="77777777">
        <w:trPr>
          <w:jc w:val="center"/>
        </w:trPr>
        <w:tc>
          <w:tcPr>
            <w:tcW w:w="0" w:type="auto"/>
            <w:vAlign w:val="center"/>
          </w:tcPr>
          <w:p w14:paraId="3513F00E" w14:textId="77777777" w:rsidR="005F0DFC" w:rsidRDefault="003952BB">
            <w:pPr>
              <w:jc w:val="center"/>
            </w:pPr>
            <w:r>
              <w:t>050302</w:t>
            </w:r>
          </w:p>
        </w:tc>
        <w:tc>
          <w:tcPr>
            <w:tcW w:w="0" w:type="auto"/>
            <w:vAlign w:val="center"/>
          </w:tcPr>
          <w:p w14:paraId="58ED209A" w14:textId="77777777" w:rsidR="005F0DFC" w:rsidRDefault="003952BB">
            <w:pPr>
              <w:jc w:val="center"/>
            </w:pPr>
            <w:r>
              <w:t>广播电视学</w:t>
            </w:r>
          </w:p>
        </w:tc>
        <w:tc>
          <w:tcPr>
            <w:tcW w:w="0" w:type="auto"/>
            <w:vAlign w:val="center"/>
          </w:tcPr>
          <w:p w14:paraId="1C0893C8" w14:textId="77777777" w:rsidR="005F0DFC" w:rsidRDefault="003952BB">
            <w:pPr>
              <w:jc w:val="center"/>
            </w:pPr>
            <w:r>
              <w:t>52</w:t>
            </w:r>
          </w:p>
        </w:tc>
        <w:tc>
          <w:tcPr>
            <w:tcW w:w="0" w:type="auto"/>
            <w:vAlign w:val="center"/>
          </w:tcPr>
          <w:p w14:paraId="101A1F59" w14:textId="77777777" w:rsidR="005F0DFC" w:rsidRDefault="003952BB">
            <w:pPr>
              <w:jc w:val="center"/>
            </w:pPr>
            <w:r>
              <w:t>52</w:t>
            </w:r>
          </w:p>
        </w:tc>
        <w:tc>
          <w:tcPr>
            <w:tcW w:w="0" w:type="auto"/>
            <w:vAlign w:val="center"/>
          </w:tcPr>
          <w:p w14:paraId="55315BF1" w14:textId="77777777" w:rsidR="005F0DFC" w:rsidRDefault="003952BB">
            <w:pPr>
              <w:jc w:val="center"/>
            </w:pPr>
            <w:r>
              <w:t>100.00</w:t>
            </w:r>
          </w:p>
        </w:tc>
      </w:tr>
      <w:tr w:rsidR="005F0DFC" w14:paraId="5D266E42" w14:textId="77777777">
        <w:trPr>
          <w:jc w:val="center"/>
        </w:trPr>
        <w:tc>
          <w:tcPr>
            <w:tcW w:w="0" w:type="auto"/>
            <w:vAlign w:val="center"/>
          </w:tcPr>
          <w:p w14:paraId="7C3F3C50" w14:textId="77777777" w:rsidR="005F0DFC" w:rsidRDefault="003952BB">
            <w:pPr>
              <w:jc w:val="center"/>
            </w:pPr>
            <w:r>
              <w:t>070504</w:t>
            </w:r>
          </w:p>
        </w:tc>
        <w:tc>
          <w:tcPr>
            <w:tcW w:w="0" w:type="auto"/>
            <w:vAlign w:val="center"/>
          </w:tcPr>
          <w:p w14:paraId="20F9BC9B" w14:textId="77777777" w:rsidR="005F0DFC" w:rsidRDefault="003952BB">
            <w:pPr>
              <w:jc w:val="center"/>
            </w:pPr>
            <w:r>
              <w:t>地理信息科学</w:t>
            </w:r>
          </w:p>
        </w:tc>
        <w:tc>
          <w:tcPr>
            <w:tcW w:w="0" w:type="auto"/>
            <w:vAlign w:val="center"/>
          </w:tcPr>
          <w:p w14:paraId="27C53D62" w14:textId="77777777" w:rsidR="005F0DFC" w:rsidRDefault="003952BB">
            <w:pPr>
              <w:jc w:val="center"/>
            </w:pPr>
            <w:r>
              <w:t>32</w:t>
            </w:r>
          </w:p>
        </w:tc>
        <w:tc>
          <w:tcPr>
            <w:tcW w:w="0" w:type="auto"/>
            <w:vAlign w:val="center"/>
          </w:tcPr>
          <w:p w14:paraId="54D09F7C" w14:textId="77777777" w:rsidR="005F0DFC" w:rsidRDefault="003952BB">
            <w:pPr>
              <w:jc w:val="center"/>
            </w:pPr>
            <w:r>
              <w:t>32</w:t>
            </w:r>
          </w:p>
        </w:tc>
        <w:tc>
          <w:tcPr>
            <w:tcW w:w="0" w:type="auto"/>
            <w:vAlign w:val="center"/>
          </w:tcPr>
          <w:p w14:paraId="62832B71" w14:textId="77777777" w:rsidR="005F0DFC" w:rsidRDefault="003952BB">
            <w:pPr>
              <w:jc w:val="center"/>
            </w:pPr>
            <w:r>
              <w:t>100.00</w:t>
            </w:r>
          </w:p>
        </w:tc>
      </w:tr>
      <w:tr w:rsidR="005F0DFC" w14:paraId="00543AA5" w14:textId="77777777">
        <w:trPr>
          <w:jc w:val="center"/>
        </w:trPr>
        <w:tc>
          <w:tcPr>
            <w:tcW w:w="0" w:type="auto"/>
            <w:vAlign w:val="center"/>
          </w:tcPr>
          <w:p w14:paraId="2660BC82" w14:textId="77777777" w:rsidR="005F0DFC" w:rsidRDefault="003952BB">
            <w:pPr>
              <w:jc w:val="center"/>
            </w:pPr>
            <w:r>
              <w:t>070901</w:t>
            </w:r>
          </w:p>
        </w:tc>
        <w:tc>
          <w:tcPr>
            <w:tcW w:w="0" w:type="auto"/>
            <w:vAlign w:val="center"/>
          </w:tcPr>
          <w:p w14:paraId="682C9B98" w14:textId="77777777" w:rsidR="005F0DFC" w:rsidRDefault="003952BB">
            <w:pPr>
              <w:jc w:val="center"/>
            </w:pPr>
            <w:r>
              <w:t>地质学</w:t>
            </w:r>
          </w:p>
        </w:tc>
        <w:tc>
          <w:tcPr>
            <w:tcW w:w="0" w:type="auto"/>
            <w:vAlign w:val="center"/>
          </w:tcPr>
          <w:p w14:paraId="125A044B" w14:textId="77777777" w:rsidR="005F0DFC" w:rsidRDefault="003952BB">
            <w:pPr>
              <w:jc w:val="center"/>
            </w:pPr>
            <w:r>
              <w:t>37</w:t>
            </w:r>
          </w:p>
        </w:tc>
        <w:tc>
          <w:tcPr>
            <w:tcW w:w="0" w:type="auto"/>
            <w:vAlign w:val="center"/>
          </w:tcPr>
          <w:p w14:paraId="22635E35" w14:textId="77777777" w:rsidR="005F0DFC" w:rsidRDefault="003952BB">
            <w:pPr>
              <w:jc w:val="center"/>
            </w:pPr>
            <w:r>
              <w:t>37</w:t>
            </w:r>
          </w:p>
        </w:tc>
        <w:tc>
          <w:tcPr>
            <w:tcW w:w="0" w:type="auto"/>
            <w:vAlign w:val="center"/>
          </w:tcPr>
          <w:p w14:paraId="5921CA21" w14:textId="77777777" w:rsidR="005F0DFC" w:rsidRDefault="003952BB">
            <w:pPr>
              <w:jc w:val="center"/>
            </w:pPr>
            <w:r>
              <w:t>100.00</w:t>
            </w:r>
          </w:p>
        </w:tc>
      </w:tr>
      <w:tr w:rsidR="005F0DFC" w14:paraId="0884434C" w14:textId="77777777">
        <w:trPr>
          <w:jc w:val="center"/>
        </w:trPr>
        <w:tc>
          <w:tcPr>
            <w:tcW w:w="0" w:type="auto"/>
            <w:vAlign w:val="center"/>
          </w:tcPr>
          <w:p w14:paraId="3A5A7993" w14:textId="77777777" w:rsidR="005F0DFC" w:rsidRDefault="003952BB">
            <w:pPr>
              <w:jc w:val="center"/>
            </w:pPr>
            <w:r>
              <w:t>080202</w:t>
            </w:r>
          </w:p>
        </w:tc>
        <w:tc>
          <w:tcPr>
            <w:tcW w:w="0" w:type="auto"/>
            <w:vAlign w:val="center"/>
          </w:tcPr>
          <w:p w14:paraId="3BF6C7A2" w14:textId="77777777" w:rsidR="005F0DFC" w:rsidRDefault="003952BB">
            <w:pPr>
              <w:jc w:val="center"/>
            </w:pPr>
            <w:r>
              <w:t>机械设计制造及其自动化</w:t>
            </w:r>
          </w:p>
        </w:tc>
        <w:tc>
          <w:tcPr>
            <w:tcW w:w="0" w:type="auto"/>
            <w:vAlign w:val="center"/>
          </w:tcPr>
          <w:p w14:paraId="055561CE" w14:textId="77777777" w:rsidR="005F0DFC" w:rsidRDefault="003952BB">
            <w:pPr>
              <w:jc w:val="center"/>
            </w:pPr>
            <w:r>
              <w:t>278</w:t>
            </w:r>
          </w:p>
        </w:tc>
        <w:tc>
          <w:tcPr>
            <w:tcW w:w="0" w:type="auto"/>
            <w:vAlign w:val="center"/>
          </w:tcPr>
          <w:p w14:paraId="3795C80B" w14:textId="77777777" w:rsidR="005F0DFC" w:rsidRDefault="003952BB">
            <w:pPr>
              <w:jc w:val="center"/>
            </w:pPr>
            <w:r>
              <w:t>278</w:t>
            </w:r>
          </w:p>
        </w:tc>
        <w:tc>
          <w:tcPr>
            <w:tcW w:w="0" w:type="auto"/>
            <w:vAlign w:val="center"/>
          </w:tcPr>
          <w:p w14:paraId="08282E48" w14:textId="77777777" w:rsidR="005F0DFC" w:rsidRDefault="003952BB">
            <w:pPr>
              <w:jc w:val="center"/>
            </w:pPr>
            <w:r>
              <w:t>100.00</w:t>
            </w:r>
          </w:p>
        </w:tc>
      </w:tr>
      <w:tr w:rsidR="005F0DFC" w14:paraId="51CA9359" w14:textId="77777777">
        <w:trPr>
          <w:jc w:val="center"/>
        </w:trPr>
        <w:tc>
          <w:tcPr>
            <w:tcW w:w="0" w:type="auto"/>
            <w:vAlign w:val="center"/>
          </w:tcPr>
          <w:p w14:paraId="5516647E" w14:textId="77777777" w:rsidR="005F0DFC" w:rsidRDefault="003952BB">
            <w:pPr>
              <w:jc w:val="center"/>
            </w:pPr>
            <w:r>
              <w:t>080410T</w:t>
            </w:r>
          </w:p>
        </w:tc>
        <w:tc>
          <w:tcPr>
            <w:tcW w:w="0" w:type="auto"/>
            <w:vAlign w:val="center"/>
          </w:tcPr>
          <w:p w14:paraId="571A2437" w14:textId="77777777" w:rsidR="005F0DFC" w:rsidRDefault="003952BB">
            <w:pPr>
              <w:jc w:val="center"/>
            </w:pPr>
            <w:r>
              <w:t>宝石及材料工艺学</w:t>
            </w:r>
          </w:p>
        </w:tc>
        <w:tc>
          <w:tcPr>
            <w:tcW w:w="0" w:type="auto"/>
            <w:vAlign w:val="center"/>
          </w:tcPr>
          <w:p w14:paraId="20EC4825" w14:textId="77777777" w:rsidR="005F0DFC" w:rsidRDefault="003952BB">
            <w:pPr>
              <w:jc w:val="center"/>
            </w:pPr>
            <w:r>
              <w:t>71</w:t>
            </w:r>
          </w:p>
        </w:tc>
        <w:tc>
          <w:tcPr>
            <w:tcW w:w="0" w:type="auto"/>
            <w:vAlign w:val="center"/>
          </w:tcPr>
          <w:p w14:paraId="23987814" w14:textId="77777777" w:rsidR="005F0DFC" w:rsidRDefault="003952BB">
            <w:pPr>
              <w:jc w:val="center"/>
            </w:pPr>
            <w:r>
              <w:t>71</w:t>
            </w:r>
          </w:p>
        </w:tc>
        <w:tc>
          <w:tcPr>
            <w:tcW w:w="0" w:type="auto"/>
            <w:vAlign w:val="center"/>
          </w:tcPr>
          <w:p w14:paraId="2B43596E" w14:textId="77777777" w:rsidR="005F0DFC" w:rsidRDefault="003952BB">
            <w:pPr>
              <w:jc w:val="center"/>
            </w:pPr>
            <w:r>
              <w:t>100.00</w:t>
            </w:r>
          </w:p>
        </w:tc>
      </w:tr>
      <w:tr w:rsidR="005F0DFC" w14:paraId="6F8655EB" w14:textId="77777777">
        <w:trPr>
          <w:jc w:val="center"/>
        </w:trPr>
        <w:tc>
          <w:tcPr>
            <w:tcW w:w="0" w:type="auto"/>
            <w:vAlign w:val="center"/>
          </w:tcPr>
          <w:p w14:paraId="6383949F" w14:textId="77777777" w:rsidR="005F0DFC" w:rsidRDefault="003952BB">
            <w:pPr>
              <w:jc w:val="center"/>
            </w:pPr>
            <w:r>
              <w:t>080701</w:t>
            </w:r>
          </w:p>
        </w:tc>
        <w:tc>
          <w:tcPr>
            <w:tcW w:w="0" w:type="auto"/>
            <w:vAlign w:val="center"/>
          </w:tcPr>
          <w:p w14:paraId="49E9890E" w14:textId="77777777" w:rsidR="005F0DFC" w:rsidRDefault="003952BB">
            <w:pPr>
              <w:jc w:val="center"/>
            </w:pPr>
            <w:r>
              <w:t>电子信息工程</w:t>
            </w:r>
          </w:p>
        </w:tc>
        <w:tc>
          <w:tcPr>
            <w:tcW w:w="0" w:type="auto"/>
            <w:vAlign w:val="center"/>
          </w:tcPr>
          <w:p w14:paraId="1F3BAA24" w14:textId="77777777" w:rsidR="005F0DFC" w:rsidRDefault="003952BB">
            <w:pPr>
              <w:jc w:val="center"/>
            </w:pPr>
            <w:r>
              <w:t>119</w:t>
            </w:r>
          </w:p>
        </w:tc>
        <w:tc>
          <w:tcPr>
            <w:tcW w:w="0" w:type="auto"/>
            <w:vAlign w:val="center"/>
          </w:tcPr>
          <w:p w14:paraId="4EFAE891" w14:textId="77777777" w:rsidR="005F0DFC" w:rsidRDefault="003952BB">
            <w:pPr>
              <w:jc w:val="center"/>
            </w:pPr>
            <w:r>
              <w:t>119</w:t>
            </w:r>
          </w:p>
        </w:tc>
        <w:tc>
          <w:tcPr>
            <w:tcW w:w="0" w:type="auto"/>
            <w:vAlign w:val="center"/>
          </w:tcPr>
          <w:p w14:paraId="0AB8D314" w14:textId="77777777" w:rsidR="005F0DFC" w:rsidRDefault="003952BB">
            <w:pPr>
              <w:jc w:val="center"/>
            </w:pPr>
            <w:r>
              <w:t>100.00</w:t>
            </w:r>
          </w:p>
        </w:tc>
      </w:tr>
      <w:tr w:rsidR="005F0DFC" w14:paraId="4210BB4B" w14:textId="77777777">
        <w:trPr>
          <w:jc w:val="center"/>
        </w:trPr>
        <w:tc>
          <w:tcPr>
            <w:tcW w:w="0" w:type="auto"/>
            <w:vAlign w:val="center"/>
          </w:tcPr>
          <w:p w14:paraId="0F9B064B" w14:textId="77777777" w:rsidR="005F0DFC" w:rsidRDefault="003952BB">
            <w:pPr>
              <w:jc w:val="center"/>
            </w:pPr>
            <w:r>
              <w:t>080703</w:t>
            </w:r>
          </w:p>
        </w:tc>
        <w:tc>
          <w:tcPr>
            <w:tcW w:w="0" w:type="auto"/>
            <w:vAlign w:val="center"/>
          </w:tcPr>
          <w:p w14:paraId="494D30B4" w14:textId="77777777" w:rsidR="005F0DFC" w:rsidRDefault="003952BB">
            <w:pPr>
              <w:jc w:val="center"/>
            </w:pPr>
            <w:r>
              <w:t>通信工程</w:t>
            </w:r>
          </w:p>
        </w:tc>
        <w:tc>
          <w:tcPr>
            <w:tcW w:w="0" w:type="auto"/>
            <w:vAlign w:val="center"/>
          </w:tcPr>
          <w:p w14:paraId="315251D8" w14:textId="77777777" w:rsidR="005F0DFC" w:rsidRDefault="003952BB">
            <w:pPr>
              <w:jc w:val="center"/>
            </w:pPr>
            <w:r>
              <w:t>52</w:t>
            </w:r>
          </w:p>
        </w:tc>
        <w:tc>
          <w:tcPr>
            <w:tcW w:w="0" w:type="auto"/>
            <w:vAlign w:val="center"/>
          </w:tcPr>
          <w:p w14:paraId="3E1A86E3" w14:textId="77777777" w:rsidR="005F0DFC" w:rsidRDefault="003952BB">
            <w:pPr>
              <w:jc w:val="center"/>
            </w:pPr>
            <w:r>
              <w:t>52</w:t>
            </w:r>
          </w:p>
        </w:tc>
        <w:tc>
          <w:tcPr>
            <w:tcW w:w="0" w:type="auto"/>
            <w:vAlign w:val="center"/>
          </w:tcPr>
          <w:p w14:paraId="1AB58DE1" w14:textId="77777777" w:rsidR="005F0DFC" w:rsidRDefault="003952BB">
            <w:pPr>
              <w:jc w:val="center"/>
            </w:pPr>
            <w:r>
              <w:t>100.00</w:t>
            </w:r>
          </w:p>
        </w:tc>
      </w:tr>
      <w:tr w:rsidR="005F0DFC" w14:paraId="5E69F130" w14:textId="77777777">
        <w:trPr>
          <w:jc w:val="center"/>
        </w:trPr>
        <w:tc>
          <w:tcPr>
            <w:tcW w:w="0" w:type="auto"/>
            <w:vAlign w:val="center"/>
          </w:tcPr>
          <w:p w14:paraId="16EDFBD3" w14:textId="77777777" w:rsidR="005F0DFC" w:rsidRDefault="003952BB">
            <w:pPr>
              <w:jc w:val="center"/>
            </w:pPr>
            <w:r>
              <w:t>080901</w:t>
            </w:r>
          </w:p>
        </w:tc>
        <w:tc>
          <w:tcPr>
            <w:tcW w:w="0" w:type="auto"/>
            <w:vAlign w:val="center"/>
          </w:tcPr>
          <w:p w14:paraId="42E27D62" w14:textId="77777777" w:rsidR="005F0DFC" w:rsidRDefault="003952BB">
            <w:pPr>
              <w:jc w:val="center"/>
            </w:pPr>
            <w:r>
              <w:t>计算机科学与技术</w:t>
            </w:r>
          </w:p>
        </w:tc>
        <w:tc>
          <w:tcPr>
            <w:tcW w:w="0" w:type="auto"/>
            <w:vAlign w:val="center"/>
          </w:tcPr>
          <w:p w14:paraId="05F0E721" w14:textId="77777777" w:rsidR="005F0DFC" w:rsidRDefault="003952BB">
            <w:pPr>
              <w:jc w:val="center"/>
            </w:pPr>
            <w:r>
              <w:t>213</w:t>
            </w:r>
          </w:p>
        </w:tc>
        <w:tc>
          <w:tcPr>
            <w:tcW w:w="0" w:type="auto"/>
            <w:vAlign w:val="center"/>
          </w:tcPr>
          <w:p w14:paraId="05DF9E41" w14:textId="77777777" w:rsidR="005F0DFC" w:rsidRDefault="003952BB">
            <w:pPr>
              <w:jc w:val="center"/>
            </w:pPr>
            <w:r>
              <w:t>213</w:t>
            </w:r>
          </w:p>
        </w:tc>
        <w:tc>
          <w:tcPr>
            <w:tcW w:w="0" w:type="auto"/>
            <w:vAlign w:val="center"/>
          </w:tcPr>
          <w:p w14:paraId="6EC6DF1B" w14:textId="77777777" w:rsidR="005F0DFC" w:rsidRDefault="003952BB">
            <w:pPr>
              <w:jc w:val="center"/>
            </w:pPr>
            <w:r>
              <w:t>100.00</w:t>
            </w:r>
          </w:p>
        </w:tc>
      </w:tr>
      <w:tr w:rsidR="005F0DFC" w14:paraId="2F1374F9" w14:textId="77777777">
        <w:trPr>
          <w:jc w:val="center"/>
        </w:trPr>
        <w:tc>
          <w:tcPr>
            <w:tcW w:w="0" w:type="auto"/>
            <w:vAlign w:val="center"/>
          </w:tcPr>
          <w:p w14:paraId="2156AB4F" w14:textId="77777777" w:rsidR="005F0DFC" w:rsidRDefault="003952BB">
            <w:pPr>
              <w:jc w:val="center"/>
            </w:pPr>
            <w:r>
              <w:t>080902</w:t>
            </w:r>
          </w:p>
        </w:tc>
        <w:tc>
          <w:tcPr>
            <w:tcW w:w="0" w:type="auto"/>
            <w:vAlign w:val="center"/>
          </w:tcPr>
          <w:p w14:paraId="14F6CC9E" w14:textId="77777777" w:rsidR="005F0DFC" w:rsidRDefault="003952BB">
            <w:pPr>
              <w:jc w:val="center"/>
            </w:pPr>
            <w:r>
              <w:t>软件工程</w:t>
            </w:r>
          </w:p>
        </w:tc>
        <w:tc>
          <w:tcPr>
            <w:tcW w:w="0" w:type="auto"/>
            <w:vAlign w:val="center"/>
          </w:tcPr>
          <w:p w14:paraId="5B1497D9" w14:textId="77777777" w:rsidR="005F0DFC" w:rsidRDefault="003952BB">
            <w:pPr>
              <w:jc w:val="center"/>
            </w:pPr>
            <w:r>
              <w:t>154</w:t>
            </w:r>
          </w:p>
        </w:tc>
        <w:tc>
          <w:tcPr>
            <w:tcW w:w="0" w:type="auto"/>
            <w:vAlign w:val="center"/>
          </w:tcPr>
          <w:p w14:paraId="4012407D" w14:textId="77777777" w:rsidR="005F0DFC" w:rsidRDefault="003952BB">
            <w:pPr>
              <w:jc w:val="center"/>
            </w:pPr>
            <w:r>
              <w:t>154</w:t>
            </w:r>
          </w:p>
        </w:tc>
        <w:tc>
          <w:tcPr>
            <w:tcW w:w="0" w:type="auto"/>
            <w:vAlign w:val="center"/>
          </w:tcPr>
          <w:p w14:paraId="1740E164" w14:textId="77777777" w:rsidR="005F0DFC" w:rsidRDefault="003952BB">
            <w:pPr>
              <w:jc w:val="center"/>
            </w:pPr>
            <w:r>
              <w:t>100.00</w:t>
            </w:r>
          </w:p>
        </w:tc>
      </w:tr>
      <w:tr w:rsidR="005F0DFC" w14:paraId="23FBD934" w14:textId="77777777">
        <w:trPr>
          <w:jc w:val="center"/>
        </w:trPr>
        <w:tc>
          <w:tcPr>
            <w:tcW w:w="0" w:type="auto"/>
            <w:vAlign w:val="center"/>
          </w:tcPr>
          <w:p w14:paraId="187B3E6A" w14:textId="77777777" w:rsidR="005F0DFC" w:rsidRDefault="003952BB">
            <w:pPr>
              <w:jc w:val="center"/>
            </w:pPr>
            <w:r>
              <w:t>081001</w:t>
            </w:r>
          </w:p>
        </w:tc>
        <w:tc>
          <w:tcPr>
            <w:tcW w:w="0" w:type="auto"/>
            <w:vAlign w:val="center"/>
          </w:tcPr>
          <w:p w14:paraId="4B1626B3" w14:textId="77777777" w:rsidR="005F0DFC" w:rsidRDefault="003952BB">
            <w:pPr>
              <w:jc w:val="center"/>
            </w:pPr>
            <w:r>
              <w:t>土木工程</w:t>
            </w:r>
          </w:p>
        </w:tc>
        <w:tc>
          <w:tcPr>
            <w:tcW w:w="0" w:type="auto"/>
            <w:vAlign w:val="center"/>
          </w:tcPr>
          <w:p w14:paraId="2BD771BA" w14:textId="77777777" w:rsidR="005F0DFC" w:rsidRDefault="003952BB">
            <w:pPr>
              <w:jc w:val="center"/>
            </w:pPr>
            <w:r>
              <w:t>295</w:t>
            </w:r>
          </w:p>
        </w:tc>
        <w:tc>
          <w:tcPr>
            <w:tcW w:w="0" w:type="auto"/>
            <w:vAlign w:val="center"/>
          </w:tcPr>
          <w:p w14:paraId="0332B81A" w14:textId="77777777" w:rsidR="005F0DFC" w:rsidRDefault="003952BB">
            <w:pPr>
              <w:jc w:val="center"/>
            </w:pPr>
            <w:r>
              <w:t>293</w:t>
            </w:r>
          </w:p>
        </w:tc>
        <w:tc>
          <w:tcPr>
            <w:tcW w:w="0" w:type="auto"/>
            <w:vAlign w:val="center"/>
          </w:tcPr>
          <w:p w14:paraId="4BCD7484" w14:textId="77777777" w:rsidR="005F0DFC" w:rsidRDefault="003952BB">
            <w:pPr>
              <w:jc w:val="center"/>
            </w:pPr>
            <w:r>
              <w:t>99.32</w:t>
            </w:r>
          </w:p>
        </w:tc>
      </w:tr>
      <w:tr w:rsidR="005F0DFC" w14:paraId="1F35ED5B" w14:textId="77777777">
        <w:trPr>
          <w:jc w:val="center"/>
        </w:trPr>
        <w:tc>
          <w:tcPr>
            <w:tcW w:w="0" w:type="auto"/>
            <w:vAlign w:val="center"/>
          </w:tcPr>
          <w:p w14:paraId="0FC863EE" w14:textId="77777777" w:rsidR="005F0DFC" w:rsidRDefault="003952BB">
            <w:pPr>
              <w:jc w:val="center"/>
            </w:pPr>
            <w:r>
              <w:t>081201</w:t>
            </w:r>
          </w:p>
        </w:tc>
        <w:tc>
          <w:tcPr>
            <w:tcW w:w="0" w:type="auto"/>
            <w:vAlign w:val="center"/>
          </w:tcPr>
          <w:p w14:paraId="15AE523E" w14:textId="77777777" w:rsidR="005F0DFC" w:rsidRDefault="003952BB">
            <w:pPr>
              <w:jc w:val="center"/>
            </w:pPr>
            <w:r>
              <w:t>测绘工程</w:t>
            </w:r>
          </w:p>
        </w:tc>
        <w:tc>
          <w:tcPr>
            <w:tcW w:w="0" w:type="auto"/>
            <w:vAlign w:val="center"/>
          </w:tcPr>
          <w:p w14:paraId="5B95D184" w14:textId="77777777" w:rsidR="005F0DFC" w:rsidRDefault="003952BB">
            <w:pPr>
              <w:jc w:val="center"/>
            </w:pPr>
            <w:r>
              <w:t>60</w:t>
            </w:r>
          </w:p>
        </w:tc>
        <w:tc>
          <w:tcPr>
            <w:tcW w:w="0" w:type="auto"/>
            <w:vAlign w:val="center"/>
          </w:tcPr>
          <w:p w14:paraId="1D938940" w14:textId="77777777" w:rsidR="005F0DFC" w:rsidRDefault="003952BB">
            <w:pPr>
              <w:jc w:val="center"/>
            </w:pPr>
            <w:r>
              <w:t>60</w:t>
            </w:r>
          </w:p>
        </w:tc>
        <w:tc>
          <w:tcPr>
            <w:tcW w:w="0" w:type="auto"/>
            <w:vAlign w:val="center"/>
          </w:tcPr>
          <w:p w14:paraId="40051CFD" w14:textId="77777777" w:rsidR="005F0DFC" w:rsidRDefault="003952BB">
            <w:pPr>
              <w:jc w:val="center"/>
            </w:pPr>
            <w:r>
              <w:t>100.00</w:t>
            </w:r>
          </w:p>
        </w:tc>
      </w:tr>
      <w:tr w:rsidR="005F0DFC" w14:paraId="3C0F8978" w14:textId="77777777">
        <w:trPr>
          <w:jc w:val="center"/>
        </w:trPr>
        <w:tc>
          <w:tcPr>
            <w:tcW w:w="0" w:type="auto"/>
            <w:vAlign w:val="center"/>
          </w:tcPr>
          <w:p w14:paraId="72DF6E8F" w14:textId="77777777" w:rsidR="005F0DFC" w:rsidRDefault="003952BB">
            <w:pPr>
              <w:jc w:val="center"/>
            </w:pPr>
            <w:r>
              <w:t>120103</w:t>
            </w:r>
          </w:p>
        </w:tc>
        <w:tc>
          <w:tcPr>
            <w:tcW w:w="0" w:type="auto"/>
            <w:vAlign w:val="center"/>
          </w:tcPr>
          <w:p w14:paraId="00A14E20" w14:textId="77777777" w:rsidR="005F0DFC" w:rsidRDefault="003952BB">
            <w:pPr>
              <w:jc w:val="center"/>
            </w:pPr>
            <w:r>
              <w:t>工程管理</w:t>
            </w:r>
          </w:p>
        </w:tc>
        <w:tc>
          <w:tcPr>
            <w:tcW w:w="0" w:type="auto"/>
            <w:vAlign w:val="center"/>
          </w:tcPr>
          <w:p w14:paraId="473EE3F0" w14:textId="77777777" w:rsidR="005F0DFC" w:rsidRDefault="003952BB">
            <w:pPr>
              <w:jc w:val="center"/>
            </w:pPr>
            <w:r>
              <w:t>98</w:t>
            </w:r>
          </w:p>
        </w:tc>
        <w:tc>
          <w:tcPr>
            <w:tcW w:w="0" w:type="auto"/>
            <w:vAlign w:val="center"/>
          </w:tcPr>
          <w:p w14:paraId="52BB3E83" w14:textId="77777777" w:rsidR="005F0DFC" w:rsidRDefault="003952BB">
            <w:pPr>
              <w:jc w:val="center"/>
            </w:pPr>
            <w:r>
              <w:t>98</w:t>
            </w:r>
          </w:p>
        </w:tc>
        <w:tc>
          <w:tcPr>
            <w:tcW w:w="0" w:type="auto"/>
            <w:vAlign w:val="center"/>
          </w:tcPr>
          <w:p w14:paraId="745A021A" w14:textId="77777777" w:rsidR="005F0DFC" w:rsidRDefault="003952BB">
            <w:pPr>
              <w:jc w:val="center"/>
            </w:pPr>
            <w:r>
              <w:t>100.00</w:t>
            </w:r>
          </w:p>
        </w:tc>
      </w:tr>
      <w:tr w:rsidR="005F0DFC" w14:paraId="6CB694A4" w14:textId="77777777">
        <w:trPr>
          <w:jc w:val="center"/>
        </w:trPr>
        <w:tc>
          <w:tcPr>
            <w:tcW w:w="0" w:type="auto"/>
            <w:vAlign w:val="center"/>
          </w:tcPr>
          <w:p w14:paraId="3B199B55" w14:textId="77777777" w:rsidR="005F0DFC" w:rsidRDefault="003952BB">
            <w:pPr>
              <w:jc w:val="center"/>
            </w:pPr>
            <w:r>
              <w:t>120201K</w:t>
            </w:r>
          </w:p>
        </w:tc>
        <w:tc>
          <w:tcPr>
            <w:tcW w:w="0" w:type="auto"/>
            <w:vAlign w:val="center"/>
          </w:tcPr>
          <w:p w14:paraId="6068E471" w14:textId="77777777" w:rsidR="005F0DFC" w:rsidRDefault="003952BB">
            <w:pPr>
              <w:jc w:val="center"/>
            </w:pPr>
            <w:r>
              <w:t>工商管理</w:t>
            </w:r>
          </w:p>
        </w:tc>
        <w:tc>
          <w:tcPr>
            <w:tcW w:w="0" w:type="auto"/>
            <w:vAlign w:val="center"/>
          </w:tcPr>
          <w:p w14:paraId="3310B7B7" w14:textId="77777777" w:rsidR="005F0DFC" w:rsidRDefault="003952BB">
            <w:pPr>
              <w:jc w:val="center"/>
            </w:pPr>
            <w:r>
              <w:t>112</w:t>
            </w:r>
          </w:p>
        </w:tc>
        <w:tc>
          <w:tcPr>
            <w:tcW w:w="0" w:type="auto"/>
            <w:vAlign w:val="center"/>
          </w:tcPr>
          <w:p w14:paraId="2364BA34" w14:textId="77777777" w:rsidR="005F0DFC" w:rsidRDefault="003952BB">
            <w:pPr>
              <w:jc w:val="center"/>
            </w:pPr>
            <w:r>
              <w:t>112</w:t>
            </w:r>
          </w:p>
        </w:tc>
        <w:tc>
          <w:tcPr>
            <w:tcW w:w="0" w:type="auto"/>
            <w:vAlign w:val="center"/>
          </w:tcPr>
          <w:p w14:paraId="6A4824BF" w14:textId="77777777" w:rsidR="005F0DFC" w:rsidRDefault="003952BB">
            <w:pPr>
              <w:jc w:val="center"/>
            </w:pPr>
            <w:r>
              <w:t>100.00</w:t>
            </w:r>
          </w:p>
        </w:tc>
      </w:tr>
      <w:tr w:rsidR="005F0DFC" w14:paraId="5331F971" w14:textId="77777777">
        <w:trPr>
          <w:jc w:val="center"/>
        </w:trPr>
        <w:tc>
          <w:tcPr>
            <w:tcW w:w="0" w:type="auto"/>
            <w:vAlign w:val="center"/>
          </w:tcPr>
          <w:p w14:paraId="33714EF1" w14:textId="77777777" w:rsidR="005F0DFC" w:rsidRDefault="003952BB">
            <w:pPr>
              <w:jc w:val="center"/>
            </w:pPr>
            <w:r>
              <w:t>120203K</w:t>
            </w:r>
          </w:p>
        </w:tc>
        <w:tc>
          <w:tcPr>
            <w:tcW w:w="0" w:type="auto"/>
            <w:vAlign w:val="center"/>
          </w:tcPr>
          <w:p w14:paraId="1CEE34AA" w14:textId="77777777" w:rsidR="005F0DFC" w:rsidRDefault="003952BB">
            <w:pPr>
              <w:jc w:val="center"/>
            </w:pPr>
            <w:r>
              <w:t>会计学</w:t>
            </w:r>
          </w:p>
        </w:tc>
        <w:tc>
          <w:tcPr>
            <w:tcW w:w="0" w:type="auto"/>
            <w:vAlign w:val="center"/>
          </w:tcPr>
          <w:p w14:paraId="796731AD" w14:textId="77777777" w:rsidR="005F0DFC" w:rsidRDefault="003952BB">
            <w:pPr>
              <w:jc w:val="center"/>
            </w:pPr>
            <w:r>
              <w:t>455</w:t>
            </w:r>
          </w:p>
        </w:tc>
        <w:tc>
          <w:tcPr>
            <w:tcW w:w="0" w:type="auto"/>
            <w:vAlign w:val="center"/>
          </w:tcPr>
          <w:p w14:paraId="06E9A479" w14:textId="77777777" w:rsidR="005F0DFC" w:rsidRDefault="003952BB">
            <w:pPr>
              <w:jc w:val="center"/>
            </w:pPr>
            <w:r>
              <w:t>454</w:t>
            </w:r>
          </w:p>
        </w:tc>
        <w:tc>
          <w:tcPr>
            <w:tcW w:w="0" w:type="auto"/>
            <w:vAlign w:val="center"/>
          </w:tcPr>
          <w:p w14:paraId="4C577BB7" w14:textId="77777777" w:rsidR="005F0DFC" w:rsidRDefault="003952BB">
            <w:pPr>
              <w:jc w:val="center"/>
            </w:pPr>
            <w:r>
              <w:t>99.78</w:t>
            </w:r>
          </w:p>
        </w:tc>
      </w:tr>
      <w:tr w:rsidR="005F0DFC" w14:paraId="2015E5C0" w14:textId="77777777">
        <w:trPr>
          <w:jc w:val="center"/>
        </w:trPr>
        <w:tc>
          <w:tcPr>
            <w:tcW w:w="0" w:type="auto"/>
            <w:vAlign w:val="center"/>
          </w:tcPr>
          <w:p w14:paraId="3F3B3559" w14:textId="77777777" w:rsidR="005F0DFC" w:rsidRDefault="003952BB">
            <w:pPr>
              <w:jc w:val="center"/>
            </w:pPr>
            <w:r>
              <w:t>120204</w:t>
            </w:r>
          </w:p>
        </w:tc>
        <w:tc>
          <w:tcPr>
            <w:tcW w:w="0" w:type="auto"/>
            <w:vAlign w:val="center"/>
          </w:tcPr>
          <w:p w14:paraId="5D7A743E" w14:textId="77777777" w:rsidR="005F0DFC" w:rsidRDefault="003952BB">
            <w:pPr>
              <w:jc w:val="center"/>
            </w:pPr>
            <w:r>
              <w:t>财务管理</w:t>
            </w:r>
          </w:p>
        </w:tc>
        <w:tc>
          <w:tcPr>
            <w:tcW w:w="0" w:type="auto"/>
            <w:vAlign w:val="center"/>
          </w:tcPr>
          <w:p w14:paraId="3DCA515B" w14:textId="77777777" w:rsidR="005F0DFC" w:rsidRDefault="003952BB">
            <w:pPr>
              <w:jc w:val="center"/>
            </w:pPr>
            <w:r>
              <w:t>101</w:t>
            </w:r>
          </w:p>
        </w:tc>
        <w:tc>
          <w:tcPr>
            <w:tcW w:w="0" w:type="auto"/>
            <w:vAlign w:val="center"/>
          </w:tcPr>
          <w:p w14:paraId="159FD9F1" w14:textId="77777777" w:rsidR="005F0DFC" w:rsidRDefault="003952BB">
            <w:pPr>
              <w:jc w:val="center"/>
            </w:pPr>
            <w:r>
              <w:t>101</w:t>
            </w:r>
          </w:p>
        </w:tc>
        <w:tc>
          <w:tcPr>
            <w:tcW w:w="0" w:type="auto"/>
            <w:vAlign w:val="center"/>
          </w:tcPr>
          <w:p w14:paraId="3078A9C6" w14:textId="77777777" w:rsidR="005F0DFC" w:rsidRDefault="003952BB">
            <w:pPr>
              <w:jc w:val="center"/>
            </w:pPr>
            <w:r>
              <w:t>100.00</w:t>
            </w:r>
          </w:p>
        </w:tc>
      </w:tr>
      <w:tr w:rsidR="005F0DFC" w14:paraId="19159771" w14:textId="77777777">
        <w:trPr>
          <w:jc w:val="center"/>
        </w:trPr>
        <w:tc>
          <w:tcPr>
            <w:tcW w:w="0" w:type="auto"/>
            <w:vAlign w:val="center"/>
          </w:tcPr>
          <w:p w14:paraId="031BC1E8" w14:textId="77777777" w:rsidR="005F0DFC" w:rsidRDefault="003952BB">
            <w:pPr>
              <w:jc w:val="center"/>
            </w:pPr>
            <w:r>
              <w:t>130502</w:t>
            </w:r>
          </w:p>
        </w:tc>
        <w:tc>
          <w:tcPr>
            <w:tcW w:w="0" w:type="auto"/>
            <w:vAlign w:val="center"/>
          </w:tcPr>
          <w:p w14:paraId="5AEA9BE0" w14:textId="77777777" w:rsidR="005F0DFC" w:rsidRDefault="003952BB">
            <w:pPr>
              <w:jc w:val="center"/>
            </w:pPr>
            <w:r>
              <w:t>视觉传达设计</w:t>
            </w:r>
          </w:p>
        </w:tc>
        <w:tc>
          <w:tcPr>
            <w:tcW w:w="0" w:type="auto"/>
            <w:vAlign w:val="center"/>
          </w:tcPr>
          <w:p w14:paraId="756ABBDD" w14:textId="77777777" w:rsidR="005F0DFC" w:rsidRDefault="003952BB">
            <w:pPr>
              <w:jc w:val="center"/>
            </w:pPr>
            <w:r>
              <w:t>122</w:t>
            </w:r>
          </w:p>
        </w:tc>
        <w:tc>
          <w:tcPr>
            <w:tcW w:w="0" w:type="auto"/>
            <w:vAlign w:val="center"/>
          </w:tcPr>
          <w:p w14:paraId="1AB5F5D0" w14:textId="77777777" w:rsidR="005F0DFC" w:rsidRDefault="003952BB">
            <w:pPr>
              <w:jc w:val="center"/>
            </w:pPr>
            <w:r>
              <w:t>121</w:t>
            </w:r>
          </w:p>
        </w:tc>
        <w:tc>
          <w:tcPr>
            <w:tcW w:w="0" w:type="auto"/>
            <w:vAlign w:val="center"/>
          </w:tcPr>
          <w:p w14:paraId="51A3EF06" w14:textId="77777777" w:rsidR="005F0DFC" w:rsidRDefault="003952BB">
            <w:pPr>
              <w:jc w:val="center"/>
            </w:pPr>
            <w:r>
              <w:t>99.18</w:t>
            </w:r>
          </w:p>
        </w:tc>
      </w:tr>
      <w:tr w:rsidR="005F0DFC" w14:paraId="61C3BCD8" w14:textId="77777777">
        <w:trPr>
          <w:jc w:val="center"/>
        </w:trPr>
        <w:tc>
          <w:tcPr>
            <w:tcW w:w="0" w:type="auto"/>
            <w:vAlign w:val="center"/>
          </w:tcPr>
          <w:p w14:paraId="6C5F90DB" w14:textId="77777777" w:rsidR="005F0DFC" w:rsidRDefault="003952BB">
            <w:pPr>
              <w:jc w:val="center"/>
            </w:pPr>
            <w:r>
              <w:t>130503</w:t>
            </w:r>
          </w:p>
        </w:tc>
        <w:tc>
          <w:tcPr>
            <w:tcW w:w="0" w:type="auto"/>
            <w:vAlign w:val="center"/>
          </w:tcPr>
          <w:p w14:paraId="2945145A" w14:textId="77777777" w:rsidR="005F0DFC" w:rsidRDefault="003952BB">
            <w:pPr>
              <w:jc w:val="center"/>
            </w:pPr>
            <w:r>
              <w:t>环境设计</w:t>
            </w:r>
          </w:p>
        </w:tc>
        <w:tc>
          <w:tcPr>
            <w:tcW w:w="0" w:type="auto"/>
            <w:vAlign w:val="center"/>
          </w:tcPr>
          <w:p w14:paraId="5A2A7EA9" w14:textId="77777777" w:rsidR="005F0DFC" w:rsidRDefault="003952BB">
            <w:pPr>
              <w:jc w:val="center"/>
            </w:pPr>
            <w:r>
              <w:t>222</w:t>
            </w:r>
          </w:p>
        </w:tc>
        <w:tc>
          <w:tcPr>
            <w:tcW w:w="0" w:type="auto"/>
            <w:vAlign w:val="center"/>
          </w:tcPr>
          <w:p w14:paraId="2B49FB8D" w14:textId="77777777" w:rsidR="005F0DFC" w:rsidRDefault="003952BB">
            <w:pPr>
              <w:jc w:val="center"/>
            </w:pPr>
            <w:r>
              <w:t>222</w:t>
            </w:r>
          </w:p>
        </w:tc>
        <w:tc>
          <w:tcPr>
            <w:tcW w:w="0" w:type="auto"/>
            <w:vAlign w:val="center"/>
          </w:tcPr>
          <w:p w14:paraId="5044281D" w14:textId="77777777" w:rsidR="005F0DFC" w:rsidRDefault="003952BB">
            <w:pPr>
              <w:jc w:val="center"/>
            </w:pPr>
            <w:r>
              <w:t>100.00</w:t>
            </w:r>
          </w:p>
        </w:tc>
      </w:tr>
      <w:tr w:rsidR="005F0DFC" w14:paraId="70EB00B7" w14:textId="77777777">
        <w:trPr>
          <w:jc w:val="center"/>
        </w:trPr>
        <w:tc>
          <w:tcPr>
            <w:tcW w:w="0" w:type="auto"/>
            <w:vAlign w:val="center"/>
          </w:tcPr>
          <w:p w14:paraId="2D30A248" w14:textId="77777777" w:rsidR="005F0DFC" w:rsidRDefault="003952BB">
            <w:pPr>
              <w:jc w:val="center"/>
            </w:pPr>
            <w:r>
              <w:t>130504</w:t>
            </w:r>
          </w:p>
        </w:tc>
        <w:tc>
          <w:tcPr>
            <w:tcW w:w="0" w:type="auto"/>
            <w:vAlign w:val="center"/>
          </w:tcPr>
          <w:p w14:paraId="3DCE68A4" w14:textId="77777777" w:rsidR="005F0DFC" w:rsidRDefault="003952BB">
            <w:pPr>
              <w:jc w:val="center"/>
            </w:pPr>
            <w:r>
              <w:t>产品设计</w:t>
            </w:r>
          </w:p>
        </w:tc>
        <w:tc>
          <w:tcPr>
            <w:tcW w:w="0" w:type="auto"/>
            <w:vAlign w:val="center"/>
          </w:tcPr>
          <w:p w14:paraId="3291362B" w14:textId="77777777" w:rsidR="005F0DFC" w:rsidRDefault="003952BB">
            <w:pPr>
              <w:jc w:val="center"/>
            </w:pPr>
            <w:r>
              <w:t>166</w:t>
            </w:r>
          </w:p>
        </w:tc>
        <w:tc>
          <w:tcPr>
            <w:tcW w:w="0" w:type="auto"/>
            <w:vAlign w:val="center"/>
          </w:tcPr>
          <w:p w14:paraId="07D7DA41" w14:textId="77777777" w:rsidR="005F0DFC" w:rsidRDefault="003952BB">
            <w:pPr>
              <w:jc w:val="center"/>
            </w:pPr>
            <w:r>
              <w:t>164</w:t>
            </w:r>
          </w:p>
        </w:tc>
        <w:tc>
          <w:tcPr>
            <w:tcW w:w="0" w:type="auto"/>
            <w:vAlign w:val="center"/>
          </w:tcPr>
          <w:p w14:paraId="7EDC9FCA" w14:textId="77777777" w:rsidR="005F0DFC" w:rsidRDefault="003952BB">
            <w:pPr>
              <w:jc w:val="center"/>
            </w:pPr>
            <w:r>
              <w:t>98.80</w:t>
            </w:r>
          </w:p>
        </w:tc>
      </w:tr>
      <w:tr w:rsidR="005F0DFC" w14:paraId="020A484C" w14:textId="77777777">
        <w:trPr>
          <w:jc w:val="center"/>
        </w:trPr>
        <w:tc>
          <w:tcPr>
            <w:tcW w:w="0" w:type="auto"/>
            <w:vAlign w:val="center"/>
          </w:tcPr>
          <w:p w14:paraId="028761E6" w14:textId="77777777" w:rsidR="005F0DFC" w:rsidRDefault="003952BB">
            <w:pPr>
              <w:jc w:val="center"/>
            </w:pPr>
            <w:r>
              <w:lastRenderedPageBreak/>
              <w:t>全校整体</w:t>
            </w:r>
          </w:p>
        </w:tc>
        <w:tc>
          <w:tcPr>
            <w:tcW w:w="0" w:type="auto"/>
            <w:vAlign w:val="center"/>
          </w:tcPr>
          <w:p w14:paraId="1EC359F2" w14:textId="77777777" w:rsidR="005F0DFC" w:rsidRDefault="003952BB">
            <w:pPr>
              <w:jc w:val="center"/>
            </w:pPr>
            <w:r>
              <w:t>/</w:t>
            </w:r>
          </w:p>
        </w:tc>
        <w:tc>
          <w:tcPr>
            <w:tcW w:w="0" w:type="auto"/>
            <w:vAlign w:val="center"/>
          </w:tcPr>
          <w:p w14:paraId="475E64E5" w14:textId="77777777" w:rsidR="005F0DFC" w:rsidRDefault="003952BB">
            <w:pPr>
              <w:jc w:val="center"/>
            </w:pPr>
            <w:r>
              <w:t>3043</w:t>
            </w:r>
          </w:p>
        </w:tc>
        <w:tc>
          <w:tcPr>
            <w:tcW w:w="0" w:type="auto"/>
            <w:vAlign w:val="center"/>
          </w:tcPr>
          <w:p w14:paraId="0B5176B8" w14:textId="77777777" w:rsidR="005F0DFC" w:rsidRDefault="003952BB">
            <w:pPr>
              <w:jc w:val="center"/>
            </w:pPr>
            <w:r>
              <w:t>3035</w:t>
            </w:r>
          </w:p>
        </w:tc>
        <w:tc>
          <w:tcPr>
            <w:tcW w:w="0" w:type="auto"/>
            <w:vAlign w:val="center"/>
          </w:tcPr>
          <w:p w14:paraId="4F4415EF" w14:textId="77777777" w:rsidR="005F0DFC" w:rsidRDefault="003952BB">
            <w:pPr>
              <w:jc w:val="center"/>
            </w:pPr>
            <w:r>
              <w:t>99.74</w:t>
            </w:r>
          </w:p>
        </w:tc>
      </w:tr>
    </w:tbl>
    <w:p w14:paraId="5F84303F" w14:textId="77777777" w:rsidR="005F0DFC" w:rsidRDefault="005F0DFC">
      <w:pPr>
        <w:jc w:val="left"/>
      </w:pPr>
    </w:p>
    <w:p w14:paraId="6D3BDA45" w14:textId="77777777" w:rsidR="005F0DFC" w:rsidRDefault="003952BB">
      <w:pPr>
        <w:jc w:val="left"/>
      </w:pPr>
      <w:r>
        <w:rPr>
          <w:rFonts w:ascii="宋体" w:eastAsia="宋体" w:hAnsi="宋体" w:hint="eastAsia"/>
          <w:sz w:val="24"/>
          <w:szCs w:val="24"/>
        </w:rPr>
        <w:t>21. 应届本科毕业生学位授予率</w:t>
      </w:r>
      <w:r>
        <w:rPr>
          <w:rFonts w:ascii="宋体" w:eastAsia="宋体" w:hAnsi="宋体" w:hint="eastAsia"/>
          <w:sz w:val="24"/>
          <w:szCs w:val="24"/>
          <w:u w:val="single"/>
        </w:rPr>
        <w:t>99.60</w:t>
      </w:r>
      <w:r>
        <w:rPr>
          <w:rFonts w:ascii="宋体" w:eastAsia="宋体" w:hAnsi="宋体" w:cs="宋体"/>
          <w:sz w:val="24"/>
          <w:u w:val="single"/>
        </w:rPr>
        <w:t>%，</w:t>
      </w:r>
      <w:r>
        <w:rPr>
          <w:rFonts w:ascii="宋体" w:eastAsia="宋体" w:hAnsi="宋体" w:hint="eastAsia"/>
          <w:sz w:val="24"/>
          <w:szCs w:val="24"/>
          <w:u w:val="single"/>
        </w:rPr>
        <w:t>分专业本科生学位授予率见附表8。</w:t>
      </w:r>
    </w:p>
    <w:p w14:paraId="2C3183CD" w14:textId="77777777" w:rsidR="005F0DFC" w:rsidRDefault="003952BB">
      <w:pPr>
        <w:jc w:val="center"/>
      </w:pPr>
      <w:r>
        <w:rPr>
          <w:rFonts w:ascii="宋体" w:eastAsia="宋体" w:hAnsi="宋体" w:hint="eastAsia"/>
          <w:sz w:val="24"/>
          <w:szCs w:val="24"/>
        </w:rPr>
        <w:t>附表8  分专业本科生学位授予率</w:t>
      </w:r>
    </w:p>
    <w:tbl>
      <w:tblPr>
        <w:tblStyle w:val="aa"/>
        <w:tblW w:w="5000" w:type="pct"/>
        <w:jc w:val="center"/>
        <w:tblLook w:val="04A0" w:firstRow="1" w:lastRow="0" w:firstColumn="1" w:lastColumn="0" w:noHBand="0" w:noVBand="1"/>
      </w:tblPr>
      <w:tblGrid>
        <w:gridCol w:w="1139"/>
        <w:gridCol w:w="2723"/>
        <w:gridCol w:w="1138"/>
        <w:gridCol w:w="1591"/>
        <w:gridCol w:w="1931"/>
      </w:tblGrid>
      <w:tr w:rsidR="005F0DFC" w14:paraId="3F5D36F5" w14:textId="77777777">
        <w:trPr>
          <w:trHeight w:val="391"/>
          <w:tblHeader/>
          <w:jc w:val="center"/>
        </w:trPr>
        <w:tc>
          <w:tcPr>
            <w:tcW w:w="0" w:type="auto"/>
            <w:vAlign w:val="center"/>
          </w:tcPr>
          <w:p w14:paraId="029A1755" w14:textId="77777777" w:rsidR="005F0DFC" w:rsidRDefault="003952BB">
            <w:pPr>
              <w:jc w:val="center"/>
            </w:pPr>
            <w:r>
              <w:rPr>
                <w:rFonts w:ascii="宋体" w:eastAsia="宋体" w:hAnsi="宋体" w:hint="eastAsia"/>
                <w:szCs w:val="21"/>
              </w:rPr>
              <w:t>专业代码</w:t>
            </w:r>
          </w:p>
        </w:tc>
        <w:tc>
          <w:tcPr>
            <w:tcW w:w="0" w:type="auto"/>
            <w:vAlign w:val="center"/>
          </w:tcPr>
          <w:p w14:paraId="6C7DD2C5" w14:textId="77777777" w:rsidR="005F0DFC" w:rsidRDefault="003952BB">
            <w:pPr>
              <w:jc w:val="center"/>
            </w:pPr>
            <w:r>
              <w:rPr>
                <w:rFonts w:ascii="宋体" w:eastAsia="宋体" w:hAnsi="宋体" w:hint="eastAsia"/>
                <w:szCs w:val="21"/>
              </w:rPr>
              <w:t>专业名称</w:t>
            </w:r>
          </w:p>
        </w:tc>
        <w:tc>
          <w:tcPr>
            <w:tcW w:w="0" w:type="auto"/>
            <w:vAlign w:val="center"/>
          </w:tcPr>
          <w:p w14:paraId="320BC6EE" w14:textId="77777777" w:rsidR="005F0DFC" w:rsidRDefault="003952BB">
            <w:pPr>
              <w:jc w:val="center"/>
            </w:pPr>
            <w:r>
              <w:rPr>
                <w:rFonts w:ascii="宋体" w:eastAsia="宋体" w:hAnsi="宋体" w:hint="eastAsia"/>
                <w:szCs w:val="21"/>
              </w:rPr>
              <w:t>毕业人数</w:t>
            </w:r>
          </w:p>
        </w:tc>
        <w:tc>
          <w:tcPr>
            <w:tcW w:w="0" w:type="auto"/>
            <w:vAlign w:val="center"/>
          </w:tcPr>
          <w:p w14:paraId="08DB7081" w14:textId="77777777" w:rsidR="005F0DFC" w:rsidRDefault="003952BB">
            <w:pPr>
              <w:jc w:val="center"/>
            </w:pPr>
            <w:r>
              <w:rPr>
                <w:rFonts w:ascii="宋体" w:eastAsia="宋体" w:hAnsi="宋体" w:hint="eastAsia"/>
                <w:szCs w:val="21"/>
              </w:rPr>
              <w:t>获得学位人数</w:t>
            </w:r>
          </w:p>
        </w:tc>
        <w:tc>
          <w:tcPr>
            <w:tcW w:w="0" w:type="auto"/>
            <w:vAlign w:val="center"/>
          </w:tcPr>
          <w:p w14:paraId="6577C8BF" w14:textId="77777777" w:rsidR="005F0DFC" w:rsidRDefault="003952BB">
            <w:pPr>
              <w:jc w:val="center"/>
            </w:pPr>
            <w:r>
              <w:rPr>
                <w:rFonts w:ascii="宋体" w:eastAsia="宋体" w:hAnsi="宋体" w:hint="eastAsia"/>
                <w:szCs w:val="21"/>
              </w:rPr>
              <w:t>学位授予率（%）</w:t>
            </w:r>
          </w:p>
        </w:tc>
      </w:tr>
      <w:tr w:rsidR="005F0DFC" w14:paraId="72DA63E7" w14:textId="77777777">
        <w:trPr>
          <w:jc w:val="center"/>
        </w:trPr>
        <w:tc>
          <w:tcPr>
            <w:tcW w:w="0" w:type="auto"/>
            <w:vAlign w:val="center"/>
          </w:tcPr>
          <w:p w14:paraId="76121A3C" w14:textId="77777777" w:rsidR="005F0DFC" w:rsidRDefault="003952BB">
            <w:pPr>
              <w:jc w:val="center"/>
            </w:pPr>
            <w:r>
              <w:t>020401</w:t>
            </w:r>
          </w:p>
        </w:tc>
        <w:tc>
          <w:tcPr>
            <w:tcW w:w="0" w:type="auto"/>
            <w:vAlign w:val="center"/>
          </w:tcPr>
          <w:p w14:paraId="2F8569B5" w14:textId="77777777" w:rsidR="005F0DFC" w:rsidRDefault="003952BB">
            <w:pPr>
              <w:jc w:val="center"/>
            </w:pPr>
            <w:r>
              <w:t>国际经济与贸易</w:t>
            </w:r>
          </w:p>
        </w:tc>
        <w:tc>
          <w:tcPr>
            <w:tcW w:w="0" w:type="auto"/>
            <w:vAlign w:val="center"/>
          </w:tcPr>
          <w:p w14:paraId="2C350C9D" w14:textId="77777777" w:rsidR="005F0DFC" w:rsidRDefault="003952BB">
            <w:pPr>
              <w:jc w:val="center"/>
            </w:pPr>
            <w:r>
              <w:t>118</w:t>
            </w:r>
          </w:p>
        </w:tc>
        <w:tc>
          <w:tcPr>
            <w:tcW w:w="0" w:type="auto"/>
            <w:vAlign w:val="center"/>
          </w:tcPr>
          <w:p w14:paraId="0A319DEF" w14:textId="77777777" w:rsidR="005F0DFC" w:rsidRDefault="003952BB">
            <w:pPr>
              <w:jc w:val="center"/>
            </w:pPr>
            <w:r>
              <w:t>118</w:t>
            </w:r>
          </w:p>
        </w:tc>
        <w:tc>
          <w:tcPr>
            <w:tcW w:w="0" w:type="auto"/>
            <w:vAlign w:val="center"/>
          </w:tcPr>
          <w:p w14:paraId="2C848476" w14:textId="77777777" w:rsidR="005F0DFC" w:rsidRDefault="003952BB">
            <w:pPr>
              <w:jc w:val="center"/>
            </w:pPr>
            <w:r>
              <w:t>100.00</w:t>
            </w:r>
          </w:p>
        </w:tc>
      </w:tr>
      <w:tr w:rsidR="005F0DFC" w14:paraId="5151AA2A" w14:textId="77777777">
        <w:trPr>
          <w:jc w:val="center"/>
        </w:trPr>
        <w:tc>
          <w:tcPr>
            <w:tcW w:w="0" w:type="auto"/>
            <w:vAlign w:val="center"/>
          </w:tcPr>
          <w:p w14:paraId="3F37883C" w14:textId="77777777" w:rsidR="005F0DFC" w:rsidRDefault="003952BB">
            <w:pPr>
              <w:jc w:val="center"/>
            </w:pPr>
            <w:r>
              <w:t>050201</w:t>
            </w:r>
          </w:p>
        </w:tc>
        <w:tc>
          <w:tcPr>
            <w:tcW w:w="0" w:type="auto"/>
            <w:vAlign w:val="center"/>
          </w:tcPr>
          <w:p w14:paraId="50722E40" w14:textId="77777777" w:rsidR="005F0DFC" w:rsidRDefault="003952BB">
            <w:pPr>
              <w:jc w:val="center"/>
            </w:pPr>
            <w:r>
              <w:t>英语</w:t>
            </w:r>
          </w:p>
        </w:tc>
        <w:tc>
          <w:tcPr>
            <w:tcW w:w="0" w:type="auto"/>
            <w:vAlign w:val="center"/>
          </w:tcPr>
          <w:p w14:paraId="47653FE4" w14:textId="77777777" w:rsidR="005F0DFC" w:rsidRDefault="003952BB">
            <w:pPr>
              <w:jc w:val="center"/>
            </w:pPr>
            <w:r>
              <w:t>193</w:t>
            </w:r>
          </w:p>
        </w:tc>
        <w:tc>
          <w:tcPr>
            <w:tcW w:w="0" w:type="auto"/>
            <w:vAlign w:val="center"/>
          </w:tcPr>
          <w:p w14:paraId="1250E439" w14:textId="77777777" w:rsidR="005F0DFC" w:rsidRDefault="003952BB">
            <w:pPr>
              <w:jc w:val="center"/>
            </w:pPr>
            <w:r>
              <w:t>191</w:t>
            </w:r>
          </w:p>
        </w:tc>
        <w:tc>
          <w:tcPr>
            <w:tcW w:w="0" w:type="auto"/>
            <w:vAlign w:val="center"/>
          </w:tcPr>
          <w:p w14:paraId="445022BE" w14:textId="77777777" w:rsidR="005F0DFC" w:rsidRDefault="003952BB">
            <w:pPr>
              <w:jc w:val="center"/>
            </w:pPr>
            <w:r>
              <w:t>98.96</w:t>
            </w:r>
          </w:p>
        </w:tc>
      </w:tr>
      <w:tr w:rsidR="005F0DFC" w14:paraId="15267445" w14:textId="77777777">
        <w:trPr>
          <w:jc w:val="center"/>
        </w:trPr>
        <w:tc>
          <w:tcPr>
            <w:tcW w:w="0" w:type="auto"/>
            <w:vAlign w:val="center"/>
          </w:tcPr>
          <w:p w14:paraId="44F9F09D" w14:textId="77777777" w:rsidR="005F0DFC" w:rsidRDefault="003952BB">
            <w:pPr>
              <w:jc w:val="center"/>
            </w:pPr>
            <w:r>
              <w:t>050262</w:t>
            </w:r>
          </w:p>
        </w:tc>
        <w:tc>
          <w:tcPr>
            <w:tcW w:w="0" w:type="auto"/>
            <w:vAlign w:val="center"/>
          </w:tcPr>
          <w:p w14:paraId="43908B54" w14:textId="77777777" w:rsidR="005F0DFC" w:rsidRDefault="003952BB">
            <w:pPr>
              <w:jc w:val="center"/>
            </w:pPr>
            <w:r>
              <w:t>商务英语</w:t>
            </w:r>
          </w:p>
        </w:tc>
        <w:tc>
          <w:tcPr>
            <w:tcW w:w="0" w:type="auto"/>
            <w:vAlign w:val="center"/>
          </w:tcPr>
          <w:p w14:paraId="1B3DFC9F" w14:textId="77777777" w:rsidR="005F0DFC" w:rsidRDefault="003952BB">
            <w:pPr>
              <w:jc w:val="center"/>
            </w:pPr>
            <w:r>
              <w:t>91</w:t>
            </w:r>
          </w:p>
        </w:tc>
        <w:tc>
          <w:tcPr>
            <w:tcW w:w="0" w:type="auto"/>
            <w:vAlign w:val="center"/>
          </w:tcPr>
          <w:p w14:paraId="341110D7" w14:textId="77777777" w:rsidR="005F0DFC" w:rsidRDefault="003952BB">
            <w:pPr>
              <w:jc w:val="center"/>
            </w:pPr>
            <w:r>
              <w:t>91</w:t>
            </w:r>
          </w:p>
        </w:tc>
        <w:tc>
          <w:tcPr>
            <w:tcW w:w="0" w:type="auto"/>
            <w:vAlign w:val="center"/>
          </w:tcPr>
          <w:p w14:paraId="0DBFE0F9" w14:textId="77777777" w:rsidR="005F0DFC" w:rsidRDefault="003952BB">
            <w:pPr>
              <w:jc w:val="center"/>
            </w:pPr>
            <w:r>
              <w:t>100.00</w:t>
            </w:r>
          </w:p>
        </w:tc>
      </w:tr>
      <w:tr w:rsidR="005F0DFC" w14:paraId="0E2E565B" w14:textId="77777777">
        <w:trPr>
          <w:jc w:val="center"/>
        </w:trPr>
        <w:tc>
          <w:tcPr>
            <w:tcW w:w="0" w:type="auto"/>
            <w:vAlign w:val="center"/>
          </w:tcPr>
          <w:p w14:paraId="7F473D4D" w14:textId="77777777" w:rsidR="005F0DFC" w:rsidRDefault="003952BB">
            <w:pPr>
              <w:jc w:val="center"/>
            </w:pPr>
            <w:r>
              <w:t>050302</w:t>
            </w:r>
          </w:p>
        </w:tc>
        <w:tc>
          <w:tcPr>
            <w:tcW w:w="0" w:type="auto"/>
            <w:vAlign w:val="center"/>
          </w:tcPr>
          <w:p w14:paraId="6B07A2B0" w14:textId="77777777" w:rsidR="005F0DFC" w:rsidRDefault="003952BB">
            <w:pPr>
              <w:jc w:val="center"/>
            </w:pPr>
            <w:r>
              <w:t>广播电视学</w:t>
            </w:r>
          </w:p>
        </w:tc>
        <w:tc>
          <w:tcPr>
            <w:tcW w:w="0" w:type="auto"/>
            <w:vAlign w:val="center"/>
          </w:tcPr>
          <w:p w14:paraId="1EF9338C" w14:textId="77777777" w:rsidR="005F0DFC" w:rsidRDefault="003952BB">
            <w:pPr>
              <w:jc w:val="center"/>
            </w:pPr>
            <w:r>
              <w:t>52</w:t>
            </w:r>
          </w:p>
        </w:tc>
        <w:tc>
          <w:tcPr>
            <w:tcW w:w="0" w:type="auto"/>
            <w:vAlign w:val="center"/>
          </w:tcPr>
          <w:p w14:paraId="593B5434" w14:textId="77777777" w:rsidR="005F0DFC" w:rsidRDefault="003952BB">
            <w:pPr>
              <w:jc w:val="center"/>
            </w:pPr>
            <w:r>
              <w:t>52</w:t>
            </w:r>
          </w:p>
        </w:tc>
        <w:tc>
          <w:tcPr>
            <w:tcW w:w="0" w:type="auto"/>
            <w:vAlign w:val="center"/>
          </w:tcPr>
          <w:p w14:paraId="541A40A2" w14:textId="77777777" w:rsidR="005F0DFC" w:rsidRDefault="003952BB">
            <w:pPr>
              <w:jc w:val="center"/>
            </w:pPr>
            <w:r>
              <w:t>100.00</w:t>
            </w:r>
          </w:p>
        </w:tc>
      </w:tr>
      <w:tr w:rsidR="005F0DFC" w14:paraId="2BAFB438" w14:textId="77777777">
        <w:trPr>
          <w:jc w:val="center"/>
        </w:trPr>
        <w:tc>
          <w:tcPr>
            <w:tcW w:w="0" w:type="auto"/>
            <w:vAlign w:val="center"/>
          </w:tcPr>
          <w:p w14:paraId="22B389D2" w14:textId="77777777" w:rsidR="005F0DFC" w:rsidRDefault="003952BB">
            <w:pPr>
              <w:jc w:val="center"/>
            </w:pPr>
            <w:r>
              <w:t>070504</w:t>
            </w:r>
          </w:p>
        </w:tc>
        <w:tc>
          <w:tcPr>
            <w:tcW w:w="0" w:type="auto"/>
            <w:vAlign w:val="center"/>
          </w:tcPr>
          <w:p w14:paraId="5CBB0FEF" w14:textId="77777777" w:rsidR="005F0DFC" w:rsidRDefault="003952BB">
            <w:pPr>
              <w:jc w:val="center"/>
            </w:pPr>
            <w:r>
              <w:t>地理信息科学</w:t>
            </w:r>
          </w:p>
        </w:tc>
        <w:tc>
          <w:tcPr>
            <w:tcW w:w="0" w:type="auto"/>
            <w:vAlign w:val="center"/>
          </w:tcPr>
          <w:p w14:paraId="0F5F2B14" w14:textId="77777777" w:rsidR="005F0DFC" w:rsidRDefault="003952BB">
            <w:pPr>
              <w:jc w:val="center"/>
            </w:pPr>
            <w:r>
              <w:t>32</w:t>
            </w:r>
          </w:p>
        </w:tc>
        <w:tc>
          <w:tcPr>
            <w:tcW w:w="0" w:type="auto"/>
            <w:vAlign w:val="center"/>
          </w:tcPr>
          <w:p w14:paraId="51045D48" w14:textId="77777777" w:rsidR="005F0DFC" w:rsidRDefault="003952BB">
            <w:pPr>
              <w:jc w:val="center"/>
            </w:pPr>
            <w:r>
              <w:t>32</w:t>
            </w:r>
          </w:p>
        </w:tc>
        <w:tc>
          <w:tcPr>
            <w:tcW w:w="0" w:type="auto"/>
            <w:vAlign w:val="center"/>
          </w:tcPr>
          <w:p w14:paraId="2F7B63C8" w14:textId="77777777" w:rsidR="005F0DFC" w:rsidRDefault="003952BB">
            <w:pPr>
              <w:jc w:val="center"/>
            </w:pPr>
            <w:r>
              <w:t>100.00</w:t>
            </w:r>
          </w:p>
        </w:tc>
      </w:tr>
      <w:tr w:rsidR="005F0DFC" w14:paraId="1BAAB9C9" w14:textId="77777777">
        <w:trPr>
          <w:jc w:val="center"/>
        </w:trPr>
        <w:tc>
          <w:tcPr>
            <w:tcW w:w="0" w:type="auto"/>
            <w:vAlign w:val="center"/>
          </w:tcPr>
          <w:p w14:paraId="0EA1838A" w14:textId="77777777" w:rsidR="005F0DFC" w:rsidRDefault="003952BB">
            <w:pPr>
              <w:jc w:val="center"/>
            </w:pPr>
            <w:r>
              <w:t>070901</w:t>
            </w:r>
          </w:p>
        </w:tc>
        <w:tc>
          <w:tcPr>
            <w:tcW w:w="0" w:type="auto"/>
            <w:vAlign w:val="center"/>
          </w:tcPr>
          <w:p w14:paraId="65400BA3" w14:textId="77777777" w:rsidR="005F0DFC" w:rsidRDefault="003952BB">
            <w:pPr>
              <w:jc w:val="center"/>
            </w:pPr>
            <w:r>
              <w:t>地质学</w:t>
            </w:r>
          </w:p>
        </w:tc>
        <w:tc>
          <w:tcPr>
            <w:tcW w:w="0" w:type="auto"/>
            <w:vAlign w:val="center"/>
          </w:tcPr>
          <w:p w14:paraId="650B697E" w14:textId="77777777" w:rsidR="005F0DFC" w:rsidRDefault="003952BB">
            <w:pPr>
              <w:jc w:val="center"/>
            </w:pPr>
            <w:r>
              <w:t>37</w:t>
            </w:r>
          </w:p>
        </w:tc>
        <w:tc>
          <w:tcPr>
            <w:tcW w:w="0" w:type="auto"/>
            <w:vAlign w:val="center"/>
          </w:tcPr>
          <w:p w14:paraId="01DAFB97" w14:textId="77777777" w:rsidR="005F0DFC" w:rsidRDefault="003952BB">
            <w:pPr>
              <w:jc w:val="center"/>
            </w:pPr>
            <w:r>
              <w:t>37</w:t>
            </w:r>
          </w:p>
        </w:tc>
        <w:tc>
          <w:tcPr>
            <w:tcW w:w="0" w:type="auto"/>
            <w:vAlign w:val="center"/>
          </w:tcPr>
          <w:p w14:paraId="48F28A26" w14:textId="77777777" w:rsidR="005F0DFC" w:rsidRDefault="003952BB">
            <w:pPr>
              <w:jc w:val="center"/>
            </w:pPr>
            <w:r>
              <w:t>100.00</w:t>
            </w:r>
          </w:p>
        </w:tc>
      </w:tr>
      <w:tr w:rsidR="005F0DFC" w14:paraId="7BA9830F" w14:textId="77777777">
        <w:trPr>
          <w:jc w:val="center"/>
        </w:trPr>
        <w:tc>
          <w:tcPr>
            <w:tcW w:w="0" w:type="auto"/>
            <w:vAlign w:val="center"/>
          </w:tcPr>
          <w:p w14:paraId="7FA626A9" w14:textId="77777777" w:rsidR="005F0DFC" w:rsidRDefault="003952BB">
            <w:pPr>
              <w:jc w:val="center"/>
            </w:pPr>
            <w:r>
              <w:t>080202</w:t>
            </w:r>
          </w:p>
        </w:tc>
        <w:tc>
          <w:tcPr>
            <w:tcW w:w="0" w:type="auto"/>
            <w:vAlign w:val="center"/>
          </w:tcPr>
          <w:p w14:paraId="24262F03" w14:textId="77777777" w:rsidR="005F0DFC" w:rsidRDefault="003952BB">
            <w:pPr>
              <w:jc w:val="center"/>
            </w:pPr>
            <w:r>
              <w:t>机械设计制造及其自动化</w:t>
            </w:r>
          </w:p>
        </w:tc>
        <w:tc>
          <w:tcPr>
            <w:tcW w:w="0" w:type="auto"/>
            <w:vAlign w:val="center"/>
          </w:tcPr>
          <w:p w14:paraId="67E64541" w14:textId="77777777" w:rsidR="005F0DFC" w:rsidRDefault="003952BB">
            <w:pPr>
              <w:jc w:val="center"/>
            </w:pPr>
            <w:r>
              <w:t>278</w:t>
            </w:r>
          </w:p>
        </w:tc>
        <w:tc>
          <w:tcPr>
            <w:tcW w:w="0" w:type="auto"/>
            <w:vAlign w:val="center"/>
          </w:tcPr>
          <w:p w14:paraId="07FBAD2D" w14:textId="77777777" w:rsidR="005F0DFC" w:rsidRDefault="003952BB">
            <w:pPr>
              <w:jc w:val="center"/>
            </w:pPr>
            <w:r>
              <w:t>278</w:t>
            </w:r>
          </w:p>
        </w:tc>
        <w:tc>
          <w:tcPr>
            <w:tcW w:w="0" w:type="auto"/>
            <w:vAlign w:val="center"/>
          </w:tcPr>
          <w:p w14:paraId="5D2F53AA" w14:textId="77777777" w:rsidR="005F0DFC" w:rsidRDefault="003952BB">
            <w:pPr>
              <w:jc w:val="center"/>
            </w:pPr>
            <w:r>
              <w:t>100.00</w:t>
            </w:r>
          </w:p>
        </w:tc>
      </w:tr>
      <w:tr w:rsidR="005F0DFC" w14:paraId="6B42FA02" w14:textId="77777777">
        <w:trPr>
          <w:jc w:val="center"/>
        </w:trPr>
        <w:tc>
          <w:tcPr>
            <w:tcW w:w="0" w:type="auto"/>
            <w:vAlign w:val="center"/>
          </w:tcPr>
          <w:p w14:paraId="3115E2A4" w14:textId="77777777" w:rsidR="005F0DFC" w:rsidRDefault="003952BB">
            <w:pPr>
              <w:jc w:val="center"/>
            </w:pPr>
            <w:r>
              <w:t>080410T</w:t>
            </w:r>
          </w:p>
        </w:tc>
        <w:tc>
          <w:tcPr>
            <w:tcW w:w="0" w:type="auto"/>
            <w:vAlign w:val="center"/>
          </w:tcPr>
          <w:p w14:paraId="2FA481B9" w14:textId="77777777" w:rsidR="005F0DFC" w:rsidRDefault="003952BB">
            <w:pPr>
              <w:jc w:val="center"/>
            </w:pPr>
            <w:r>
              <w:t>宝石及材料工艺学</w:t>
            </w:r>
          </w:p>
        </w:tc>
        <w:tc>
          <w:tcPr>
            <w:tcW w:w="0" w:type="auto"/>
            <w:vAlign w:val="center"/>
          </w:tcPr>
          <w:p w14:paraId="55116F5F" w14:textId="77777777" w:rsidR="005F0DFC" w:rsidRDefault="003952BB">
            <w:pPr>
              <w:jc w:val="center"/>
            </w:pPr>
            <w:r>
              <w:t>71</w:t>
            </w:r>
          </w:p>
        </w:tc>
        <w:tc>
          <w:tcPr>
            <w:tcW w:w="0" w:type="auto"/>
            <w:vAlign w:val="center"/>
          </w:tcPr>
          <w:p w14:paraId="18EA6F33" w14:textId="77777777" w:rsidR="005F0DFC" w:rsidRDefault="003952BB">
            <w:pPr>
              <w:jc w:val="center"/>
            </w:pPr>
            <w:r>
              <w:t>70</w:t>
            </w:r>
          </w:p>
        </w:tc>
        <w:tc>
          <w:tcPr>
            <w:tcW w:w="0" w:type="auto"/>
            <w:vAlign w:val="center"/>
          </w:tcPr>
          <w:p w14:paraId="74B8A947" w14:textId="77777777" w:rsidR="005F0DFC" w:rsidRDefault="003952BB">
            <w:pPr>
              <w:jc w:val="center"/>
            </w:pPr>
            <w:r>
              <w:t>98.59</w:t>
            </w:r>
          </w:p>
        </w:tc>
      </w:tr>
      <w:tr w:rsidR="005F0DFC" w14:paraId="23FA1489" w14:textId="77777777">
        <w:trPr>
          <w:jc w:val="center"/>
        </w:trPr>
        <w:tc>
          <w:tcPr>
            <w:tcW w:w="0" w:type="auto"/>
            <w:vAlign w:val="center"/>
          </w:tcPr>
          <w:p w14:paraId="037E0A41" w14:textId="77777777" w:rsidR="005F0DFC" w:rsidRDefault="003952BB">
            <w:pPr>
              <w:jc w:val="center"/>
            </w:pPr>
            <w:r>
              <w:t>080701</w:t>
            </w:r>
          </w:p>
        </w:tc>
        <w:tc>
          <w:tcPr>
            <w:tcW w:w="0" w:type="auto"/>
            <w:vAlign w:val="center"/>
          </w:tcPr>
          <w:p w14:paraId="155C05E8" w14:textId="77777777" w:rsidR="005F0DFC" w:rsidRDefault="003952BB">
            <w:pPr>
              <w:jc w:val="center"/>
            </w:pPr>
            <w:r>
              <w:t>电子信息工程</w:t>
            </w:r>
          </w:p>
        </w:tc>
        <w:tc>
          <w:tcPr>
            <w:tcW w:w="0" w:type="auto"/>
            <w:vAlign w:val="center"/>
          </w:tcPr>
          <w:p w14:paraId="065B41CB" w14:textId="77777777" w:rsidR="005F0DFC" w:rsidRDefault="003952BB">
            <w:pPr>
              <w:jc w:val="center"/>
            </w:pPr>
            <w:r>
              <w:t>119</w:t>
            </w:r>
          </w:p>
        </w:tc>
        <w:tc>
          <w:tcPr>
            <w:tcW w:w="0" w:type="auto"/>
            <w:vAlign w:val="center"/>
          </w:tcPr>
          <w:p w14:paraId="75F7B82C" w14:textId="77777777" w:rsidR="005F0DFC" w:rsidRDefault="003952BB">
            <w:pPr>
              <w:jc w:val="center"/>
            </w:pPr>
            <w:r>
              <w:t>119</w:t>
            </w:r>
          </w:p>
        </w:tc>
        <w:tc>
          <w:tcPr>
            <w:tcW w:w="0" w:type="auto"/>
            <w:vAlign w:val="center"/>
          </w:tcPr>
          <w:p w14:paraId="3B616F5D" w14:textId="77777777" w:rsidR="005F0DFC" w:rsidRDefault="003952BB">
            <w:pPr>
              <w:jc w:val="center"/>
            </w:pPr>
            <w:r>
              <w:t>100.00</w:t>
            </w:r>
          </w:p>
        </w:tc>
      </w:tr>
      <w:tr w:rsidR="005F0DFC" w14:paraId="58E0C330" w14:textId="77777777">
        <w:trPr>
          <w:jc w:val="center"/>
        </w:trPr>
        <w:tc>
          <w:tcPr>
            <w:tcW w:w="0" w:type="auto"/>
            <w:vAlign w:val="center"/>
          </w:tcPr>
          <w:p w14:paraId="4BF285C3" w14:textId="77777777" w:rsidR="005F0DFC" w:rsidRDefault="003952BB">
            <w:pPr>
              <w:jc w:val="center"/>
            </w:pPr>
            <w:r>
              <w:t>080703</w:t>
            </w:r>
          </w:p>
        </w:tc>
        <w:tc>
          <w:tcPr>
            <w:tcW w:w="0" w:type="auto"/>
            <w:vAlign w:val="center"/>
          </w:tcPr>
          <w:p w14:paraId="32027A4F" w14:textId="77777777" w:rsidR="005F0DFC" w:rsidRDefault="003952BB">
            <w:pPr>
              <w:jc w:val="center"/>
            </w:pPr>
            <w:r>
              <w:t>通信工程</w:t>
            </w:r>
          </w:p>
        </w:tc>
        <w:tc>
          <w:tcPr>
            <w:tcW w:w="0" w:type="auto"/>
            <w:vAlign w:val="center"/>
          </w:tcPr>
          <w:p w14:paraId="241AF4D4" w14:textId="77777777" w:rsidR="005F0DFC" w:rsidRDefault="003952BB">
            <w:pPr>
              <w:jc w:val="center"/>
            </w:pPr>
            <w:r>
              <w:t>52</w:t>
            </w:r>
          </w:p>
        </w:tc>
        <w:tc>
          <w:tcPr>
            <w:tcW w:w="0" w:type="auto"/>
            <w:vAlign w:val="center"/>
          </w:tcPr>
          <w:p w14:paraId="392F3179" w14:textId="77777777" w:rsidR="005F0DFC" w:rsidRDefault="003952BB">
            <w:pPr>
              <w:jc w:val="center"/>
            </w:pPr>
            <w:r>
              <w:t>52</w:t>
            </w:r>
          </w:p>
        </w:tc>
        <w:tc>
          <w:tcPr>
            <w:tcW w:w="0" w:type="auto"/>
            <w:vAlign w:val="center"/>
          </w:tcPr>
          <w:p w14:paraId="6289BB3B" w14:textId="77777777" w:rsidR="005F0DFC" w:rsidRDefault="003952BB">
            <w:pPr>
              <w:jc w:val="center"/>
            </w:pPr>
            <w:r>
              <w:t>100.00</w:t>
            </w:r>
          </w:p>
        </w:tc>
      </w:tr>
      <w:tr w:rsidR="005F0DFC" w14:paraId="742236ED" w14:textId="77777777">
        <w:trPr>
          <w:jc w:val="center"/>
        </w:trPr>
        <w:tc>
          <w:tcPr>
            <w:tcW w:w="0" w:type="auto"/>
            <w:vAlign w:val="center"/>
          </w:tcPr>
          <w:p w14:paraId="41ACF2D6" w14:textId="77777777" w:rsidR="005F0DFC" w:rsidRDefault="003952BB">
            <w:pPr>
              <w:jc w:val="center"/>
            </w:pPr>
            <w:r>
              <w:t>080901</w:t>
            </w:r>
          </w:p>
        </w:tc>
        <w:tc>
          <w:tcPr>
            <w:tcW w:w="0" w:type="auto"/>
            <w:vAlign w:val="center"/>
          </w:tcPr>
          <w:p w14:paraId="22ECD2E3" w14:textId="77777777" w:rsidR="005F0DFC" w:rsidRDefault="003952BB">
            <w:pPr>
              <w:jc w:val="center"/>
            </w:pPr>
            <w:r>
              <w:t>计算机科学与技术</w:t>
            </w:r>
          </w:p>
        </w:tc>
        <w:tc>
          <w:tcPr>
            <w:tcW w:w="0" w:type="auto"/>
            <w:vAlign w:val="center"/>
          </w:tcPr>
          <w:p w14:paraId="72630B74" w14:textId="77777777" w:rsidR="005F0DFC" w:rsidRDefault="003952BB">
            <w:pPr>
              <w:jc w:val="center"/>
            </w:pPr>
            <w:r>
              <w:t>213</w:t>
            </w:r>
          </w:p>
        </w:tc>
        <w:tc>
          <w:tcPr>
            <w:tcW w:w="0" w:type="auto"/>
            <w:vAlign w:val="center"/>
          </w:tcPr>
          <w:p w14:paraId="5CBB5BCC" w14:textId="77777777" w:rsidR="005F0DFC" w:rsidRDefault="003952BB">
            <w:pPr>
              <w:jc w:val="center"/>
            </w:pPr>
            <w:r>
              <w:t>213</w:t>
            </w:r>
          </w:p>
        </w:tc>
        <w:tc>
          <w:tcPr>
            <w:tcW w:w="0" w:type="auto"/>
            <w:vAlign w:val="center"/>
          </w:tcPr>
          <w:p w14:paraId="1ABD884A" w14:textId="77777777" w:rsidR="005F0DFC" w:rsidRDefault="003952BB">
            <w:pPr>
              <w:jc w:val="center"/>
            </w:pPr>
            <w:r>
              <w:t>100.00</w:t>
            </w:r>
          </w:p>
        </w:tc>
      </w:tr>
      <w:tr w:rsidR="005F0DFC" w14:paraId="207633E5" w14:textId="77777777">
        <w:trPr>
          <w:jc w:val="center"/>
        </w:trPr>
        <w:tc>
          <w:tcPr>
            <w:tcW w:w="0" w:type="auto"/>
            <w:vAlign w:val="center"/>
          </w:tcPr>
          <w:p w14:paraId="5FA21D34" w14:textId="77777777" w:rsidR="005F0DFC" w:rsidRDefault="003952BB">
            <w:pPr>
              <w:jc w:val="center"/>
            </w:pPr>
            <w:r>
              <w:t>080902</w:t>
            </w:r>
          </w:p>
        </w:tc>
        <w:tc>
          <w:tcPr>
            <w:tcW w:w="0" w:type="auto"/>
            <w:vAlign w:val="center"/>
          </w:tcPr>
          <w:p w14:paraId="69473E83" w14:textId="77777777" w:rsidR="005F0DFC" w:rsidRDefault="003952BB">
            <w:pPr>
              <w:jc w:val="center"/>
            </w:pPr>
            <w:r>
              <w:t>软件工程</w:t>
            </w:r>
          </w:p>
        </w:tc>
        <w:tc>
          <w:tcPr>
            <w:tcW w:w="0" w:type="auto"/>
            <w:vAlign w:val="center"/>
          </w:tcPr>
          <w:p w14:paraId="6D3613A2" w14:textId="77777777" w:rsidR="005F0DFC" w:rsidRDefault="003952BB">
            <w:pPr>
              <w:jc w:val="center"/>
            </w:pPr>
            <w:r>
              <w:t>154</w:t>
            </w:r>
          </w:p>
        </w:tc>
        <w:tc>
          <w:tcPr>
            <w:tcW w:w="0" w:type="auto"/>
            <w:vAlign w:val="center"/>
          </w:tcPr>
          <w:p w14:paraId="4E9C2B35" w14:textId="77777777" w:rsidR="005F0DFC" w:rsidRDefault="003952BB">
            <w:pPr>
              <w:jc w:val="center"/>
            </w:pPr>
            <w:r>
              <w:t>154</w:t>
            </w:r>
          </w:p>
        </w:tc>
        <w:tc>
          <w:tcPr>
            <w:tcW w:w="0" w:type="auto"/>
            <w:vAlign w:val="center"/>
          </w:tcPr>
          <w:p w14:paraId="583265BF" w14:textId="77777777" w:rsidR="005F0DFC" w:rsidRDefault="003952BB">
            <w:pPr>
              <w:jc w:val="center"/>
            </w:pPr>
            <w:r>
              <w:t>100.00</w:t>
            </w:r>
          </w:p>
        </w:tc>
      </w:tr>
      <w:tr w:rsidR="005F0DFC" w14:paraId="0DE17BFC" w14:textId="77777777">
        <w:trPr>
          <w:jc w:val="center"/>
        </w:trPr>
        <w:tc>
          <w:tcPr>
            <w:tcW w:w="0" w:type="auto"/>
            <w:vAlign w:val="center"/>
          </w:tcPr>
          <w:p w14:paraId="71B1940E" w14:textId="77777777" w:rsidR="005F0DFC" w:rsidRDefault="003952BB">
            <w:pPr>
              <w:jc w:val="center"/>
            </w:pPr>
            <w:r>
              <w:t>081001</w:t>
            </w:r>
          </w:p>
        </w:tc>
        <w:tc>
          <w:tcPr>
            <w:tcW w:w="0" w:type="auto"/>
            <w:vAlign w:val="center"/>
          </w:tcPr>
          <w:p w14:paraId="4489E24F" w14:textId="77777777" w:rsidR="005F0DFC" w:rsidRDefault="003952BB">
            <w:pPr>
              <w:jc w:val="center"/>
            </w:pPr>
            <w:r>
              <w:t>土木工程</w:t>
            </w:r>
          </w:p>
        </w:tc>
        <w:tc>
          <w:tcPr>
            <w:tcW w:w="0" w:type="auto"/>
            <w:vAlign w:val="center"/>
          </w:tcPr>
          <w:p w14:paraId="78BBC909" w14:textId="77777777" w:rsidR="005F0DFC" w:rsidRDefault="003952BB">
            <w:pPr>
              <w:jc w:val="center"/>
            </w:pPr>
            <w:r>
              <w:t>293</w:t>
            </w:r>
          </w:p>
        </w:tc>
        <w:tc>
          <w:tcPr>
            <w:tcW w:w="0" w:type="auto"/>
            <w:vAlign w:val="center"/>
          </w:tcPr>
          <w:p w14:paraId="571C6464" w14:textId="77777777" w:rsidR="005F0DFC" w:rsidRDefault="003952BB">
            <w:pPr>
              <w:jc w:val="center"/>
            </w:pPr>
            <w:r>
              <w:t>290</w:t>
            </w:r>
          </w:p>
        </w:tc>
        <w:tc>
          <w:tcPr>
            <w:tcW w:w="0" w:type="auto"/>
            <w:vAlign w:val="center"/>
          </w:tcPr>
          <w:p w14:paraId="77442F8F" w14:textId="77777777" w:rsidR="005F0DFC" w:rsidRDefault="003952BB">
            <w:pPr>
              <w:jc w:val="center"/>
            </w:pPr>
            <w:r>
              <w:t>98.98</w:t>
            </w:r>
          </w:p>
        </w:tc>
      </w:tr>
      <w:tr w:rsidR="005F0DFC" w14:paraId="51401035" w14:textId="77777777">
        <w:trPr>
          <w:jc w:val="center"/>
        </w:trPr>
        <w:tc>
          <w:tcPr>
            <w:tcW w:w="0" w:type="auto"/>
            <w:vAlign w:val="center"/>
          </w:tcPr>
          <w:p w14:paraId="1E5E2FEA" w14:textId="77777777" w:rsidR="005F0DFC" w:rsidRDefault="003952BB">
            <w:pPr>
              <w:jc w:val="center"/>
            </w:pPr>
            <w:r>
              <w:t>081201</w:t>
            </w:r>
          </w:p>
        </w:tc>
        <w:tc>
          <w:tcPr>
            <w:tcW w:w="0" w:type="auto"/>
            <w:vAlign w:val="center"/>
          </w:tcPr>
          <w:p w14:paraId="1E60F4C8" w14:textId="77777777" w:rsidR="005F0DFC" w:rsidRDefault="003952BB">
            <w:pPr>
              <w:jc w:val="center"/>
            </w:pPr>
            <w:r>
              <w:t>测绘工程</w:t>
            </w:r>
          </w:p>
        </w:tc>
        <w:tc>
          <w:tcPr>
            <w:tcW w:w="0" w:type="auto"/>
            <w:vAlign w:val="center"/>
          </w:tcPr>
          <w:p w14:paraId="089B6F28" w14:textId="77777777" w:rsidR="005F0DFC" w:rsidRDefault="003952BB">
            <w:pPr>
              <w:jc w:val="center"/>
            </w:pPr>
            <w:r>
              <w:t>60</w:t>
            </w:r>
          </w:p>
        </w:tc>
        <w:tc>
          <w:tcPr>
            <w:tcW w:w="0" w:type="auto"/>
            <w:vAlign w:val="center"/>
          </w:tcPr>
          <w:p w14:paraId="4E04047B" w14:textId="77777777" w:rsidR="005F0DFC" w:rsidRDefault="003952BB">
            <w:pPr>
              <w:jc w:val="center"/>
            </w:pPr>
            <w:r>
              <w:t>60</w:t>
            </w:r>
          </w:p>
        </w:tc>
        <w:tc>
          <w:tcPr>
            <w:tcW w:w="0" w:type="auto"/>
            <w:vAlign w:val="center"/>
          </w:tcPr>
          <w:p w14:paraId="0B2CD04F" w14:textId="77777777" w:rsidR="005F0DFC" w:rsidRDefault="003952BB">
            <w:pPr>
              <w:jc w:val="center"/>
            </w:pPr>
            <w:r>
              <w:t>100.00</w:t>
            </w:r>
          </w:p>
        </w:tc>
      </w:tr>
      <w:tr w:rsidR="005F0DFC" w14:paraId="33F911D7" w14:textId="77777777">
        <w:trPr>
          <w:jc w:val="center"/>
        </w:trPr>
        <w:tc>
          <w:tcPr>
            <w:tcW w:w="0" w:type="auto"/>
            <w:vAlign w:val="center"/>
          </w:tcPr>
          <w:p w14:paraId="21BAB339" w14:textId="77777777" w:rsidR="005F0DFC" w:rsidRDefault="003952BB">
            <w:pPr>
              <w:jc w:val="center"/>
            </w:pPr>
            <w:r>
              <w:t>120103</w:t>
            </w:r>
          </w:p>
        </w:tc>
        <w:tc>
          <w:tcPr>
            <w:tcW w:w="0" w:type="auto"/>
            <w:vAlign w:val="center"/>
          </w:tcPr>
          <w:p w14:paraId="127A4FC0" w14:textId="77777777" w:rsidR="005F0DFC" w:rsidRDefault="003952BB">
            <w:pPr>
              <w:jc w:val="center"/>
            </w:pPr>
            <w:r>
              <w:t>工程管理</w:t>
            </w:r>
          </w:p>
        </w:tc>
        <w:tc>
          <w:tcPr>
            <w:tcW w:w="0" w:type="auto"/>
            <w:vAlign w:val="center"/>
          </w:tcPr>
          <w:p w14:paraId="79523B82" w14:textId="77777777" w:rsidR="005F0DFC" w:rsidRDefault="003952BB">
            <w:pPr>
              <w:jc w:val="center"/>
            </w:pPr>
            <w:r>
              <w:t>98</w:t>
            </w:r>
          </w:p>
        </w:tc>
        <w:tc>
          <w:tcPr>
            <w:tcW w:w="0" w:type="auto"/>
            <w:vAlign w:val="center"/>
          </w:tcPr>
          <w:p w14:paraId="62C1E45C" w14:textId="77777777" w:rsidR="005F0DFC" w:rsidRDefault="003952BB">
            <w:pPr>
              <w:jc w:val="center"/>
            </w:pPr>
            <w:r>
              <w:t>98</w:t>
            </w:r>
          </w:p>
        </w:tc>
        <w:tc>
          <w:tcPr>
            <w:tcW w:w="0" w:type="auto"/>
            <w:vAlign w:val="center"/>
          </w:tcPr>
          <w:p w14:paraId="43627A42" w14:textId="77777777" w:rsidR="005F0DFC" w:rsidRDefault="003952BB">
            <w:pPr>
              <w:jc w:val="center"/>
            </w:pPr>
            <w:r>
              <w:t>100.00</w:t>
            </w:r>
          </w:p>
        </w:tc>
      </w:tr>
      <w:tr w:rsidR="005F0DFC" w14:paraId="5AC4A7E6" w14:textId="77777777">
        <w:trPr>
          <w:jc w:val="center"/>
        </w:trPr>
        <w:tc>
          <w:tcPr>
            <w:tcW w:w="0" w:type="auto"/>
            <w:vAlign w:val="center"/>
          </w:tcPr>
          <w:p w14:paraId="752E331A" w14:textId="77777777" w:rsidR="005F0DFC" w:rsidRDefault="003952BB">
            <w:pPr>
              <w:jc w:val="center"/>
            </w:pPr>
            <w:r>
              <w:t>120201K</w:t>
            </w:r>
          </w:p>
        </w:tc>
        <w:tc>
          <w:tcPr>
            <w:tcW w:w="0" w:type="auto"/>
            <w:vAlign w:val="center"/>
          </w:tcPr>
          <w:p w14:paraId="086B7006" w14:textId="77777777" w:rsidR="005F0DFC" w:rsidRDefault="003952BB">
            <w:pPr>
              <w:jc w:val="center"/>
            </w:pPr>
            <w:r>
              <w:t>工商管理</w:t>
            </w:r>
          </w:p>
        </w:tc>
        <w:tc>
          <w:tcPr>
            <w:tcW w:w="0" w:type="auto"/>
            <w:vAlign w:val="center"/>
          </w:tcPr>
          <w:p w14:paraId="1CB54829" w14:textId="77777777" w:rsidR="005F0DFC" w:rsidRDefault="003952BB">
            <w:pPr>
              <w:jc w:val="center"/>
            </w:pPr>
            <w:r>
              <w:t>112</w:t>
            </w:r>
          </w:p>
        </w:tc>
        <w:tc>
          <w:tcPr>
            <w:tcW w:w="0" w:type="auto"/>
            <w:vAlign w:val="center"/>
          </w:tcPr>
          <w:p w14:paraId="719E0649" w14:textId="77777777" w:rsidR="005F0DFC" w:rsidRDefault="003952BB">
            <w:pPr>
              <w:jc w:val="center"/>
            </w:pPr>
            <w:r>
              <w:t>112</w:t>
            </w:r>
          </w:p>
        </w:tc>
        <w:tc>
          <w:tcPr>
            <w:tcW w:w="0" w:type="auto"/>
            <w:vAlign w:val="center"/>
          </w:tcPr>
          <w:p w14:paraId="566423F7" w14:textId="77777777" w:rsidR="005F0DFC" w:rsidRDefault="003952BB">
            <w:pPr>
              <w:jc w:val="center"/>
            </w:pPr>
            <w:r>
              <w:t>100.00</w:t>
            </w:r>
          </w:p>
        </w:tc>
      </w:tr>
      <w:tr w:rsidR="005F0DFC" w14:paraId="547FD25A" w14:textId="77777777">
        <w:trPr>
          <w:jc w:val="center"/>
        </w:trPr>
        <w:tc>
          <w:tcPr>
            <w:tcW w:w="0" w:type="auto"/>
            <w:vAlign w:val="center"/>
          </w:tcPr>
          <w:p w14:paraId="456A1558" w14:textId="77777777" w:rsidR="005F0DFC" w:rsidRDefault="003952BB">
            <w:pPr>
              <w:jc w:val="center"/>
            </w:pPr>
            <w:r>
              <w:t>120203K</w:t>
            </w:r>
          </w:p>
        </w:tc>
        <w:tc>
          <w:tcPr>
            <w:tcW w:w="0" w:type="auto"/>
            <w:vAlign w:val="center"/>
          </w:tcPr>
          <w:p w14:paraId="11C1B54D" w14:textId="77777777" w:rsidR="005F0DFC" w:rsidRDefault="003952BB">
            <w:pPr>
              <w:jc w:val="center"/>
            </w:pPr>
            <w:r>
              <w:t>会计学</w:t>
            </w:r>
          </w:p>
        </w:tc>
        <w:tc>
          <w:tcPr>
            <w:tcW w:w="0" w:type="auto"/>
            <w:vAlign w:val="center"/>
          </w:tcPr>
          <w:p w14:paraId="4F5506C4" w14:textId="77777777" w:rsidR="005F0DFC" w:rsidRDefault="003952BB">
            <w:pPr>
              <w:jc w:val="center"/>
            </w:pPr>
            <w:r>
              <w:t>454</w:t>
            </w:r>
          </w:p>
        </w:tc>
        <w:tc>
          <w:tcPr>
            <w:tcW w:w="0" w:type="auto"/>
            <w:vAlign w:val="center"/>
          </w:tcPr>
          <w:p w14:paraId="0BF16519" w14:textId="77777777" w:rsidR="005F0DFC" w:rsidRDefault="003952BB">
            <w:pPr>
              <w:jc w:val="center"/>
            </w:pPr>
            <w:r>
              <w:t>453</w:t>
            </w:r>
          </w:p>
        </w:tc>
        <w:tc>
          <w:tcPr>
            <w:tcW w:w="0" w:type="auto"/>
            <w:vAlign w:val="center"/>
          </w:tcPr>
          <w:p w14:paraId="46C02608" w14:textId="77777777" w:rsidR="005F0DFC" w:rsidRDefault="003952BB">
            <w:pPr>
              <w:jc w:val="center"/>
            </w:pPr>
            <w:r>
              <w:t>99.78</w:t>
            </w:r>
          </w:p>
        </w:tc>
      </w:tr>
      <w:tr w:rsidR="005F0DFC" w14:paraId="4E318399" w14:textId="77777777">
        <w:trPr>
          <w:jc w:val="center"/>
        </w:trPr>
        <w:tc>
          <w:tcPr>
            <w:tcW w:w="0" w:type="auto"/>
            <w:vAlign w:val="center"/>
          </w:tcPr>
          <w:p w14:paraId="46B5B18B" w14:textId="77777777" w:rsidR="005F0DFC" w:rsidRDefault="003952BB">
            <w:pPr>
              <w:jc w:val="center"/>
            </w:pPr>
            <w:r>
              <w:t>120204</w:t>
            </w:r>
          </w:p>
        </w:tc>
        <w:tc>
          <w:tcPr>
            <w:tcW w:w="0" w:type="auto"/>
            <w:vAlign w:val="center"/>
          </w:tcPr>
          <w:p w14:paraId="4368FC16" w14:textId="77777777" w:rsidR="005F0DFC" w:rsidRDefault="003952BB">
            <w:pPr>
              <w:jc w:val="center"/>
            </w:pPr>
            <w:r>
              <w:t>财务管理</w:t>
            </w:r>
          </w:p>
        </w:tc>
        <w:tc>
          <w:tcPr>
            <w:tcW w:w="0" w:type="auto"/>
            <w:vAlign w:val="center"/>
          </w:tcPr>
          <w:p w14:paraId="2D9BA29F" w14:textId="77777777" w:rsidR="005F0DFC" w:rsidRDefault="003952BB">
            <w:pPr>
              <w:jc w:val="center"/>
            </w:pPr>
            <w:r>
              <w:t>101</w:t>
            </w:r>
          </w:p>
        </w:tc>
        <w:tc>
          <w:tcPr>
            <w:tcW w:w="0" w:type="auto"/>
            <w:vAlign w:val="center"/>
          </w:tcPr>
          <w:p w14:paraId="46BA844E" w14:textId="77777777" w:rsidR="005F0DFC" w:rsidRDefault="003952BB">
            <w:pPr>
              <w:jc w:val="center"/>
            </w:pPr>
            <w:r>
              <w:t>101</w:t>
            </w:r>
          </w:p>
        </w:tc>
        <w:tc>
          <w:tcPr>
            <w:tcW w:w="0" w:type="auto"/>
            <w:vAlign w:val="center"/>
          </w:tcPr>
          <w:p w14:paraId="7C72764E" w14:textId="77777777" w:rsidR="005F0DFC" w:rsidRDefault="003952BB">
            <w:pPr>
              <w:jc w:val="center"/>
            </w:pPr>
            <w:r>
              <w:t>100.00</w:t>
            </w:r>
          </w:p>
        </w:tc>
      </w:tr>
      <w:tr w:rsidR="005F0DFC" w14:paraId="1D0329F9" w14:textId="77777777">
        <w:trPr>
          <w:jc w:val="center"/>
        </w:trPr>
        <w:tc>
          <w:tcPr>
            <w:tcW w:w="0" w:type="auto"/>
            <w:vAlign w:val="center"/>
          </w:tcPr>
          <w:p w14:paraId="5C9268C2" w14:textId="77777777" w:rsidR="005F0DFC" w:rsidRDefault="003952BB">
            <w:pPr>
              <w:jc w:val="center"/>
            </w:pPr>
            <w:r>
              <w:t>130502</w:t>
            </w:r>
          </w:p>
        </w:tc>
        <w:tc>
          <w:tcPr>
            <w:tcW w:w="0" w:type="auto"/>
            <w:vAlign w:val="center"/>
          </w:tcPr>
          <w:p w14:paraId="77C9D50E" w14:textId="77777777" w:rsidR="005F0DFC" w:rsidRDefault="003952BB">
            <w:pPr>
              <w:jc w:val="center"/>
            </w:pPr>
            <w:r>
              <w:t>视觉传达设计</w:t>
            </w:r>
          </w:p>
        </w:tc>
        <w:tc>
          <w:tcPr>
            <w:tcW w:w="0" w:type="auto"/>
            <w:vAlign w:val="center"/>
          </w:tcPr>
          <w:p w14:paraId="14FF8096" w14:textId="77777777" w:rsidR="005F0DFC" w:rsidRDefault="003952BB">
            <w:pPr>
              <w:jc w:val="center"/>
            </w:pPr>
            <w:r>
              <w:t>121</w:t>
            </w:r>
          </w:p>
        </w:tc>
        <w:tc>
          <w:tcPr>
            <w:tcW w:w="0" w:type="auto"/>
            <w:vAlign w:val="center"/>
          </w:tcPr>
          <w:p w14:paraId="28F4AFC5" w14:textId="77777777" w:rsidR="005F0DFC" w:rsidRDefault="003952BB">
            <w:pPr>
              <w:jc w:val="center"/>
            </w:pPr>
            <w:r>
              <w:t>120</w:t>
            </w:r>
          </w:p>
        </w:tc>
        <w:tc>
          <w:tcPr>
            <w:tcW w:w="0" w:type="auto"/>
            <w:vAlign w:val="center"/>
          </w:tcPr>
          <w:p w14:paraId="4E07D1A9" w14:textId="77777777" w:rsidR="005F0DFC" w:rsidRDefault="003952BB">
            <w:pPr>
              <w:jc w:val="center"/>
            </w:pPr>
            <w:r>
              <w:t>99.17</w:t>
            </w:r>
          </w:p>
        </w:tc>
      </w:tr>
      <w:tr w:rsidR="005F0DFC" w14:paraId="6EA5D869" w14:textId="77777777">
        <w:trPr>
          <w:jc w:val="center"/>
        </w:trPr>
        <w:tc>
          <w:tcPr>
            <w:tcW w:w="0" w:type="auto"/>
            <w:vAlign w:val="center"/>
          </w:tcPr>
          <w:p w14:paraId="1D6DE650" w14:textId="77777777" w:rsidR="005F0DFC" w:rsidRDefault="003952BB">
            <w:pPr>
              <w:jc w:val="center"/>
            </w:pPr>
            <w:r>
              <w:t>130503</w:t>
            </w:r>
          </w:p>
        </w:tc>
        <w:tc>
          <w:tcPr>
            <w:tcW w:w="0" w:type="auto"/>
            <w:vAlign w:val="center"/>
          </w:tcPr>
          <w:p w14:paraId="1C294F06" w14:textId="77777777" w:rsidR="005F0DFC" w:rsidRDefault="003952BB">
            <w:pPr>
              <w:jc w:val="center"/>
            </w:pPr>
            <w:r>
              <w:t>环境设计</w:t>
            </w:r>
          </w:p>
        </w:tc>
        <w:tc>
          <w:tcPr>
            <w:tcW w:w="0" w:type="auto"/>
            <w:vAlign w:val="center"/>
          </w:tcPr>
          <w:p w14:paraId="77C9695A" w14:textId="77777777" w:rsidR="005F0DFC" w:rsidRDefault="003952BB">
            <w:pPr>
              <w:jc w:val="center"/>
            </w:pPr>
            <w:r>
              <w:t>222</w:t>
            </w:r>
          </w:p>
        </w:tc>
        <w:tc>
          <w:tcPr>
            <w:tcW w:w="0" w:type="auto"/>
            <w:vAlign w:val="center"/>
          </w:tcPr>
          <w:p w14:paraId="04DB892D" w14:textId="77777777" w:rsidR="005F0DFC" w:rsidRDefault="003952BB">
            <w:pPr>
              <w:jc w:val="center"/>
            </w:pPr>
            <w:r>
              <w:t>222</w:t>
            </w:r>
          </w:p>
        </w:tc>
        <w:tc>
          <w:tcPr>
            <w:tcW w:w="0" w:type="auto"/>
            <w:vAlign w:val="center"/>
          </w:tcPr>
          <w:p w14:paraId="752A30FA" w14:textId="77777777" w:rsidR="005F0DFC" w:rsidRDefault="003952BB">
            <w:pPr>
              <w:jc w:val="center"/>
            </w:pPr>
            <w:r>
              <w:t>100.00</w:t>
            </w:r>
          </w:p>
        </w:tc>
      </w:tr>
      <w:tr w:rsidR="005F0DFC" w14:paraId="5CF84148" w14:textId="77777777">
        <w:trPr>
          <w:jc w:val="center"/>
        </w:trPr>
        <w:tc>
          <w:tcPr>
            <w:tcW w:w="0" w:type="auto"/>
            <w:vAlign w:val="center"/>
          </w:tcPr>
          <w:p w14:paraId="6B6C1C11" w14:textId="77777777" w:rsidR="005F0DFC" w:rsidRDefault="003952BB">
            <w:pPr>
              <w:jc w:val="center"/>
            </w:pPr>
            <w:r>
              <w:t>130504</w:t>
            </w:r>
          </w:p>
        </w:tc>
        <w:tc>
          <w:tcPr>
            <w:tcW w:w="0" w:type="auto"/>
            <w:vAlign w:val="center"/>
          </w:tcPr>
          <w:p w14:paraId="2D7DB5FB" w14:textId="77777777" w:rsidR="005F0DFC" w:rsidRDefault="003952BB">
            <w:pPr>
              <w:jc w:val="center"/>
            </w:pPr>
            <w:r>
              <w:t>产品设计</w:t>
            </w:r>
          </w:p>
        </w:tc>
        <w:tc>
          <w:tcPr>
            <w:tcW w:w="0" w:type="auto"/>
            <w:vAlign w:val="center"/>
          </w:tcPr>
          <w:p w14:paraId="4ABB3720" w14:textId="77777777" w:rsidR="005F0DFC" w:rsidRDefault="003952BB">
            <w:pPr>
              <w:jc w:val="center"/>
            </w:pPr>
            <w:r>
              <w:t>164</w:t>
            </w:r>
          </w:p>
        </w:tc>
        <w:tc>
          <w:tcPr>
            <w:tcW w:w="0" w:type="auto"/>
            <w:vAlign w:val="center"/>
          </w:tcPr>
          <w:p w14:paraId="0B3E9168" w14:textId="77777777" w:rsidR="005F0DFC" w:rsidRDefault="003952BB">
            <w:pPr>
              <w:jc w:val="center"/>
            </w:pPr>
            <w:r>
              <w:t>160</w:t>
            </w:r>
          </w:p>
        </w:tc>
        <w:tc>
          <w:tcPr>
            <w:tcW w:w="0" w:type="auto"/>
            <w:vAlign w:val="center"/>
          </w:tcPr>
          <w:p w14:paraId="7A5D00E5" w14:textId="77777777" w:rsidR="005F0DFC" w:rsidRDefault="003952BB">
            <w:pPr>
              <w:jc w:val="center"/>
            </w:pPr>
            <w:r>
              <w:t>97.56</w:t>
            </w:r>
          </w:p>
        </w:tc>
      </w:tr>
      <w:tr w:rsidR="005F0DFC" w14:paraId="6940A9E6" w14:textId="77777777">
        <w:trPr>
          <w:jc w:val="center"/>
        </w:trPr>
        <w:tc>
          <w:tcPr>
            <w:tcW w:w="0" w:type="auto"/>
            <w:vAlign w:val="center"/>
          </w:tcPr>
          <w:p w14:paraId="3AED5D2B" w14:textId="77777777" w:rsidR="005F0DFC" w:rsidRDefault="003952BB">
            <w:pPr>
              <w:jc w:val="center"/>
            </w:pPr>
            <w:r>
              <w:t>全校整体</w:t>
            </w:r>
          </w:p>
        </w:tc>
        <w:tc>
          <w:tcPr>
            <w:tcW w:w="0" w:type="auto"/>
            <w:vAlign w:val="center"/>
          </w:tcPr>
          <w:p w14:paraId="3F1C17AF" w14:textId="77777777" w:rsidR="005F0DFC" w:rsidRDefault="003952BB">
            <w:pPr>
              <w:jc w:val="center"/>
            </w:pPr>
            <w:r>
              <w:t>/</w:t>
            </w:r>
          </w:p>
        </w:tc>
        <w:tc>
          <w:tcPr>
            <w:tcW w:w="0" w:type="auto"/>
            <w:vAlign w:val="center"/>
          </w:tcPr>
          <w:p w14:paraId="33C55EFB" w14:textId="77777777" w:rsidR="005F0DFC" w:rsidRDefault="003952BB">
            <w:pPr>
              <w:jc w:val="center"/>
            </w:pPr>
            <w:r>
              <w:t>3035</w:t>
            </w:r>
          </w:p>
        </w:tc>
        <w:tc>
          <w:tcPr>
            <w:tcW w:w="0" w:type="auto"/>
            <w:vAlign w:val="center"/>
          </w:tcPr>
          <w:p w14:paraId="35D984D2" w14:textId="77777777" w:rsidR="005F0DFC" w:rsidRDefault="003952BB">
            <w:pPr>
              <w:jc w:val="center"/>
            </w:pPr>
            <w:r>
              <w:t>3023</w:t>
            </w:r>
          </w:p>
        </w:tc>
        <w:tc>
          <w:tcPr>
            <w:tcW w:w="0" w:type="auto"/>
            <w:vAlign w:val="center"/>
          </w:tcPr>
          <w:p w14:paraId="74C94A9F" w14:textId="77777777" w:rsidR="005F0DFC" w:rsidRDefault="003952BB">
            <w:pPr>
              <w:jc w:val="center"/>
            </w:pPr>
            <w:r>
              <w:t>99.60</w:t>
            </w:r>
          </w:p>
        </w:tc>
      </w:tr>
    </w:tbl>
    <w:p w14:paraId="70C2CB5F" w14:textId="77777777" w:rsidR="005F0DFC" w:rsidRDefault="005F0DFC">
      <w:pPr>
        <w:jc w:val="left"/>
      </w:pPr>
    </w:p>
    <w:p w14:paraId="7C00EE26" w14:textId="77777777" w:rsidR="005F0DFC" w:rsidRDefault="003952BB">
      <w:pPr>
        <w:jc w:val="left"/>
      </w:pPr>
      <w:r>
        <w:rPr>
          <w:rFonts w:ascii="宋体" w:eastAsia="宋体" w:hAnsi="宋体" w:hint="eastAsia"/>
          <w:sz w:val="24"/>
          <w:szCs w:val="24"/>
        </w:rPr>
        <w:t>22. 应届本科毕业生初次就业率</w:t>
      </w:r>
      <w:r>
        <w:rPr>
          <w:rFonts w:ascii="宋体" w:eastAsia="宋体" w:hAnsi="宋体" w:hint="eastAsia"/>
          <w:sz w:val="24"/>
          <w:szCs w:val="24"/>
          <w:u w:val="single"/>
        </w:rPr>
        <w:t>72.85</w:t>
      </w:r>
      <w:r>
        <w:rPr>
          <w:rFonts w:ascii="宋体" w:eastAsia="宋体" w:hAnsi="宋体" w:cs="宋体"/>
          <w:sz w:val="24"/>
          <w:u w:val="single"/>
        </w:rPr>
        <w:t>%</w:t>
      </w:r>
      <w:r>
        <w:rPr>
          <w:rFonts w:ascii="宋体" w:eastAsia="宋体" w:hAnsi="宋体" w:hint="eastAsia"/>
          <w:sz w:val="24"/>
          <w:szCs w:val="24"/>
          <w:u w:val="single"/>
        </w:rPr>
        <w:t>，分专业毕业生就业率见附表9</w:t>
      </w:r>
    </w:p>
    <w:p w14:paraId="4ABD24B6" w14:textId="77777777" w:rsidR="005F0DFC" w:rsidRDefault="003952BB">
      <w:pPr>
        <w:jc w:val="center"/>
      </w:pPr>
      <w:r>
        <w:rPr>
          <w:rFonts w:ascii="宋体" w:eastAsia="宋体" w:hAnsi="宋体" w:hint="eastAsia"/>
          <w:sz w:val="24"/>
          <w:szCs w:val="24"/>
        </w:rPr>
        <w:t>附表9 分专业毕业生就业率</w:t>
      </w:r>
    </w:p>
    <w:tbl>
      <w:tblPr>
        <w:tblStyle w:val="aa"/>
        <w:tblW w:w="5000" w:type="pct"/>
        <w:jc w:val="center"/>
        <w:tblLook w:val="04A0" w:firstRow="1" w:lastRow="0" w:firstColumn="1" w:lastColumn="0" w:noHBand="0" w:noVBand="1"/>
      </w:tblPr>
      <w:tblGrid>
        <w:gridCol w:w="1843"/>
        <w:gridCol w:w="2742"/>
        <w:gridCol w:w="1313"/>
        <w:gridCol w:w="1312"/>
        <w:gridCol w:w="1312"/>
      </w:tblGrid>
      <w:tr w:rsidR="005F0DFC" w14:paraId="2AACE38E" w14:textId="77777777">
        <w:trPr>
          <w:trHeight w:val="846"/>
          <w:tblHeader/>
          <w:jc w:val="center"/>
        </w:trPr>
        <w:tc>
          <w:tcPr>
            <w:tcW w:w="1081" w:type="pct"/>
            <w:vAlign w:val="center"/>
          </w:tcPr>
          <w:p w14:paraId="55362C2A" w14:textId="77777777" w:rsidR="005F0DFC" w:rsidRDefault="003952BB">
            <w:pPr>
              <w:jc w:val="center"/>
            </w:pPr>
            <w:r>
              <w:rPr>
                <w:rFonts w:ascii="宋体" w:eastAsia="宋体" w:hAnsi="宋体" w:hint="eastAsia"/>
                <w:szCs w:val="21"/>
              </w:rPr>
              <w:t>专业代码</w:t>
            </w:r>
          </w:p>
        </w:tc>
        <w:tc>
          <w:tcPr>
            <w:tcW w:w="1607" w:type="pct"/>
            <w:vAlign w:val="center"/>
          </w:tcPr>
          <w:p w14:paraId="1A491D21" w14:textId="77777777" w:rsidR="005F0DFC" w:rsidRDefault="003952BB">
            <w:pPr>
              <w:jc w:val="center"/>
            </w:pPr>
            <w:r>
              <w:rPr>
                <w:rFonts w:ascii="宋体" w:eastAsia="宋体" w:hAnsi="宋体" w:hint="eastAsia"/>
                <w:szCs w:val="21"/>
              </w:rPr>
              <w:t>专业名称</w:t>
            </w:r>
          </w:p>
        </w:tc>
        <w:tc>
          <w:tcPr>
            <w:tcW w:w="770" w:type="pct"/>
            <w:vAlign w:val="center"/>
          </w:tcPr>
          <w:p w14:paraId="01EF349D" w14:textId="77777777" w:rsidR="005F0DFC" w:rsidRDefault="003952BB">
            <w:pPr>
              <w:jc w:val="center"/>
              <w:rPr>
                <w:rFonts w:ascii="宋体" w:eastAsia="宋体" w:hAnsi="宋体"/>
                <w:szCs w:val="21"/>
              </w:rPr>
            </w:pPr>
            <w:r>
              <w:rPr>
                <w:rFonts w:ascii="宋体" w:eastAsia="宋体" w:hAnsi="宋体" w:hint="eastAsia"/>
                <w:szCs w:val="21"/>
              </w:rPr>
              <w:t>毕业人数</w:t>
            </w:r>
          </w:p>
        </w:tc>
        <w:tc>
          <w:tcPr>
            <w:tcW w:w="770" w:type="pct"/>
            <w:vAlign w:val="center"/>
          </w:tcPr>
          <w:p w14:paraId="50C2124C" w14:textId="77777777" w:rsidR="005F0DFC" w:rsidRDefault="003952BB">
            <w:pPr>
              <w:jc w:val="center"/>
              <w:rPr>
                <w:rFonts w:ascii="宋体" w:eastAsia="宋体" w:hAnsi="宋体"/>
                <w:szCs w:val="21"/>
              </w:rPr>
            </w:pPr>
            <w:r>
              <w:rPr>
                <w:rFonts w:ascii="宋体" w:eastAsia="宋体" w:hAnsi="宋体" w:hint="eastAsia"/>
                <w:szCs w:val="21"/>
              </w:rPr>
              <w:t>就业人数</w:t>
            </w:r>
          </w:p>
        </w:tc>
        <w:tc>
          <w:tcPr>
            <w:tcW w:w="770" w:type="pct"/>
            <w:vAlign w:val="center"/>
          </w:tcPr>
          <w:p w14:paraId="4044CE58" w14:textId="77777777" w:rsidR="005F0DFC" w:rsidRDefault="003952BB">
            <w:pPr>
              <w:jc w:val="center"/>
            </w:pPr>
            <w:r>
              <w:rPr>
                <w:rFonts w:ascii="宋体" w:eastAsia="宋体" w:hAnsi="宋体" w:hint="eastAsia"/>
                <w:szCs w:val="21"/>
              </w:rPr>
              <w:t>就业率</w:t>
            </w:r>
          </w:p>
        </w:tc>
      </w:tr>
      <w:tr w:rsidR="005F0DFC" w14:paraId="11259B30" w14:textId="77777777">
        <w:trPr>
          <w:jc w:val="center"/>
        </w:trPr>
        <w:tc>
          <w:tcPr>
            <w:tcW w:w="0" w:type="auto"/>
            <w:vAlign w:val="center"/>
          </w:tcPr>
          <w:p w14:paraId="45A29368" w14:textId="77777777" w:rsidR="005F0DFC" w:rsidRDefault="003952BB">
            <w:pPr>
              <w:jc w:val="center"/>
            </w:pPr>
            <w:r>
              <w:t>020401</w:t>
            </w:r>
          </w:p>
        </w:tc>
        <w:tc>
          <w:tcPr>
            <w:tcW w:w="0" w:type="auto"/>
            <w:vAlign w:val="center"/>
          </w:tcPr>
          <w:p w14:paraId="08FDC7F0" w14:textId="77777777" w:rsidR="005F0DFC" w:rsidRDefault="003952BB">
            <w:pPr>
              <w:jc w:val="center"/>
            </w:pPr>
            <w:r>
              <w:t>国际经济与贸易</w:t>
            </w:r>
          </w:p>
        </w:tc>
        <w:tc>
          <w:tcPr>
            <w:tcW w:w="0" w:type="auto"/>
            <w:vAlign w:val="center"/>
          </w:tcPr>
          <w:p w14:paraId="0AEBFCC9" w14:textId="77777777" w:rsidR="005F0DFC" w:rsidRDefault="003952BB">
            <w:pPr>
              <w:jc w:val="center"/>
            </w:pPr>
            <w:r>
              <w:t>118</w:t>
            </w:r>
          </w:p>
        </w:tc>
        <w:tc>
          <w:tcPr>
            <w:tcW w:w="0" w:type="auto"/>
            <w:vAlign w:val="center"/>
          </w:tcPr>
          <w:p w14:paraId="1A4D6025" w14:textId="77777777" w:rsidR="005F0DFC" w:rsidRDefault="003952BB">
            <w:pPr>
              <w:jc w:val="center"/>
            </w:pPr>
            <w:r>
              <w:t>94</w:t>
            </w:r>
          </w:p>
        </w:tc>
        <w:tc>
          <w:tcPr>
            <w:tcW w:w="0" w:type="auto"/>
            <w:vAlign w:val="center"/>
          </w:tcPr>
          <w:p w14:paraId="256E3CF7" w14:textId="77777777" w:rsidR="005F0DFC" w:rsidRDefault="003952BB">
            <w:pPr>
              <w:jc w:val="center"/>
            </w:pPr>
            <w:r>
              <w:t>79.66</w:t>
            </w:r>
          </w:p>
        </w:tc>
      </w:tr>
      <w:tr w:rsidR="005F0DFC" w14:paraId="13911A00" w14:textId="77777777">
        <w:trPr>
          <w:jc w:val="center"/>
        </w:trPr>
        <w:tc>
          <w:tcPr>
            <w:tcW w:w="0" w:type="auto"/>
            <w:vAlign w:val="center"/>
          </w:tcPr>
          <w:p w14:paraId="6ABF308A" w14:textId="77777777" w:rsidR="005F0DFC" w:rsidRDefault="003952BB">
            <w:pPr>
              <w:jc w:val="center"/>
            </w:pPr>
            <w:r>
              <w:t>050201</w:t>
            </w:r>
          </w:p>
        </w:tc>
        <w:tc>
          <w:tcPr>
            <w:tcW w:w="0" w:type="auto"/>
            <w:vAlign w:val="center"/>
          </w:tcPr>
          <w:p w14:paraId="43B60F80" w14:textId="77777777" w:rsidR="005F0DFC" w:rsidRDefault="003952BB">
            <w:pPr>
              <w:jc w:val="center"/>
            </w:pPr>
            <w:r>
              <w:t>英语</w:t>
            </w:r>
          </w:p>
        </w:tc>
        <w:tc>
          <w:tcPr>
            <w:tcW w:w="0" w:type="auto"/>
            <w:vAlign w:val="center"/>
          </w:tcPr>
          <w:p w14:paraId="3A7D7485" w14:textId="77777777" w:rsidR="005F0DFC" w:rsidRDefault="003952BB">
            <w:pPr>
              <w:jc w:val="center"/>
            </w:pPr>
            <w:r>
              <w:t>193</w:t>
            </w:r>
          </w:p>
        </w:tc>
        <w:tc>
          <w:tcPr>
            <w:tcW w:w="0" w:type="auto"/>
            <w:vAlign w:val="center"/>
          </w:tcPr>
          <w:p w14:paraId="79EBF60B" w14:textId="77777777" w:rsidR="005F0DFC" w:rsidRDefault="003952BB">
            <w:pPr>
              <w:jc w:val="center"/>
            </w:pPr>
            <w:r>
              <w:t>132</w:t>
            </w:r>
          </w:p>
        </w:tc>
        <w:tc>
          <w:tcPr>
            <w:tcW w:w="0" w:type="auto"/>
            <w:vAlign w:val="center"/>
          </w:tcPr>
          <w:p w14:paraId="6C4AFB21" w14:textId="77777777" w:rsidR="005F0DFC" w:rsidRDefault="003952BB">
            <w:pPr>
              <w:jc w:val="center"/>
            </w:pPr>
            <w:r>
              <w:t>68.39</w:t>
            </w:r>
          </w:p>
        </w:tc>
      </w:tr>
      <w:tr w:rsidR="005F0DFC" w14:paraId="6B0A4A1B" w14:textId="77777777">
        <w:trPr>
          <w:jc w:val="center"/>
        </w:trPr>
        <w:tc>
          <w:tcPr>
            <w:tcW w:w="0" w:type="auto"/>
            <w:vAlign w:val="center"/>
          </w:tcPr>
          <w:p w14:paraId="409F32F7" w14:textId="77777777" w:rsidR="005F0DFC" w:rsidRDefault="003952BB">
            <w:pPr>
              <w:jc w:val="center"/>
            </w:pPr>
            <w:r>
              <w:t>050262</w:t>
            </w:r>
          </w:p>
        </w:tc>
        <w:tc>
          <w:tcPr>
            <w:tcW w:w="0" w:type="auto"/>
            <w:vAlign w:val="center"/>
          </w:tcPr>
          <w:p w14:paraId="3672F3B7" w14:textId="77777777" w:rsidR="005F0DFC" w:rsidRDefault="003952BB">
            <w:pPr>
              <w:jc w:val="center"/>
            </w:pPr>
            <w:r>
              <w:t>商务英语</w:t>
            </w:r>
          </w:p>
        </w:tc>
        <w:tc>
          <w:tcPr>
            <w:tcW w:w="0" w:type="auto"/>
            <w:vAlign w:val="center"/>
          </w:tcPr>
          <w:p w14:paraId="72FC7FFB" w14:textId="77777777" w:rsidR="005F0DFC" w:rsidRDefault="003952BB">
            <w:pPr>
              <w:jc w:val="center"/>
            </w:pPr>
            <w:r>
              <w:t>91</w:t>
            </w:r>
          </w:p>
        </w:tc>
        <w:tc>
          <w:tcPr>
            <w:tcW w:w="0" w:type="auto"/>
            <w:vAlign w:val="center"/>
          </w:tcPr>
          <w:p w14:paraId="5BC6AB7B" w14:textId="77777777" w:rsidR="005F0DFC" w:rsidRDefault="003952BB">
            <w:pPr>
              <w:jc w:val="center"/>
            </w:pPr>
            <w:r>
              <w:t>58</w:t>
            </w:r>
          </w:p>
        </w:tc>
        <w:tc>
          <w:tcPr>
            <w:tcW w:w="0" w:type="auto"/>
            <w:vAlign w:val="center"/>
          </w:tcPr>
          <w:p w14:paraId="6FAD6BB7" w14:textId="77777777" w:rsidR="005F0DFC" w:rsidRDefault="003952BB">
            <w:pPr>
              <w:jc w:val="center"/>
            </w:pPr>
            <w:r>
              <w:t>63.74</w:t>
            </w:r>
          </w:p>
        </w:tc>
      </w:tr>
      <w:tr w:rsidR="005F0DFC" w14:paraId="41F73646" w14:textId="77777777">
        <w:trPr>
          <w:jc w:val="center"/>
        </w:trPr>
        <w:tc>
          <w:tcPr>
            <w:tcW w:w="0" w:type="auto"/>
            <w:vAlign w:val="center"/>
          </w:tcPr>
          <w:p w14:paraId="04C9ED1E" w14:textId="77777777" w:rsidR="005F0DFC" w:rsidRDefault="003952BB">
            <w:pPr>
              <w:jc w:val="center"/>
            </w:pPr>
            <w:r>
              <w:t>050302</w:t>
            </w:r>
          </w:p>
        </w:tc>
        <w:tc>
          <w:tcPr>
            <w:tcW w:w="0" w:type="auto"/>
            <w:vAlign w:val="center"/>
          </w:tcPr>
          <w:p w14:paraId="519A3C63" w14:textId="77777777" w:rsidR="005F0DFC" w:rsidRDefault="003952BB">
            <w:pPr>
              <w:jc w:val="center"/>
            </w:pPr>
            <w:r>
              <w:t>广播电视学</w:t>
            </w:r>
          </w:p>
        </w:tc>
        <w:tc>
          <w:tcPr>
            <w:tcW w:w="0" w:type="auto"/>
            <w:vAlign w:val="center"/>
          </w:tcPr>
          <w:p w14:paraId="250B8D6A" w14:textId="77777777" w:rsidR="005F0DFC" w:rsidRDefault="003952BB">
            <w:pPr>
              <w:jc w:val="center"/>
            </w:pPr>
            <w:r>
              <w:t>52</w:t>
            </w:r>
          </w:p>
        </w:tc>
        <w:tc>
          <w:tcPr>
            <w:tcW w:w="0" w:type="auto"/>
            <w:vAlign w:val="center"/>
          </w:tcPr>
          <w:p w14:paraId="473CE11E" w14:textId="77777777" w:rsidR="005F0DFC" w:rsidRDefault="003952BB">
            <w:pPr>
              <w:jc w:val="center"/>
            </w:pPr>
            <w:r>
              <w:t>32</w:t>
            </w:r>
          </w:p>
        </w:tc>
        <w:tc>
          <w:tcPr>
            <w:tcW w:w="0" w:type="auto"/>
            <w:vAlign w:val="center"/>
          </w:tcPr>
          <w:p w14:paraId="05950BED" w14:textId="77777777" w:rsidR="005F0DFC" w:rsidRDefault="003952BB">
            <w:pPr>
              <w:jc w:val="center"/>
            </w:pPr>
            <w:r>
              <w:t>61.54</w:t>
            </w:r>
          </w:p>
        </w:tc>
      </w:tr>
      <w:tr w:rsidR="005F0DFC" w14:paraId="0ECD4449" w14:textId="77777777">
        <w:trPr>
          <w:jc w:val="center"/>
        </w:trPr>
        <w:tc>
          <w:tcPr>
            <w:tcW w:w="0" w:type="auto"/>
            <w:vAlign w:val="center"/>
          </w:tcPr>
          <w:p w14:paraId="43E9F797" w14:textId="77777777" w:rsidR="005F0DFC" w:rsidRDefault="003952BB">
            <w:pPr>
              <w:jc w:val="center"/>
            </w:pPr>
            <w:r>
              <w:t>070504</w:t>
            </w:r>
          </w:p>
        </w:tc>
        <w:tc>
          <w:tcPr>
            <w:tcW w:w="0" w:type="auto"/>
            <w:vAlign w:val="center"/>
          </w:tcPr>
          <w:p w14:paraId="01CC45BC" w14:textId="77777777" w:rsidR="005F0DFC" w:rsidRDefault="003952BB">
            <w:pPr>
              <w:jc w:val="center"/>
            </w:pPr>
            <w:r>
              <w:t>地理信息科学</w:t>
            </w:r>
          </w:p>
        </w:tc>
        <w:tc>
          <w:tcPr>
            <w:tcW w:w="0" w:type="auto"/>
            <w:vAlign w:val="center"/>
          </w:tcPr>
          <w:p w14:paraId="149BE3AA" w14:textId="77777777" w:rsidR="005F0DFC" w:rsidRDefault="003952BB">
            <w:pPr>
              <w:jc w:val="center"/>
            </w:pPr>
            <w:r>
              <w:t>32</w:t>
            </w:r>
          </w:p>
        </w:tc>
        <w:tc>
          <w:tcPr>
            <w:tcW w:w="0" w:type="auto"/>
            <w:vAlign w:val="center"/>
          </w:tcPr>
          <w:p w14:paraId="3B79A43D" w14:textId="77777777" w:rsidR="005F0DFC" w:rsidRDefault="003952BB">
            <w:pPr>
              <w:jc w:val="center"/>
            </w:pPr>
            <w:r>
              <w:t>23</w:t>
            </w:r>
          </w:p>
        </w:tc>
        <w:tc>
          <w:tcPr>
            <w:tcW w:w="0" w:type="auto"/>
            <w:vAlign w:val="center"/>
          </w:tcPr>
          <w:p w14:paraId="449E7A79" w14:textId="77777777" w:rsidR="005F0DFC" w:rsidRDefault="003952BB">
            <w:pPr>
              <w:jc w:val="center"/>
            </w:pPr>
            <w:r>
              <w:t>71.88</w:t>
            </w:r>
          </w:p>
        </w:tc>
      </w:tr>
      <w:tr w:rsidR="005F0DFC" w14:paraId="5F5EADF5" w14:textId="77777777">
        <w:trPr>
          <w:jc w:val="center"/>
        </w:trPr>
        <w:tc>
          <w:tcPr>
            <w:tcW w:w="0" w:type="auto"/>
            <w:vAlign w:val="center"/>
          </w:tcPr>
          <w:p w14:paraId="73C14D34" w14:textId="77777777" w:rsidR="005F0DFC" w:rsidRDefault="003952BB">
            <w:pPr>
              <w:jc w:val="center"/>
            </w:pPr>
            <w:r>
              <w:t>070901</w:t>
            </w:r>
          </w:p>
        </w:tc>
        <w:tc>
          <w:tcPr>
            <w:tcW w:w="0" w:type="auto"/>
            <w:vAlign w:val="center"/>
          </w:tcPr>
          <w:p w14:paraId="59BBB5EE" w14:textId="77777777" w:rsidR="005F0DFC" w:rsidRDefault="003952BB">
            <w:pPr>
              <w:jc w:val="center"/>
            </w:pPr>
            <w:r>
              <w:t>地质学</w:t>
            </w:r>
          </w:p>
        </w:tc>
        <w:tc>
          <w:tcPr>
            <w:tcW w:w="0" w:type="auto"/>
            <w:vAlign w:val="center"/>
          </w:tcPr>
          <w:p w14:paraId="113F56FC" w14:textId="77777777" w:rsidR="005F0DFC" w:rsidRDefault="003952BB">
            <w:pPr>
              <w:jc w:val="center"/>
            </w:pPr>
            <w:r>
              <w:t>37</w:t>
            </w:r>
          </w:p>
        </w:tc>
        <w:tc>
          <w:tcPr>
            <w:tcW w:w="0" w:type="auto"/>
            <w:vAlign w:val="center"/>
          </w:tcPr>
          <w:p w14:paraId="45F8CE20" w14:textId="77777777" w:rsidR="005F0DFC" w:rsidRDefault="003952BB">
            <w:pPr>
              <w:jc w:val="center"/>
            </w:pPr>
            <w:r>
              <w:t>22</w:t>
            </w:r>
          </w:p>
        </w:tc>
        <w:tc>
          <w:tcPr>
            <w:tcW w:w="0" w:type="auto"/>
            <w:vAlign w:val="center"/>
          </w:tcPr>
          <w:p w14:paraId="75086D86" w14:textId="77777777" w:rsidR="005F0DFC" w:rsidRDefault="003952BB">
            <w:pPr>
              <w:jc w:val="center"/>
            </w:pPr>
            <w:r>
              <w:t>59.46</w:t>
            </w:r>
          </w:p>
        </w:tc>
      </w:tr>
      <w:tr w:rsidR="005F0DFC" w14:paraId="52D8638B" w14:textId="77777777">
        <w:trPr>
          <w:jc w:val="center"/>
        </w:trPr>
        <w:tc>
          <w:tcPr>
            <w:tcW w:w="0" w:type="auto"/>
            <w:vAlign w:val="center"/>
          </w:tcPr>
          <w:p w14:paraId="4E4468A5" w14:textId="77777777" w:rsidR="005F0DFC" w:rsidRDefault="003952BB">
            <w:pPr>
              <w:jc w:val="center"/>
            </w:pPr>
            <w:r>
              <w:t>080202</w:t>
            </w:r>
          </w:p>
        </w:tc>
        <w:tc>
          <w:tcPr>
            <w:tcW w:w="0" w:type="auto"/>
            <w:vAlign w:val="center"/>
          </w:tcPr>
          <w:p w14:paraId="316F5736" w14:textId="77777777" w:rsidR="005F0DFC" w:rsidRDefault="003952BB">
            <w:pPr>
              <w:jc w:val="center"/>
            </w:pPr>
            <w:r>
              <w:t>机械设计制造及其自动化</w:t>
            </w:r>
          </w:p>
        </w:tc>
        <w:tc>
          <w:tcPr>
            <w:tcW w:w="0" w:type="auto"/>
            <w:vAlign w:val="center"/>
          </w:tcPr>
          <w:p w14:paraId="17718138" w14:textId="77777777" w:rsidR="005F0DFC" w:rsidRDefault="003952BB">
            <w:pPr>
              <w:jc w:val="center"/>
            </w:pPr>
            <w:r>
              <w:t>278</w:t>
            </w:r>
          </w:p>
        </w:tc>
        <w:tc>
          <w:tcPr>
            <w:tcW w:w="0" w:type="auto"/>
            <w:vAlign w:val="center"/>
          </w:tcPr>
          <w:p w14:paraId="78770992" w14:textId="77777777" w:rsidR="005F0DFC" w:rsidRDefault="003952BB">
            <w:pPr>
              <w:jc w:val="center"/>
            </w:pPr>
            <w:r>
              <w:t>208</w:t>
            </w:r>
          </w:p>
        </w:tc>
        <w:tc>
          <w:tcPr>
            <w:tcW w:w="0" w:type="auto"/>
            <w:vAlign w:val="center"/>
          </w:tcPr>
          <w:p w14:paraId="09B72A24" w14:textId="77777777" w:rsidR="005F0DFC" w:rsidRDefault="003952BB">
            <w:pPr>
              <w:jc w:val="center"/>
            </w:pPr>
            <w:r>
              <w:t>74.82</w:t>
            </w:r>
          </w:p>
        </w:tc>
      </w:tr>
      <w:tr w:rsidR="005F0DFC" w14:paraId="720752A5" w14:textId="77777777">
        <w:trPr>
          <w:jc w:val="center"/>
        </w:trPr>
        <w:tc>
          <w:tcPr>
            <w:tcW w:w="0" w:type="auto"/>
            <w:vAlign w:val="center"/>
          </w:tcPr>
          <w:p w14:paraId="526FBBBD" w14:textId="77777777" w:rsidR="005F0DFC" w:rsidRDefault="003952BB">
            <w:pPr>
              <w:jc w:val="center"/>
            </w:pPr>
            <w:r>
              <w:t>080410T</w:t>
            </w:r>
          </w:p>
        </w:tc>
        <w:tc>
          <w:tcPr>
            <w:tcW w:w="0" w:type="auto"/>
            <w:vAlign w:val="center"/>
          </w:tcPr>
          <w:p w14:paraId="23821F3F" w14:textId="77777777" w:rsidR="005F0DFC" w:rsidRDefault="003952BB">
            <w:pPr>
              <w:jc w:val="center"/>
            </w:pPr>
            <w:r>
              <w:t>宝石及材料工艺学</w:t>
            </w:r>
          </w:p>
        </w:tc>
        <w:tc>
          <w:tcPr>
            <w:tcW w:w="0" w:type="auto"/>
            <w:vAlign w:val="center"/>
          </w:tcPr>
          <w:p w14:paraId="51F588B4" w14:textId="77777777" w:rsidR="005F0DFC" w:rsidRDefault="003952BB">
            <w:pPr>
              <w:jc w:val="center"/>
            </w:pPr>
            <w:r>
              <w:t>71</w:t>
            </w:r>
          </w:p>
        </w:tc>
        <w:tc>
          <w:tcPr>
            <w:tcW w:w="0" w:type="auto"/>
            <w:vAlign w:val="center"/>
          </w:tcPr>
          <w:p w14:paraId="538A52E8" w14:textId="77777777" w:rsidR="005F0DFC" w:rsidRDefault="003952BB">
            <w:pPr>
              <w:jc w:val="center"/>
            </w:pPr>
            <w:r>
              <w:t>63</w:t>
            </w:r>
          </w:p>
        </w:tc>
        <w:tc>
          <w:tcPr>
            <w:tcW w:w="0" w:type="auto"/>
            <w:vAlign w:val="center"/>
          </w:tcPr>
          <w:p w14:paraId="7C9B6F3C" w14:textId="77777777" w:rsidR="005F0DFC" w:rsidRDefault="003952BB">
            <w:pPr>
              <w:jc w:val="center"/>
            </w:pPr>
            <w:r>
              <w:t>88.73</w:t>
            </w:r>
          </w:p>
        </w:tc>
      </w:tr>
      <w:tr w:rsidR="005F0DFC" w14:paraId="38298EEB" w14:textId="77777777">
        <w:trPr>
          <w:jc w:val="center"/>
        </w:trPr>
        <w:tc>
          <w:tcPr>
            <w:tcW w:w="0" w:type="auto"/>
            <w:vAlign w:val="center"/>
          </w:tcPr>
          <w:p w14:paraId="1DFA7BE7" w14:textId="77777777" w:rsidR="005F0DFC" w:rsidRDefault="003952BB">
            <w:pPr>
              <w:jc w:val="center"/>
            </w:pPr>
            <w:r>
              <w:t>080701</w:t>
            </w:r>
          </w:p>
        </w:tc>
        <w:tc>
          <w:tcPr>
            <w:tcW w:w="0" w:type="auto"/>
            <w:vAlign w:val="center"/>
          </w:tcPr>
          <w:p w14:paraId="2D701F6A" w14:textId="77777777" w:rsidR="005F0DFC" w:rsidRDefault="003952BB">
            <w:pPr>
              <w:jc w:val="center"/>
            </w:pPr>
            <w:r>
              <w:t>电子信息工程</w:t>
            </w:r>
          </w:p>
        </w:tc>
        <w:tc>
          <w:tcPr>
            <w:tcW w:w="0" w:type="auto"/>
            <w:vAlign w:val="center"/>
          </w:tcPr>
          <w:p w14:paraId="4171FED3" w14:textId="77777777" w:rsidR="005F0DFC" w:rsidRDefault="003952BB">
            <w:pPr>
              <w:jc w:val="center"/>
            </w:pPr>
            <w:r>
              <w:t>119</w:t>
            </w:r>
          </w:p>
        </w:tc>
        <w:tc>
          <w:tcPr>
            <w:tcW w:w="0" w:type="auto"/>
            <w:vAlign w:val="center"/>
          </w:tcPr>
          <w:p w14:paraId="4D49ABE9" w14:textId="77777777" w:rsidR="005F0DFC" w:rsidRDefault="003952BB">
            <w:pPr>
              <w:jc w:val="center"/>
            </w:pPr>
            <w:r>
              <w:t>88</w:t>
            </w:r>
          </w:p>
        </w:tc>
        <w:tc>
          <w:tcPr>
            <w:tcW w:w="0" w:type="auto"/>
            <w:vAlign w:val="center"/>
          </w:tcPr>
          <w:p w14:paraId="1E54D985" w14:textId="77777777" w:rsidR="005F0DFC" w:rsidRDefault="003952BB">
            <w:pPr>
              <w:jc w:val="center"/>
            </w:pPr>
            <w:r>
              <w:t>73.95</w:t>
            </w:r>
          </w:p>
        </w:tc>
      </w:tr>
      <w:tr w:rsidR="005F0DFC" w14:paraId="23F543CF" w14:textId="77777777">
        <w:trPr>
          <w:jc w:val="center"/>
        </w:trPr>
        <w:tc>
          <w:tcPr>
            <w:tcW w:w="0" w:type="auto"/>
            <w:vAlign w:val="center"/>
          </w:tcPr>
          <w:p w14:paraId="2D5CB1C7" w14:textId="77777777" w:rsidR="005F0DFC" w:rsidRDefault="003952BB">
            <w:pPr>
              <w:jc w:val="center"/>
            </w:pPr>
            <w:r>
              <w:lastRenderedPageBreak/>
              <w:t>080703</w:t>
            </w:r>
          </w:p>
        </w:tc>
        <w:tc>
          <w:tcPr>
            <w:tcW w:w="0" w:type="auto"/>
            <w:vAlign w:val="center"/>
          </w:tcPr>
          <w:p w14:paraId="581CE20E" w14:textId="77777777" w:rsidR="005F0DFC" w:rsidRDefault="003952BB">
            <w:pPr>
              <w:jc w:val="center"/>
            </w:pPr>
            <w:r>
              <w:t>通信工程</w:t>
            </w:r>
          </w:p>
        </w:tc>
        <w:tc>
          <w:tcPr>
            <w:tcW w:w="0" w:type="auto"/>
            <w:vAlign w:val="center"/>
          </w:tcPr>
          <w:p w14:paraId="671906DB" w14:textId="77777777" w:rsidR="005F0DFC" w:rsidRDefault="003952BB">
            <w:pPr>
              <w:jc w:val="center"/>
            </w:pPr>
            <w:r>
              <w:t>52</w:t>
            </w:r>
          </w:p>
        </w:tc>
        <w:tc>
          <w:tcPr>
            <w:tcW w:w="0" w:type="auto"/>
            <w:vAlign w:val="center"/>
          </w:tcPr>
          <w:p w14:paraId="4628DC3F" w14:textId="77777777" w:rsidR="005F0DFC" w:rsidRDefault="003952BB">
            <w:pPr>
              <w:jc w:val="center"/>
            </w:pPr>
            <w:r>
              <w:t>47</w:t>
            </w:r>
          </w:p>
        </w:tc>
        <w:tc>
          <w:tcPr>
            <w:tcW w:w="0" w:type="auto"/>
            <w:vAlign w:val="center"/>
          </w:tcPr>
          <w:p w14:paraId="28962AD0" w14:textId="77777777" w:rsidR="005F0DFC" w:rsidRDefault="003952BB">
            <w:pPr>
              <w:jc w:val="center"/>
            </w:pPr>
            <w:r>
              <w:t>90.38</w:t>
            </w:r>
          </w:p>
        </w:tc>
      </w:tr>
      <w:tr w:rsidR="005F0DFC" w14:paraId="1169A9E5" w14:textId="77777777">
        <w:trPr>
          <w:jc w:val="center"/>
        </w:trPr>
        <w:tc>
          <w:tcPr>
            <w:tcW w:w="0" w:type="auto"/>
            <w:vAlign w:val="center"/>
          </w:tcPr>
          <w:p w14:paraId="1337124D" w14:textId="77777777" w:rsidR="005F0DFC" w:rsidRDefault="003952BB">
            <w:pPr>
              <w:jc w:val="center"/>
            </w:pPr>
            <w:r>
              <w:t>080901</w:t>
            </w:r>
          </w:p>
        </w:tc>
        <w:tc>
          <w:tcPr>
            <w:tcW w:w="0" w:type="auto"/>
            <w:vAlign w:val="center"/>
          </w:tcPr>
          <w:p w14:paraId="42C5CCFE" w14:textId="77777777" w:rsidR="005F0DFC" w:rsidRDefault="003952BB">
            <w:pPr>
              <w:jc w:val="center"/>
            </w:pPr>
            <w:r>
              <w:t>计算机科学与技术</w:t>
            </w:r>
          </w:p>
        </w:tc>
        <w:tc>
          <w:tcPr>
            <w:tcW w:w="0" w:type="auto"/>
            <w:vAlign w:val="center"/>
          </w:tcPr>
          <w:p w14:paraId="39560EE1" w14:textId="77777777" w:rsidR="005F0DFC" w:rsidRDefault="003952BB">
            <w:pPr>
              <w:jc w:val="center"/>
            </w:pPr>
            <w:r>
              <w:t>213</w:t>
            </w:r>
          </w:p>
        </w:tc>
        <w:tc>
          <w:tcPr>
            <w:tcW w:w="0" w:type="auto"/>
            <w:vAlign w:val="center"/>
          </w:tcPr>
          <w:p w14:paraId="3585A914" w14:textId="77777777" w:rsidR="005F0DFC" w:rsidRDefault="003952BB">
            <w:pPr>
              <w:jc w:val="center"/>
            </w:pPr>
            <w:r>
              <w:t>150</w:t>
            </w:r>
          </w:p>
        </w:tc>
        <w:tc>
          <w:tcPr>
            <w:tcW w:w="0" w:type="auto"/>
            <w:vAlign w:val="center"/>
          </w:tcPr>
          <w:p w14:paraId="63B427D9" w14:textId="77777777" w:rsidR="005F0DFC" w:rsidRDefault="003952BB">
            <w:pPr>
              <w:jc w:val="center"/>
            </w:pPr>
            <w:r>
              <w:t>70.42</w:t>
            </w:r>
          </w:p>
        </w:tc>
      </w:tr>
      <w:tr w:rsidR="005F0DFC" w14:paraId="7233FC75" w14:textId="77777777">
        <w:trPr>
          <w:jc w:val="center"/>
        </w:trPr>
        <w:tc>
          <w:tcPr>
            <w:tcW w:w="0" w:type="auto"/>
            <w:vAlign w:val="center"/>
          </w:tcPr>
          <w:p w14:paraId="1DA7658C" w14:textId="77777777" w:rsidR="005F0DFC" w:rsidRDefault="003952BB">
            <w:pPr>
              <w:jc w:val="center"/>
            </w:pPr>
            <w:r>
              <w:t>080902</w:t>
            </w:r>
          </w:p>
        </w:tc>
        <w:tc>
          <w:tcPr>
            <w:tcW w:w="0" w:type="auto"/>
            <w:vAlign w:val="center"/>
          </w:tcPr>
          <w:p w14:paraId="39EF7DE8" w14:textId="77777777" w:rsidR="005F0DFC" w:rsidRDefault="003952BB">
            <w:pPr>
              <w:jc w:val="center"/>
            </w:pPr>
            <w:r>
              <w:t>软件工程</w:t>
            </w:r>
          </w:p>
        </w:tc>
        <w:tc>
          <w:tcPr>
            <w:tcW w:w="0" w:type="auto"/>
            <w:vAlign w:val="center"/>
          </w:tcPr>
          <w:p w14:paraId="33BE0326" w14:textId="77777777" w:rsidR="005F0DFC" w:rsidRDefault="003952BB">
            <w:pPr>
              <w:jc w:val="center"/>
            </w:pPr>
            <w:r>
              <w:t>154</w:t>
            </w:r>
          </w:p>
        </w:tc>
        <w:tc>
          <w:tcPr>
            <w:tcW w:w="0" w:type="auto"/>
            <w:vAlign w:val="center"/>
          </w:tcPr>
          <w:p w14:paraId="1B8BA8CA" w14:textId="77777777" w:rsidR="005F0DFC" w:rsidRDefault="003952BB">
            <w:pPr>
              <w:jc w:val="center"/>
            </w:pPr>
            <w:r>
              <w:t>110</w:t>
            </w:r>
          </w:p>
        </w:tc>
        <w:tc>
          <w:tcPr>
            <w:tcW w:w="0" w:type="auto"/>
            <w:vAlign w:val="center"/>
          </w:tcPr>
          <w:p w14:paraId="57D71B02" w14:textId="77777777" w:rsidR="005F0DFC" w:rsidRDefault="003952BB">
            <w:pPr>
              <w:jc w:val="center"/>
            </w:pPr>
            <w:r>
              <w:t>71.43</w:t>
            </w:r>
          </w:p>
        </w:tc>
      </w:tr>
      <w:tr w:rsidR="005F0DFC" w14:paraId="7377905A" w14:textId="77777777">
        <w:trPr>
          <w:jc w:val="center"/>
        </w:trPr>
        <w:tc>
          <w:tcPr>
            <w:tcW w:w="0" w:type="auto"/>
            <w:vAlign w:val="center"/>
          </w:tcPr>
          <w:p w14:paraId="4F690173" w14:textId="77777777" w:rsidR="005F0DFC" w:rsidRDefault="003952BB">
            <w:pPr>
              <w:jc w:val="center"/>
            </w:pPr>
            <w:r>
              <w:t>081001</w:t>
            </w:r>
          </w:p>
        </w:tc>
        <w:tc>
          <w:tcPr>
            <w:tcW w:w="0" w:type="auto"/>
            <w:vAlign w:val="center"/>
          </w:tcPr>
          <w:p w14:paraId="0A6976D1" w14:textId="77777777" w:rsidR="005F0DFC" w:rsidRDefault="003952BB">
            <w:pPr>
              <w:jc w:val="center"/>
            </w:pPr>
            <w:r>
              <w:t>土木工程</w:t>
            </w:r>
          </w:p>
        </w:tc>
        <w:tc>
          <w:tcPr>
            <w:tcW w:w="0" w:type="auto"/>
            <w:vAlign w:val="center"/>
          </w:tcPr>
          <w:p w14:paraId="0AFFE1D5" w14:textId="77777777" w:rsidR="005F0DFC" w:rsidRDefault="003952BB">
            <w:pPr>
              <w:jc w:val="center"/>
            </w:pPr>
            <w:r>
              <w:t>293</w:t>
            </w:r>
          </w:p>
        </w:tc>
        <w:tc>
          <w:tcPr>
            <w:tcW w:w="0" w:type="auto"/>
            <w:vAlign w:val="center"/>
          </w:tcPr>
          <w:p w14:paraId="15875ACF" w14:textId="77777777" w:rsidR="005F0DFC" w:rsidRDefault="003952BB">
            <w:pPr>
              <w:jc w:val="center"/>
            </w:pPr>
            <w:r>
              <w:t>238</w:t>
            </w:r>
          </w:p>
        </w:tc>
        <w:tc>
          <w:tcPr>
            <w:tcW w:w="0" w:type="auto"/>
            <w:vAlign w:val="center"/>
          </w:tcPr>
          <w:p w14:paraId="04B3740C" w14:textId="77777777" w:rsidR="005F0DFC" w:rsidRDefault="003952BB">
            <w:pPr>
              <w:jc w:val="center"/>
            </w:pPr>
            <w:r>
              <w:t>81.23</w:t>
            </w:r>
          </w:p>
        </w:tc>
      </w:tr>
      <w:tr w:rsidR="005F0DFC" w14:paraId="59FC6EB9" w14:textId="77777777">
        <w:trPr>
          <w:jc w:val="center"/>
        </w:trPr>
        <w:tc>
          <w:tcPr>
            <w:tcW w:w="0" w:type="auto"/>
            <w:vAlign w:val="center"/>
          </w:tcPr>
          <w:p w14:paraId="4CE9BC0A" w14:textId="77777777" w:rsidR="005F0DFC" w:rsidRDefault="003952BB">
            <w:pPr>
              <w:jc w:val="center"/>
            </w:pPr>
            <w:r>
              <w:t>081201</w:t>
            </w:r>
          </w:p>
        </w:tc>
        <w:tc>
          <w:tcPr>
            <w:tcW w:w="0" w:type="auto"/>
            <w:vAlign w:val="center"/>
          </w:tcPr>
          <w:p w14:paraId="3DDFA27A" w14:textId="77777777" w:rsidR="005F0DFC" w:rsidRDefault="003952BB">
            <w:pPr>
              <w:jc w:val="center"/>
            </w:pPr>
            <w:r>
              <w:t>测绘工程</w:t>
            </w:r>
          </w:p>
        </w:tc>
        <w:tc>
          <w:tcPr>
            <w:tcW w:w="0" w:type="auto"/>
            <w:vAlign w:val="center"/>
          </w:tcPr>
          <w:p w14:paraId="4768E9CD" w14:textId="77777777" w:rsidR="005F0DFC" w:rsidRDefault="003952BB">
            <w:pPr>
              <w:jc w:val="center"/>
            </w:pPr>
            <w:r>
              <w:t>60</w:t>
            </w:r>
          </w:p>
        </w:tc>
        <w:tc>
          <w:tcPr>
            <w:tcW w:w="0" w:type="auto"/>
            <w:vAlign w:val="center"/>
          </w:tcPr>
          <w:p w14:paraId="1EDE4241" w14:textId="77777777" w:rsidR="005F0DFC" w:rsidRDefault="003952BB">
            <w:pPr>
              <w:jc w:val="center"/>
            </w:pPr>
            <w:r>
              <w:t>46</w:t>
            </w:r>
          </w:p>
        </w:tc>
        <w:tc>
          <w:tcPr>
            <w:tcW w:w="0" w:type="auto"/>
            <w:vAlign w:val="center"/>
          </w:tcPr>
          <w:p w14:paraId="4FA076DA" w14:textId="77777777" w:rsidR="005F0DFC" w:rsidRDefault="003952BB">
            <w:pPr>
              <w:jc w:val="center"/>
            </w:pPr>
            <w:r>
              <w:t>76.67</w:t>
            </w:r>
          </w:p>
        </w:tc>
      </w:tr>
      <w:tr w:rsidR="005F0DFC" w14:paraId="26421C5F" w14:textId="77777777">
        <w:trPr>
          <w:jc w:val="center"/>
        </w:trPr>
        <w:tc>
          <w:tcPr>
            <w:tcW w:w="0" w:type="auto"/>
            <w:vAlign w:val="center"/>
          </w:tcPr>
          <w:p w14:paraId="44308DC4" w14:textId="77777777" w:rsidR="005F0DFC" w:rsidRDefault="003952BB">
            <w:pPr>
              <w:jc w:val="center"/>
            </w:pPr>
            <w:r>
              <w:t>120103</w:t>
            </w:r>
          </w:p>
        </w:tc>
        <w:tc>
          <w:tcPr>
            <w:tcW w:w="0" w:type="auto"/>
            <w:vAlign w:val="center"/>
          </w:tcPr>
          <w:p w14:paraId="15BB7AE3" w14:textId="77777777" w:rsidR="005F0DFC" w:rsidRDefault="003952BB">
            <w:pPr>
              <w:jc w:val="center"/>
            </w:pPr>
            <w:r>
              <w:t>工程管理</w:t>
            </w:r>
          </w:p>
        </w:tc>
        <w:tc>
          <w:tcPr>
            <w:tcW w:w="0" w:type="auto"/>
            <w:vAlign w:val="center"/>
          </w:tcPr>
          <w:p w14:paraId="54661268" w14:textId="77777777" w:rsidR="005F0DFC" w:rsidRDefault="003952BB">
            <w:pPr>
              <w:jc w:val="center"/>
            </w:pPr>
            <w:r>
              <w:t>98</w:t>
            </w:r>
          </w:p>
        </w:tc>
        <w:tc>
          <w:tcPr>
            <w:tcW w:w="0" w:type="auto"/>
            <w:vAlign w:val="center"/>
          </w:tcPr>
          <w:p w14:paraId="6ADD059B" w14:textId="77777777" w:rsidR="005F0DFC" w:rsidRDefault="003952BB">
            <w:pPr>
              <w:jc w:val="center"/>
            </w:pPr>
            <w:r>
              <w:t>72</w:t>
            </w:r>
          </w:p>
        </w:tc>
        <w:tc>
          <w:tcPr>
            <w:tcW w:w="0" w:type="auto"/>
            <w:vAlign w:val="center"/>
          </w:tcPr>
          <w:p w14:paraId="3C2D05BE" w14:textId="77777777" w:rsidR="005F0DFC" w:rsidRDefault="003952BB">
            <w:pPr>
              <w:jc w:val="center"/>
            </w:pPr>
            <w:r>
              <w:t>73.47</w:t>
            </w:r>
          </w:p>
        </w:tc>
      </w:tr>
      <w:tr w:rsidR="005F0DFC" w14:paraId="4F220962" w14:textId="77777777">
        <w:trPr>
          <w:jc w:val="center"/>
        </w:trPr>
        <w:tc>
          <w:tcPr>
            <w:tcW w:w="0" w:type="auto"/>
            <w:vAlign w:val="center"/>
          </w:tcPr>
          <w:p w14:paraId="514733E4" w14:textId="77777777" w:rsidR="005F0DFC" w:rsidRDefault="003952BB">
            <w:pPr>
              <w:jc w:val="center"/>
            </w:pPr>
            <w:r>
              <w:t>120201K</w:t>
            </w:r>
          </w:p>
        </w:tc>
        <w:tc>
          <w:tcPr>
            <w:tcW w:w="0" w:type="auto"/>
            <w:vAlign w:val="center"/>
          </w:tcPr>
          <w:p w14:paraId="339E8154" w14:textId="77777777" w:rsidR="005F0DFC" w:rsidRDefault="003952BB">
            <w:pPr>
              <w:jc w:val="center"/>
            </w:pPr>
            <w:r>
              <w:t>工商管理</w:t>
            </w:r>
          </w:p>
        </w:tc>
        <w:tc>
          <w:tcPr>
            <w:tcW w:w="0" w:type="auto"/>
            <w:vAlign w:val="center"/>
          </w:tcPr>
          <w:p w14:paraId="62D442A3" w14:textId="77777777" w:rsidR="005F0DFC" w:rsidRDefault="003952BB">
            <w:pPr>
              <w:jc w:val="center"/>
            </w:pPr>
            <w:r>
              <w:t>112</w:t>
            </w:r>
          </w:p>
        </w:tc>
        <w:tc>
          <w:tcPr>
            <w:tcW w:w="0" w:type="auto"/>
            <w:vAlign w:val="center"/>
          </w:tcPr>
          <w:p w14:paraId="040D603A" w14:textId="77777777" w:rsidR="005F0DFC" w:rsidRDefault="003952BB">
            <w:pPr>
              <w:jc w:val="center"/>
            </w:pPr>
            <w:r>
              <w:t>74</w:t>
            </w:r>
          </w:p>
        </w:tc>
        <w:tc>
          <w:tcPr>
            <w:tcW w:w="0" w:type="auto"/>
            <w:vAlign w:val="center"/>
          </w:tcPr>
          <w:p w14:paraId="103151F6" w14:textId="77777777" w:rsidR="005F0DFC" w:rsidRDefault="003952BB">
            <w:pPr>
              <w:jc w:val="center"/>
            </w:pPr>
            <w:r>
              <w:t>66.07</w:t>
            </w:r>
          </w:p>
        </w:tc>
      </w:tr>
      <w:tr w:rsidR="005F0DFC" w14:paraId="138A626D" w14:textId="77777777">
        <w:trPr>
          <w:jc w:val="center"/>
        </w:trPr>
        <w:tc>
          <w:tcPr>
            <w:tcW w:w="0" w:type="auto"/>
            <w:vAlign w:val="center"/>
          </w:tcPr>
          <w:p w14:paraId="67CEC539" w14:textId="77777777" w:rsidR="005F0DFC" w:rsidRDefault="003952BB">
            <w:pPr>
              <w:jc w:val="center"/>
            </w:pPr>
            <w:r>
              <w:t>120203K</w:t>
            </w:r>
          </w:p>
        </w:tc>
        <w:tc>
          <w:tcPr>
            <w:tcW w:w="0" w:type="auto"/>
            <w:vAlign w:val="center"/>
          </w:tcPr>
          <w:p w14:paraId="027106A2" w14:textId="77777777" w:rsidR="005F0DFC" w:rsidRDefault="003952BB">
            <w:pPr>
              <w:jc w:val="center"/>
            </w:pPr>
            <w:r>
              <w:t>会计学</w:t>
            </w:r>
          </w:p>
        </w:tc>
        <w:tc>
          <w:tcPr>
            <w:tcW w:w="0" w:type="auto"/>
            <w:vAlign w:val="center"/>
          </w:tcPr>
          <w:p w14:paraId="4518300C" w14:textId="77777777" w:rsidR="005F0DFC" w:rsidRDefault="003952BB">
            <w:pPr>
              <w:jc w:val="center"/>
            </w:pPr>
            <w:r>
              <w:t>454</w:t>
            </w:r>
          </w:p>
        </w:tc>
        <w:tc>
          <w:tcPr>
            <w:tcW w:w="0" w:type="auto"/>
            <w:vAlign w:val="center"/>
          </w:tcPr>
          <w:p w14:paraId="4BF802DE" w14:textId="77777777" w:rsidR="005F0DFC" w:rsidRDefault="003952BB">
            <w:pPr>
              <w:jc w:val="center"/>
            </w:pPr>
            <w:r>
              <w:t>278</w:t>
            </w:r>
          </w:p>
        </w:tc>
        <w:tc>
          <w:tcPr>
            <w:tcW w:w="0" w:type="auto"/>
            <w:vAlign w:val="center"/>
          </w:tcPr>
          <w:p w14:paraId="0492EC92" w14:textId="77777777" w:rsidR="005F0DFC" w:rsidRDefault="003952BB">
            <w:pPr>
              <w:jc w:val="center"/>
            </w:pPr>
            <w:r>
              <w:t>61.23</w:t>
            </w:r>
          </w:p>
        </w:tc>
      </w:tr>
      <w:tr w:rsidR="005F0DFC" w14:paraId="62B38A0D" w14:textId="77777777">
        <w:trPr>
          <w:jc w:val="center"/>
        </w:trPr>
        <w:tc>
          <w:tcPr>
            <w:tcW w:w="0" w:type="auto"/>
            <w:vAlign w:val="center"/>
          </w:tcPr>
          <w:p w14:paraId="3EEEAAB7" w14:textId="77777777" w:rsidR="005F0DFC" w:rsidRDefault="003952BB">
            <w:pPr>
              <w:jc w:val="center"/>
            </w:pPr>
            <w:r>
              <w:t>120204</w:t>
            </w:r>
          </w:p>
        </w:tc>
        <w:tc>
          <w:tcPr>
            <w:tcW w:w="0" w:type="auto"/>
            <w:vAlign w:val="center"/>
          </w:tcPr>
          <w:p w14:paraId="65181462" w14:textId="77777777" w:rsidR="005F0DFC" w:rsidRDefault="003952BB">
            <w:pPr>
              <w:jc w:val="center"/>
            </w:pPr>
            <w:r>
              <w:t>财务管理</w:t>
            </w:r>
          </w:p>
        </w:tc>
        <w:tc>
          <w:tcPr>
            <w:tcW w:w="0" w:type="auto"/>
            <w:vAlign w:val="center"/>
          </w:tcPr>
          <w:p w14:paraId="67D2CEA3" w14:textId="77777777" w:rsidR="005F0DFC" w:rsidRDefault="003952BB">
            <w:pPr>
              <w:jc w:val="center"/>
            </w:pPr>
            <w:r>
              <w:t>101</w:t>
            </w:r>
          </w:p>
        </w:tc>
        <w:tc>
          <w:tcPr>
            <w:tcW w:w="0" w:type="auto"/>
            <w:vAlign w:val="center"/>
          </w:tcPr>
          <w:p w14:paraId="1D4E37A8" w14:textId="77777777" w:rsidR="005F0DFC" w:rsidRDefault="003952BB">
            <w:pPr>
              <w:jc w:val="center"/>
            </w:pPr>
            <w:r>
              <w:t>74</w:t>
            </w:r>
          </w:p>
        </w:tc>
        <w:tc>
          <w:tcPr>
            <w:tcW w:w="0" w:type="auto"/>
            <w:vAlign w:val="center"/>
          </w:tcPr>
          <w:p w14:paraId="5CB9E5D8" w14:textId="77777777" w:rsidR="005F0DFC" w:rsidRDefault="003952BB">
            <w:pPr>
              <w:jc w:val="center"/>
            </w:pPr>
            <w:r>
              <w:t>73.27</w:t>
            </w:r>
          </w:p>
        </w:tc>
      </w:tr>
      <w:tr w:rsidR="005F0DFC" w14:paraId="595F8488" w14:textId="77777777">
        <w:trPr>
          <w:jc w:val="center"/>
        </w:trPr>
        <w:tc>
          <w:tcPr>
            <w:tcW w:w="0" w:type="auto"/>
            <w:vAlign w:val="center"/>
          </w:tcPr>
          <w:p w14:paraId="1CC3F4DC" w14:textId="77777777" w:rsidR="005F0DFC" w:rsidRDefault="003952BB">
            <w:pPr>
              <w:jc w:val="center"/>
            </w:pPr>
            <w:r>
              <w:t>130502</w:t>
            </w:r>
          </w:p>
        </w:tc>
        <w:tc>
          <w:tcPr>
            <w:tcW w:w="0" w:type="auto"/>
            <w:vAlign w:val="center"/>
          </w:tcPr>
          <w:p w14:paraId="2495511F" w14:textId="77777777" w:rsidR="005F0DFC" w:rsidRDefault="003952BB">
            <w:pPr>
              <w:jc w:val="center"/>
            </w:pPr>
            <w:r>
              <w:t>视觉传达设计</w:t>
            </w:r>
          </w:p>
        </w:tc>
        <w:tc>
          <w:tcPr>
            <w:tcW w:w="0" w:type="auto"/>
            <w:vAlign w:val="center"/>
          </w:tcPr>
          <w:p w14:paraId="0F55EAC1" w14:textId="77777777" w:rsidR="005F0DFC" w:rsidRDefault="003952BB">
            <w:pPr>
              <w:jc w:val="center"/>
            </w:pPr>
            <w:r>
              <w:t>121</w:t>
            </w:r>
          </w:p>
        </w:tc>
        <w:tc>
          <w:tcPr>
            <w:tcW w:w="0" w:type="auto"/>
            <w:vAlign w:val="center"/>
          </w:tcPr>
          <w:p w14:paraId="6E1BB571" w14:textId="77777777" w:rsidR="005F0DFC" w:rsidRDefault="003952BB">
            <w:pPr>
              <w:jc w:val="center"/>
            </w:pPr>
            <w:r>
              <w:t>100</w:t>
            </w:r>
          </w:p>
        </w:tc>
        <w:tc>
          <w:tcPr>
            <w:tcW w:w="0" w:type="auto"/>
            <w:vAlign w:val="center"/>
          </w:tcPr>
          <w:p w14:paraId="380CAD42" w14:textId="77777777" w:rsidR="005F0DFC" w:rsidRDefault="003952BB">
            <w:pPr>
              <w:jc w:val="center"/>
            </w:pPr>
            <w:r>
              <w:t>82.64</w:t>
            </w:r>
          </w:p>
        </w:tc>
      </w:tr>
      <w:tr w:rsidR="005F0DFC" w14:paraId="27806CF8" w14:textId="77777777">
        <w:trPr>
          <w:jc w:val="center"/>
        </w:trPr>
        <w:tc>
          <w:tcPr>
            <w:tcW w:w="0" w:type="auto"/>
            <w:vAlign w:val="center"/>
          </w:tcPr>
          <w:p w14:paraId="406C4127" w14:textId="77777777" w:rsidR="005F0DFC" w:rsidRDefault="003952BB">
            <w:pPr>
              <w:jc w:val="center"/>
            </w:pPr>
            <w:r>
              <w:t>130503</w:t>
            </w:r>
          </w:p>
        </w:tc>
        <w:tc>
          <w:tcPr>
            <w:tcW w:w="0" w:type="auto"/>
            <w:vAlign w:val="center"/>
          </w:tcPr>
          <w:p w14:paraId="140C56A7" w14:textId="77777777" w:rsidR="005F0DFC" w:rsidRDefault="003952BB">
            <w:pPr>
              <w:jc w:val="center"/>
            </w:pPr>
            <w:r>
              <w:t>环境设计</w:t>
            </w:r>
          </w:p>
        </w:tc>
        <w:tc>
          <w:tcPr>
            <w:tcW w:w="0" w:type="auto"/>
            <w:vAlign w:val="center"/>
          </w:tcPr>
          <w:p w14:paraId="38650435" w14:textId="77777777" w:rsidR="005F0DFC" w:rsidRDefault="003952BB">
            <w:pPr>
              <w:jc w:val="center"/>
            </w:pPr>
            <w:r>
              <w:t>222</w:t>
            </w:r>
          </w:p>
        </w:tc>
        <w:tc>
          <w:tcPr>
            <w:tcW w:w="0" w:type="auto"/>
            <w:vAlign w:val="center"/>
          </w:tcPr>
          <w:p w14:paraId="165F404B" w14:textId="77777777" w:rsidR="005F0DFC" w:rsidRDefault="003952BB">
            <w:pPr>
              <w:jc w:val="center"/>
            </w:pPr>
            <w:r>
              <w:t>161</w:t>
            </w:r>
          </w:p>
        </w:tc>
        <w:tc>
          <w:tcPr>
            <w:tcW w:w="0" w:type="auto"/>
            <w:vAlign w:val="center"/>
          </w:tcPr>
          <w:p w14:paraId="5F324B52" w14:textId="77777777" w:rsidR="005F0DFC" w:rsidRDefault="003952BB">
            <w:pPr>
              <w:jc w:val="center"/>
            </w:pPr>
            <w:r>
              <w:t>72.52</w:t>
            </w:r>
          </w:p>
        </w:tc>
      </w:tr>
      <w:tr w:rsidR="005F0DFC" w14:paraId="3A540F49" w14:textId="77777777">
        <w:trPr>
          <w:jc w:val="center"/>
        </w:trPr>
        <w:tc>
          <w:tcPr>
            <w:tcW w:w="0" w:type="auto"/>
            <w:vAlign w:val="center"/>
          </w:tcPr>
          <w:p w14:paraId="04E13A51" w14:textId="77777777" w:rsidR="005F0DFC" w:rsidRDefault="003952BB">
            <w:pPr>
              <w:jc w:val="center"/>
            </w:pPr>
            <w:r>
              <w:t>130504</w:t>
            </w:r>
          </w:p>
        </w:tc>
        <w:tc>
          <w:tcPr>
            <w:tcW w:w="0" w:type="auto"/>
            <w:vAlign w:val="center"/>
          </w:tcPr>
          <w:p w14:paraId="4F86EF32" w14:textId="77777777" w:rsidR="005F0DFC" w:rsidRDefault="003952BB">
            <w:pPr>
              <w:jc w:val="center"/>
            </w:pPr>
            <w:r>
              <w:t>产品设计</w:t>
            </w:r>
          </w:p>
        </w:tc>
        <w:tc>
          <w:tcPr>
            <w:tcW w:w="0" w:type="auto"/>
            <w:vAlign w:val="center"/>
          </w:tcPr>
          <w:p w14:paraId="06932CBB" w14:textId="77777777" w:rsidR="005F0DFC" w:rsidRDefault="003952BB">
            <w:pPr>
              <w:jc w:val="center"/>
            </w:pPr>
            <w:r>
              <w:t>164</w:t>
            </w:r>
          </w:p>
        </w:tc>
        <w:tc>
          <w:tcPr>
            <w:tcW w:w="0" w:type="auto"/>
            <w:vAlign w:val="center"/>
          </w:tcPr>
          <w:p w14:paraId="5727B40F" w14:textId="77777777" w:rsidR="005F0DFC" w:rsidRDefault="003952BB">
            <w:pPr>
              <w:jc w:val="center"/>
            </w:pPr>
            <w:r>
              <w:t>141</w:t>
            </w:r>
          </w:p>
        </w:tc>
        <w:tc>
          <w:tcPr>
            <w:tcW w:w="0" w:type="auto"/>
            <w:vAlign w:val="center"/>
          </w:tcPr>
          <w:p w14:paraId="29339125" w14:textId="77777777" w:rsidR="005F0DFC" w:rsidRDefault="003952BB">
            <w:pPr>
              <w:jc w:val="center"/>
            </w:pPr>
            <w:r>
              <w:t>85.98</w:t>
            </w:r>
          </w:p>
        </w:tc>
      </w:tr>
      <w:tr w:rsidR="005F0DFC" w14:paraId="510D4B19" w14:textId="77777777">
        <w:trPr>
          <w:jc w:val="center"/>
        </w:trPr>
        <w:tc>
          <w:tcPr>
            <w:tcW w:w="0" w:type="auto"/>
            <w:vAlign w:val="center"/>
          </w:tcPr>
          <w:p w14:paraId="45DB2B00" w14:textId="77777777" w:rsidR="005F0DFC" w:rsidRDefault="003952BB">
            <w:pPr>
              <w:jc w:val="center"/>
            </w:pPr>
            <w:r>
              <w:t>全校整体</w:t>
            </w:r>
          </w:p>
        </w:tc>
        <w:tc>
          <w:tcPr>
            <w:tcW w:w="0" w:type="auto"/>
            <w:vAlign w:val="center"/>
          </w:tcPr>
          <w:p w14:paraId="040D83C8" w14:textId="77777777" w:rsidR="005F0DFC" w:rsidRDefault="003952BB">
            <w:pPr>
              <w:jc w:val="center"/>
            </w:pPr>
            <w:r>
              <w:t>/</w:t>
            </w:r>
          </w:p>
        </w:tc>
        <w:tc>
          <w:tcPr>
            <w:tcW w:w="0" w:type="auto"/>
            <w:vAlign w:val="center"/>
          </w:tcPr>
          <w:p w14:paraId="15854EE6" w14:textId="77777777" w:rsidR="005F0DFC" w:rsidRDefault="003952BB">
            <w:pPr>
              <w:jc w:val="center"/>
            </w:pPr>
            <w:r>
              <w:t>3035</w:t>
            </w:r>
          </w:p>
        </w:tc>
        <w:tc>
          <w:tcPr>
            <w:tcW w:w="0" w:type="auto"/>
            <w:vAlign w:val="center"/>
          </w:tcPr>
          <w:p w14:paraId="36308CB8" w14:textId="77777777" w:rsidR="005F0DFC" w:rsidRDefault="003952BB">
            <w:pPr>
              <w:jc w:val="center"/>
            </w:pPr>
            <w:r>
              <w:t>2211</w:t>
            </w:r>
          </w:p>
        </w:tc>
        <w:tc>
          <w:tcPr>
            <w:tcW w:w="0" w:type="auto"/>
            <w:vAlign w:val="center"/>
          </w:tcPr>
          <w:p w14:paraId="7F934D66" w14:textId="77777777" w:rsidR="005F0DFC" w:rsidRDefault="003952BB">
            <w:pPr>
              <w:jc w:val="center"/>
            </w:pPr>
            <w:r>
              <w:t>72.85</w:t>
            </w:r>
          </w:p>
        </w:tc>
      </w:tr>
    </w:tbl>
    <w:p w14:paraId="0606E077" w14:textId="77777777" w:rsidR="005F0DFC" w:rsidRDefault="005F0DFC">
      <w:pPr>
        <w:jc w:val="left"/>
      </w:pPr>
    </w:p>
    <w:p w14:paraId="50DDFBAA" w14:textId="77777777" w:rsidR="005F0DFC" w:rsidRDefault="003952BB">
      <w:pPr>
        <w:jc w:val="left"/>
      </w:pPr>
      <w:r>
        <w:rPr>
          <w:rFonts w:ascii="宋体" w:eastAsia="宋体" w:hAnsi="宋体" w:hint="eastAsia"/>
          <w:sz w:val="24"/>
          <w:szCs w:val="24"/>
        </w:rPr>
        <w:t>23. 体质测试达标率</w:t>
      </w:r>
      <w:r>
        <w:rPr>
          <w:rFonts w:ascii="宋体" w:eastAsia="宋体" w:hAnsi="宋体" w:hint="eastAsia"/>
          <w:sz w:val="24"/>
          <w:szCs w:val="24"/>
          <w:u w:val="single"/>
        </w:rPr>
        <w:t>92.41</w:t>
      </w:r>
      <w:r>
        <w:rPr>
          <w:rFonts w:ascii="宋体" w:eastAsia="宋体" w:hAnsi="宋体" w:cs="宋体"/>
          <w:sz w:val="24"/>
          <w:u w:val="single"/>
        </w:rPr>
        <w:t>%</w:t>
      </w:r>
      <w:r>
        <w:rPr>
          <w:rFonts w:ascii="宋体" w:eastAsia="宋体" w:hAnsi="宋体" w:hint="eastAsia"/>
          <w:sz w:val="24"/>
          <w:szCs w:val="24"/>
          <w:u w:val="single"/>
        </w:rPr>
        <w:t>，分专业体质测试合格率见附表10。</w:t>
      </w:r>
    </w:p>
    <w:p w14:paraId="6F0C78B4" w14:textId="77777777" w:rsidR="005F0DFC" w:rsidRDefault="003952BB">
      <w:pPr>
        <w:jc w:val="center"/>
      </w:pPr>
      <w:r>
        <w:rPr>
          <w:rFonts w:ascii="宋体" w:eastAsia="宋体" w:hAnsi="宋体" w:hint="eastAsia"/>
          <w:sz w:val="24"/>
          <w:szCs w:val="24"/>
        </w:rPr>
        <w:t>附表10  分专业体质测试合格率</w:t>
      </w:r>
    </w:p>
    <w:tbl>
      <w:tblPr>
        <w:tblStyle w:val="aa"/>
        <w:tblW w:w="5000" w:type="pct"/>
        <w:jc w:val="center"/>
        <w:tblLook w:val="04A0" w:firstRow="1" w:lastRow="0" w:firstColumn="1" w:lastColumn="0" w:noHBand="0" w:noVBand="1"/>
      </w:tblPr>
      <w:tblGrid>
        <w:gridCol w:w="1139"/>
        <w:gridCol w:w="2723"/>
        <w:gridCol w:w="1591"/>
        <w:gridCol w:w="1591"/>
        <w:gridCol w:w="1478"/>
      </w:tblGrid>
      <w:tr w:rsidR="005F0DFC" w14:paraId="0A33B38A" w14:textId="77777777">
        <w:trPr>
          <w:trHeight w:val="391"/>
          <w:tblHeader/>
          <w:jc w:val="center"/>
        </w:trPr>
        <w:tc>
          <w:tcPr>
            <w:tcW w:w="0" w:type="auto"/>
            <w:vAlign w:val="center"/>
          </w:tcPr>
          <w:p w14:paraId="4C7F8A53" w14:textId="77777777" w:rsidR="005F0DFC" w:rsidRDefault="003952BB">
            <w:pPr>
              <w:jc w:val="center"/>
            </w:pPr>
            <w:r>
              <w:rPr>
                <w:rFonts w:ascii="宋体" w:eastAsia="宋体" w:hAnsi="宋体" w:hint="eastAsia"/>
                <w:szCs w:val="21"/>
              </w:rPr>
              <w:t>专业代码</w:t>
            </w:r>
          </w:p>
        </w:tc>
        <w:tc>
          <w:tcPr>
            <w:tcW w:w="0" w:type="auto"/>
            <w:vAlign w:val="center"/>
          </w:tcPr>
          <w:p w14:paraId="53EA7296" w14:textId="77777777" w:rsidR="005F0DFC" w:rsidRDefault="003952BB">
            <w:pPr>
              <w:jc w:val="center"/>
            </w:pPr>
            <w:r>
              <w:rPr>
                <w:rFonts w:ascii="宋体" w:eastAsia="宋体" w:hAnsi="宋体" w:hint="eastAsia"/>
                <w:szCs w:val="21"/>
              </w:rPr>
              <w:t>专业名称</w:t>
            </w:r>
          </w:p>
        </w:tc>
        <w:tc>
          <w:tcPr>
            <w:tcW w:w="0" w:type="auto"/>
            <w:vAlign w:val="center"/>
          </w:tcPr>
          <w:p w14:paraId="643AB590" w14:textId="77777777" w:rsidR="005F0DFC" w:rsidRDefault="003952BB">
            <w:pPr>
              <w:jc w:val="center"/>
            </w:pPr>
            <w:r>
              <w:rPr>
                <w:rFonts w:ascii="宋体" w:eastAsia="宋体" w:hAnsi="宋体" w:hint="eastAsia"/>
                <w:szCs w:val="21"/>
              </w:rPr>
              <w:t>参与测试人数</w:t>
            </w:r>
          </w:p>
        </w:tc>
        <w:tc>
          <w:tcPr>
            <w:tcW w:w="0" w:type="auto"/>
            <w:vAlign w:val="center"/>
          </w:tcPr>
          <w:p w14:paraId="3B5443AF" w14:textId="77777777" w:rsidR="005F0DFC" w:rsidRDefault="003952BB">
            <w:pPr>
              <w:jc w:val="center"/>
            </w:pPr>
            <w:r>
              <w:rPr>
                <w:rFonts w:ascii="宋体" w:eastAsia="宋体" w:hAnsi="宋体" w:hint="eastAsia"/>
                <w:szCs w:val="21"/>
              </w:rPr>
              <w:t>测试合格人数</w:t>
            </w:r>
          </w:p>
        </w:tc>
        <w:tc>
          <w:tcPr>
            <w:tcW w:w="0" w:type="auto"/>
            <w:vAlign w:val="center"/>
          </w:tcPr>
          <w:p w14:paraId="2AB55968" w14:textId="77777777" w:rsidR="005F0DFC" w:rsidRDefault="003952BB">
            <w:pPr>
              <w:jc w:val="center"/>
            </w:pPr>
            <w:r>
              <w:rPr>
                <w:rFonts w:ascii="宋体" w:eastAsia="宋体" w:hAnsi="宋体" w:hint="eastAsia"/>
                <w:szCs w:val="21"/>
              </w:rPr>
              <w:t>合格率（%）</w:t>
            </w:r>
          </w:p>
        </w:tc>
      </w:tr>
      <w:tr w:rsidR="005F0DFC" w14:paraId="7A0E98C2" w14:textId="77777777">
        <w:trPr>
          <w:jc w:val="center"/>
        </w:trPr>
        <w:tc>
          <w:tcPr>
            <w:tcW w:w="0" w:type="auto"/>
            <w:vAlign w:val="center"/>
          </w:tcPr>
          <w:p w14:paraId="7C7B76EB" w14:textId="77777777" w:rsidR="005F0DFC" w:rsidRDefault="003952BB">
            <w:pPr>
              <w:jc w:val="center"/>
            </w:pPr>
            <w:r>
              <w:t>020301K</w:t>
            </w:r>
          </w:p>
        </w:tc>
        <w:tc>
          <w:tcPr>
            <w:tcW w:w="0" w:type="auto"/>
            <w:vAlign w:val="center"/>
          </w:tcPr>
          <w:p w14:paraId="278E01A5" w14:textId="77777777" w:rsidR="005F0DFC" w:rsidRDefault="003952BB">
            <w:pPr>
              <w:jc w:val="center"/>
            </w:pPr>
            <w:r>
              <w:t>金融学</w:t>
            </w:r>
          </w:p>
        </w:tc>
        <w:tc>
          <w:tcPr>
            <w:tcW w:w="0" w:type="auto"/>
            <w:vAlign w:val="center"/>
          </w:tcPr>
          <w:p w14:paraId="0DE1DC8E" w14:textId="77777777" w:rsidR="005F0DFC" w:rsidRDefault="003952BB">
            <w:pPr>
              <w:jc w:val="center"/>
            </w:pPr>
            <w:r>
              <w:t>390</w:t>
            </w:r>
          </w:p>
        </w:tc>
        <w:tc>
          <w:tcPr>
            <w:tcW w:w="0" w:type="auto"/>
            <w:vAlign w:val="center"/>
          </w:tcPr>
          <w:p w14:paraId="2CD6DD3F" w14:textId="77777777" w:rsidR="005F0DFC" w:rsidRDefault="003952BB">
            <w:pPr>
              <w:jc w:val="center"/>
            </w:pPr>
            <w:r>
              <w:t>372</w:t>
            </w:r>
          </w:p>
        </w:tc>
        <w:tc>
          <w:tcPr>
            <w:tcW w:w="0" w:type="auto"/>
            <w:vAlign w:val="center"/>
          </w:tcPr>
          <w:p w14:paraId="49F2936D" w14:textId="77777777" w:rsidR="005F0DFC" w:rsidRDefault="003952BB">
            <w:pPr>
              <w:jc w:val="center"/>
            </w:pPr>
            <w:r>
              <w:t>95.38</w:t>
            </w:r>
          </w:p>
        </w:tc>
      </w:tr>
      <w:tr w:rsidR="005F0DFC" w14:paraId="47CED557" w14:textId="77777777">
        <w:trPr>
          <w:jc w:val="center"/>
        </w:trPr>
        <w:tc>
          <w:tcPr>
            <w:tcW w:w="0" w:type="auto"/>
            <w:vAlign w:val="center"/>
          </w:tcPr>
          <w:p w14:paraId="1D07345A" w14:textId="77777777" w:rsidR="005F0DFC" w:rsidRDefault="003952BB">
            <w:pPr>
              <w:jc w:val="center"/>
            </w:pPr>
            <w:r>
              <w:t>020401</w:t>
            </w:r>
          </w:p>
        </w:tc>
        <w:tc>
          <w:tcPr>
            <w:tcW w:w="0" w:type="auto"/>
            <w:vAlign w:val="center"/>
          </w:tcPr>
          <w:p w14:paraId="38702D7F" w14:textId="77777777" w:rsidR="005F0DFC" w:rsidRDefault="003952BB">
            <w:pPr>
              <w:jc w:val="center"/>
            </w:pPr>
            <w:r>
              <w:t>国际经济与贸易</w:t>
            </w:r>
          </w:p>
        </w:tc>
        <w:tc>
          <w:tcPr>
            <w:tcW w:w="0" w:type="auto"/>
            <w:vAlign w:val="center"/>
          </w:tcPr>
          <w:p w14:paraId="428E41F2" w14:textId="77777777" w:rsidR="005F0DFC" w:rsidRDefault="003952BB">
            <w:pPr>
              <w:jc w:val="center"/>
            </w:pPr>
            <w:r>
              <w:t>188</w:t>
            </w:r>
          </w:p>
        </w:tc>
        <w:tc>
          <w:tcPr>
            <w:tcW w:w="0" w:type="auto"/>
            <w:vAlign w:val="center"/>
          </w:tcPr>
          <w:p w14:paraId="6684AE76" w14:textId="77777777" w:rsidR="005F0DFC" w:rsidRDefault="003952BB">
            <w:pPr>
              <w:jc w:val="center"/>
            </w:pPr>
            <w:r>
              <w:t>175</w:t>
            </w:r>
          </w:p>
        </w:tc>
        <w:tc>
          <w:tcPr>
            <w:tcW w:w="0" w:type="auto"/>
            <w:vAlign w:val="center"/>
          </w:tcPr>
          <w:p w14:paraId="0B25E500" w14:textId="77777777" w:rsidR="005F0DFC" w:rsidRDefault="003952BB">
            <w:pPr>
              <w:jc w:val="center"/>
            </w:pPr>
            <w:r>
              <w:t>93.09</w:t>
            </w:r>
          </w:p>
        </w:tc>
      </w:tr>
      <w:tr w:rsidR="005F0DFC" w14:paraId="15ACD8F6" w14:textId="77777777">
        <w:trPr>
          <w:jc w:val="center"/>
        </w:trPr>
        <w:tc>
          <w:tcPr>
            <w:tcW w:w="0" w:type="auto"/>
            <w:vAlign w:val="center"/>
          </w:tcPr>
          <w:p w14:paraId="64DB481D" w14:textId="77777777" w:rsidR="005F0DFC" w:rsidRDefault="003952BB">
            <w:pPr>
              <w:jc w:val="center"/>
            </w:pPr>
            <w:r>
              <w:t>040106</w:t>
            </w:r>
          </w:p>
        </w:tc>
        <w:tc>
          <w:tcPr>
            <w:tcW w:w="0" w:type="auto"/>
            <w:vAlign w:val="center"/>
          </w:tcPr>
          <w:p w14:paraId="4B6A74C0" w14:textId="77777777" w:rsidR="005F0DFC" w:rsidRDefault="003952BB">
            <w:pPr>
              <w:jc w:val="center"/>
            </w:pPr>
            <w:r>
              <w:t>学前教育</w:t>
            </w:r>
          </w:p>
        </w:tc>
        <w:tc>
          <w:tcPr>
            <w:tcW w:w="0" w:type="auto"/>
            <w:vAlign w:val="center"/>
          </w:tcPr>
          <w:p w14:paraId="4E0DB906" w14:textId="77777777" w:rsidR="005F0DFC" w:rsidRDefault="003952BB">
            <w:pPr>
              <w:jc w:val="center"/>
            </w:pPr>
            <w:r>
              <w:t>289</w:t>
            </w:r>
          </w:p>
        </w:tc>
        <w:tc>
          <w:tcPr>
            <w:tcW w:w="0" w:type="auto"/>
            <w:vAlign w:val="center"/>
          </w:tcPr>
          <w:p w14:paraId="7F7FFBC2" w14:textId="77777777" w:rsidR="005F0DFC" w:rsidRDefault="003952BB">
            <w:pPr>
              <w:jc w:val="center"/>
            </w:pPr>
            <w:r>
              <w:t>278</w:t>
            </w:r>
          </w:p>
        </w:tc>
        <w:tc>
          <w:tcPr>
            <w:tcW w:w="0" w:type="auto"/>
            <w:vAlign w:val="center"/>
          </w:tcPr>
          <w:p w14:paraId="6BEA46D9" w14:textId="77777777" w:rsidR="005F0DFC" w:rsidRDefault="003952BB">
            <w:pPr>
              <w:jc w:val="center"/>
            </w:pPr>
            <w:r>
              <w:t>96.19</w:t>
            </w:r>
          </w:p>
        </w:tc>
      </w:tr>
      <w:tr w:rsidR="005F0DFC" w14:paraId="370C2148" w14:textId="77777777">
        <w:trPr>
          <w:jc w:val="center"/>
        </w:trPr>
        <w:tc>
          <w:tcPr>
            <w:tcW w:w="0" w:type="auto"/>
            <w:vAlign w:val="center"/>
          </w:tcPr>
          <w:p w14:paraId="230C1F06" w14:textId="77777777" w:rsidR="005F0DFC" w:rsidRDefault="003952BB">
            <w:pPr>
              <w:jc w:val="center"/>
            </w:pPr>
            <w:r>
              <w:t>040203</w:t>
            </w:r>
          </w:p>
        </w:tc>
        <w:tc>
          <w:tcPr>
            <w:tcW w:w="0" w:type="auto"/>
            <w:vAlign w:val="center"/>
          </w:tcPr>
          <w:p w14:paraId="230EF1DD" w14:textId="77777777" w:rsidR="005F0DFC" w:rsidRDefault="003952BB">
            <w:pPr>
              <w:jc w:val="center"/>
            </w:pPr>
            <w:r>
              <w:t>社会体育指导与管理</w:t>
            </w:r>
          </w:p>
        </w:tc>
        <w:tc>
          <w:tcPr>
            <w:tcW w:w="0" w:type="auto"/>
            <w:vAlign w:val="center"/>
          </w:tcPr>
          <w:p w14:paraId="0F61661B" w14:textId="77777777" w:rsidR="005F0DFC" w:rsidRDefault="003952BB">
            <w:pPr>
              <w:jc w:val="center"/>
            </w:pPr>
            <w:r>
              <w:t>118</w:t>
            </w:r>
          </w:p>
        </w:tc>
        <w:tc>
          <w:tcPr>
            <w:tcW w:w="0" w:type="auto"/>
            <w:vAlign w:val="center"/>
          </w:tcPr>
          <w:p w14:paraId="2696E3D7" w14:textId="77777777" w:rsidR="005F0DFC" w:rsidRDefault="003952BB">
            <w:pPr>
              <w:jc w:val="center"/>
            </w:pPr>
            <w:r>
              <w:t>118</w:t>
            </w:r>
          </w:p>
        </w:tc>
        <w:tc>
          <w:tcPr>
            <w:tcW w:w="0" w:type="auto"/>
            <w:vAlign w:val="center"/>
          </w:tcPr>
          <w:p w14:paraId="05AF7445" w14:textId="77777777" w:rsidR="005F0DFC" w:rsidRDefault="003952BB">
            <w:pPr>
              <w:jc w:val="center"/>
            </w:pPr>
            <w:r>
              <w:t>100.00</w:t>
            </w:r>
          </w:p>
        </w:tc>
      </w:tr>
      <w:tr w:rsidR="005F0DFC" w14:paraId="4AB2A87C" w14:textId="77777777">
        <w:trPr>
          <w:jc w:val="center"/>
        </w:trPr>
        <w:tc>
          <w:tcPr>
            <w:tcW w:w="0" w:type="auto"/>
            <w:vAlign w:val="center"/>
          </w:tcPr>
          <w:p w14:paraId="6765930E" w14:textId="77777777" w:rsidR="005F0DFC" w:rsidRDefault="003952BB">
            <w:pPr>
              <w:jc w:val="center"/>
            </w:pPr>
            <w:r>
              <w:t>050101</w:t>
            </w:r>
          </w:p>
        </w:tc>
        <w:tc>
          <w:tcPr>
            <w:tcW w:w="0" w:type="auto"/>
            <w:vAlign w:val="center"/>
          </w:tcPr>
          <w:p w14:paraId="3EC7805D" w14:textId="77777777" w:rsidR="005F0DFC" w:rsidRDefault="003952BB">
            <w:pPr>
              <w:jc w:val="center"/>
            </w:pPr>
            <w:r>
              <w:t>汉语言文学</w:t>
            </w:r>
          </w:p>
        </w:tc>
        <w:tc>
          <w:tcPr>
            <w:tcW w:w="0" w:type="auto"/>
            <w:vAlign w:val="center"/>
          </w:tcPr>
          <w:p w14:paraId="0694486E" w14:textId="77777777" w:rsidR="005F0DFC" w:rsidRDefault="003952BB">
            <w:pPr>
              <w:jc w:val="center"/>
            </w:pPr>
            <w:r>
              <w:t>202</w:t>
            </w:r>
          </w:p>
        </w:tc>
        <w:tc>
          <w:tcPr>
            <w:tcW w:w="0" w:type="auto"/>
            <w:vAlign w:val="center"/>
          </w:tcPr>
          <w:p w14:paraId="01AB52DF" w14:textId="77777777" w:rsidR="005F0DFC" w:rsidRDefault="003952BB">
            <w:pPr>
              <w:jc w:val="center"/>
            </w:pPr>
            <w:r>
              <w:t>184</w:t>
            </w:r>
          </w:p>
        </w:tc>
        <w:tc>
          <w:tcPr>
            <w:tcW w:w="0" w:type="auto"/>
            <w:vAlign w:val="center"/>
          </w:tcPr>
          <w:p w14:paraId="2496DD40" w14:textId="77777777" w:rsidR="005F0DFC" w:rsidRDefault="003952BB">
            <w:pPr>
              <w:jc w:val="center"/>
            </w:pPr>
            <w:r>
              <w:t>91.09</w:t>
            </w:r>
          </w:p>
        </w:tc>
      </w:tr>
      <w:tr w:rsidR="005F0DFC" w14:paraId="0A7534C6" w14:textId="77777777">
        <w:trPr>
          <w:jc w:val="center"/>
        </w:trPr>
        <w:tc>
          <w:tcPr>
            <w:tcW w:w="0" w:type="auto"/>
            <w:vAlign w:val="center"/>
          </w:tcPr>
          <w:p w14:paraId="42F66B6C" w14:textId="77777777" w:rsidR="005F0DFC" w:rsidRDefault="003952BB">
            <w:pPr>
              <w:jc w:val="center"/>
            </w:pPr>
            <w:r>
              <w:t>050201</w:t>
            </w:r>
          </w:p>
        </w:tc>
        <w:tc>
          <w:tcPr>
            <w:tcW w:w="0" w:type="auto"/>
            <w:vAlign w:val="center"/>
          </w:tcPr>
          <w:p w14:paraId="0283E7ED" w14:textId="77777777" w:rsidR="005F0DFC" w:rsidRDefault="003952BB">
            <w:pPr>
              <w:jc w:val="center"/>
            </w:pPr>
            <w:r>
              <w:t>英语</w:t>
            </w:r>
          </w:p>
        </w:tc>
        <w:tc>
          <w:tcPr>
            <w:tcW w:w="0" w:type="auto"/>
            <w:vAlign w:val="center"/>
          </w:tcPr>
          <w:p w14:paraId="196532D6" w14:textId="77777777" w:rsidR="005F0DFC" w:rsidRDefault="003952BB">
            <w:pPr>
              <w:jc w:val="center"/>
            </w:pPr>
            <w:r>
              <w:t>504</w:t>
            </w:r>
          </w:p>
        </w:tc>
        <w:tc>
          <w:tcPr>
            <w:tcW w:w="0" w:type="auto"/>
            <w:vAlign w:val="center"/>
          </w:tcPr>
          <w:p w14:paraId="5A5BF703" w14:textId="77777777" w:rsidR="005F0DFC" w:rsidRDefault="003952BB">
            <w:pPr>
              <w:jc w:val="center"/>
            </w:pPr>
            <w:r>
              <w:t>472</w:t>
            </w:r>
          </w:p>
        </w:tc>
        <w:tc>
          <w:tcPr>
            <w:tcW w:w="0" w:type="auto"/>
            <w:vAlign w:val="center"/>
          </w:tcPr>
          <w:p w14:paraId="15201292" w14:textId="77777777" w:rsidR="005F0DFC" w:rsidRDefault="003952BB">
            <w:pPr>
              <w:jc w:val="center"/>
            </w:pPr>
            <w:r>
              <w:t>93.65</w:t>
            </w:r>
          </w:p>
        </w:tc>
      </w:tr>
      <w:tr w:rsidR="005F0DFC" w14:paraId="2FB53116" w14:textId="77777777">
        <w:trPr>
          <w:jc w:val="center"/>
        </w:trPr>
        <w:tc>
          <w:tcPr>
            <w:tcW w:w="0" w:type="auto"/>
            <w:vAlign w:val="center"/>
          </w:tcPr>
          <w:p w14:paraId="4D763937" w14:textId="77777777" w:rsidR="005F0DFC" w:rsidRDefault="003952BB">
            <w:pPr>
              <w:jc w:val="center"/>
            </w:pPr>
            <w:r>
              <w:t>050262</w:t>
            </w:r>
          </w:p>
        </w:tc>
        <w:tc>
          <w:tcPr>
            <w:tcW w:w="0" w:type="auto"/>
            <w:vAlign w:val="center"/>
          </w:tcPr>
          <w:p w14:paraId="4B7DD00B" w14:textId="77777777" w:rsidR="005F0DFC" w:rsidRDefault="003952BB">
            <w:pPr>
              <w:jc w:val="center"/>
            </w:pPr>
            <w:r>
              <w:t>商务英语</w:t>
            </w:r>
          </w:p>
        </w:tc>
        <w:tc>
          <w:tcPr>
            <w:tcW w:w="0" w:type="auto"/>
            <w:vAlign w:val="center"/>
          </w:tcPr>
          <w:p w14:paraId="34A30067" w14:textId="77777777" w:rsidR="005F0DFC" w:rsidRDefault="003952BB">
            <w:pPr>
              <w:jc w:val="center"/>
            </w:pPr>
            <w:r>
              <w:t>104</w:t>
            </w:r>
          </w:p>
        </w:tc>
        <w:tc>
          <w:tcPr>
            <w:tcW w:w="0" w:type="auto"/>
            <w:vAlign w:val="center"/>
          </w:tcPr>
          <w:p w14:paraId="6C53310E" w14:textId="77777777" w:rsidR="005F0DFC" w:rsidRDefault="003952BB">
            <w:pPr>
              <w:jc w:val="center"/>
            </w:pPr>
            <w:r>
              <w:t>98</w:t>
            </w:r>
          </w:p>
        </w:tc>
        <w:tc>
          <w:tcPr>
            <w:tcW w:w="0" w:type="auto"/>
            <w:vAlign w:val="center"/>
          </w:tcPr>
          <w:p w14:paraId="4E8DC46C" w14:textId="77777777" w:rsidR="005F0DFC" w:rsidRDefault="003952BB">
            <w:pPr>
              <w:jc w:val="center"/>
            </w:pPr>
            <w:r>
              <w:t>94.23</w:t>
            </w:r>
          </w:p>
        </w:tc>
      </w:tr>
      <w:tr w:rsidR="005F0DFC" w14:paraId="080C5664" w14:textId="77777777">
        <w:trPr>
          <w:jc w:val="center"/>
        </w:trPr>
        <w:tc>
          <w:tcPr>
            <w:tcW w:w="0" w:type="auto"/>
            <w:vAlign w:val="center"/>
          </w:tcPr>
          <w:p w14:paraId="5528E844" w14:textId="77777777" w:rsidR="005F0DFC" w:rsidRDefault="003952BB">
            <w:pPr>
              <w:jc w:val="center"/>
            </w:pPr>
            <w:r>
              <w:t>050302</w:t>
            </w:r>
          </w:p>
        </w:tc>
        <w:tc>
          <w:tcPr>
            <w:tcW w:w="0" w:type="auto"/>
            <w:vAlign w:val="center"/>
          </w:tcPr>
          <w:p w14:paraId="1D63594A" w14:textId="77777777" w:rsidR="005F0DFC" w:rsidRDefault="003952BB">
            <w:pPr>
              <w:jc w:val="center"/>
            </w:pPr>
            <w:r>
              <w:t>广播电视学</w:t>
            </w:r>
          </w:p>
        </w:tc>
        <w:tc>
          <w:tcPr>
            <w:tcW w:w="0" w:type="auto"/>
            <w:vAlign w:val="center"/>
          </w:tcPr>
          <w:p w14:paraId="07652488" w14:textId="77777777" w:rsidR="005F0DFC" w:rsidRDefault="003952BB">
            <w:pPr>
              <w:jc w:val="center"/>
            </w:pPr>
            <w:r>
              <w:t>140</w:t>
            </w:r>
          </w:p>
        </w:tc>
        <w:tc>
          <w:tcPr>
            <w:tcW w:w="0" w:type="auto"/>
            <w:vAlign w:val="center"/>
          </w:tcPr>
          <w:p w14:paraId="4E37352B" w14:textId="77777777" w:rsidR="005F0DFC" w:rsidRDefault="003952BB">
            <w:pPr>
              <w:jc w:val="center"/>
            </w:pPr>
            <w:r>
              <w:t>128</w:t>
            </w:r>
          </w:p>
        </w:tc>
        <w:tc>
          <w:tcPr>
            <w:tcW w:w="0" w:type="auto"/>
            <w:vAlign w:val="center"/>
          </w:tcPr>
          <w:p w14:paraId="36FFA291" w14:textId="77777777" w:rsidR="005F0DFC" w:rsidRDefault="003952BB">
            <w:pPr>
              <w:jc w:val="center"/>
            </w:pPr>
            <w:r>
              <w:t>91.43</w:t>
            </w:r>
          </w:p>
        </w:tc>
      </w:tr>
      <w:tr w:rsidR="005F0DFC" w14:paraId="594F6166" w14:textId="77777777">
        <w:trPr>
          <w:jc w:val="center"/>
        </w:trPr>
        <w:tc>
          <w:tcPr>
            <w:tcW w:w="0" w:type="auto"/>
            <w:vAlign w:val="center"/>
          </w:tcPr>
          <w:p w14:paraId="5C5AF944" w14:textId="77777777" w:rsidR="005F0DFC" w:rsidRDefault="003952BB">
            <w:pPr>
              <w:jc w:val="center"/>
            </w:pPr>
            <w:r>
              <w:t>070504</w:t>
            </w:r>
          </w:p>
        </w:tc>
        <w:tc>
          <w:tcPr>
            <w:tcW w:w="0" w:type="auto"/>
            <w:vAlign w:val="center"/>
          </w:tcPr>
          <w:p w14:paraId="291995B9" w14:textId="77777777" w:rsidR="005F0DFC" w:rsidRDefault="003952BB">
            <w:pPr>
              <w:jc w:val="center"/>
            </w:pPr>
            <w:r>
              <w:t>地理信息科学</w:t>
            </w:r>
          </w:p>
        </w:tc>
        <w:tc>
          <w:tcPr>
            <w:tcW w:w="0" w:type="auto"/>
            <w:vAlign w:val="center"/>
          </w:tcPr>
          <w:p w14:paraId="5591A2E3" w14:textId="77777777" w:rsidR="005F0DFC" w:rsidRDefault="003952BB">
            <w:pPr>
              <w:jc w:val="center"/>
            </w:pPr>
            <w:r>
              <w:t>53</w:t>
            </w:r>
          </w:p>
        </w:tc>
        <w:tc>
          <w:tcPr>
            <w:tcW w:w="0" w:type="auto"/>
            <w:vAlign w:val="center"/>
          </w:tcPr>
          <w:p w14:paraId="4F22BFA5" w14:textId="77777777" w:rsidR="005F0DFC" w:rsidRDefault="003952BB">
            <w:pPr>
              <w:jc w:val="center"/>
            </w:pPr>
            <w:r>
              <w:t>53</w:t>
            </w:r>
          </w:p>
        </w:tc>
        <w:tc>
          <w:tcPr>
            <w:tcW w:w="0" w:type="auto"/>
            <w:vAlign w:val="center"/>
          </w:tcPr>
          <w:p w14:paraId="031F0D56" w14:textId="77777777" w:rsidR="005F0DFC" w:rsidRDefault="003952BB">
            <w:pPr>
              <w:jc w:val="center"/>
            </w:pPr>
            <w:r>
              <w:t>100.00</w:t>
            </w:r>
          </w:p>
        </w:tc>
      </w:tr>
      <w:tr w:rsidR="005F0DFC" w14:paraId="49F87BB0" w14:textId="77777777">
        <w:trPr>
          <w:jc w:val="center"/>
        </w:trPr>
        <w:tc>
          <w:tcPr>
            <w:tcW w:w="0" w:type="auto"/>
            <w:vAlign w:val="center"/>
          </w:tcPr>
          <w:p w14:paraId="555878FF" w14:textId="77777777" w:rsidR="005F0DFC" w:rsidRDefault="003952BB">
            <w:pPr>
              <w:jc w:val="center"/>
            </w:pPr>
            <w:r>
              <w:t>070901</w:t>
            </w:r>
          </w:p>
        </w:tc>
        <w:tc>
          <w:tcPr>
            <w:tcW w:w="0" w:type="auto"/>
            <w:vAlign w:val="center"/>
          </w:tcPr>
          <w:p w14:paraId="3E26B18B" w14:textId="77777777" w:rsidR="005F0DFC" w:rsidRDefault="003952BB">
            <w:pPr>
              <w:jc w:val="center"/>
            </w:pPr>
            <w:r>
              <w:t>地质学</w:t>
            </w:r>
          </w:p>
        </w:tc>
        <w:tc>
          <w:tcPr>
            <w:tcW w:w="0" w:type="auto"/>
            <w:vAlign w:val="center"/>
          </w:tcPr>
          <w:p w14:paraId="6D75F257" w14:textId="77777777" w:rsidR="005F0DFC" w:rsidRDefault="003952BB">
            <w:pPr>
              <w:jc w:val="center"/>
            </w:pPr>
            <w:r>
              <w:t>59</w:t>
            </w:r>
          </w:p>
        </w:tc>
        <w:tc>
          <w:tcPr>
            <w:tcW w:w="0" w:type="auto"/>
            <w:vAlign w:val="center"/>
          </w:tcPr>
          <w:p w14:paraId="60DEF36E" w14:textId="77777777" w:rsidR="005F0DFC" w:rsidRDefault="003952BB">
            <w:pPr>
              <w:jc w:val="center"/>
            </w:pPr>
            <w:r>
              <w:t>56</w:t>
            </w:r>
          </w:p>
        </w:tc>
        <w:tc>
          <w:tcPr>
            <w:tcW w:w="0" w:type="auto"/>
            <w:vAlign w:val="center"/>
          </w:tcPr>
          <w:p w14:paraId="642DBEAA" w14:textId="77777777" w:rsidR="005F0DFC" w:rsidRDefault="003952BB">
            <w:pPr>
              <w:jc w:val="center"/>
            </w:pPr>
            <w:r>
              <w:t>94.92</w:t>
            </w:r>
          </w:p>
        </w:tc>
      </w:tr>
      <w:tr w:rsidR="005F0DFC" w14:paraId="683E9E76" w14:textId="77777777">
        <w:trPr>
          <w:jc w:val="center"/>
        </w:trPr>
        <w:tc>
          <w:tcPr>
            <w:tcW w:w="0" w:type="auto"/>
            <w:vAlign w:val="center"/>
          </w:tcPr>
          <w:p w14:paraId="5CADF969" w14:textId="77777777" w:rsidR="005F0DFC" w:rsidRDefault="003952BB">
            <w:pPr>
              <w:jc w:val="center"/>
            </w:pPr>
            <w:r>
              <w:t>080202</w:t>
            </w:r>
          </w:p>
        </w:tc>
        <w:tc>
          <w:tcPr>
            <w:tcW w:w="0" w:type="auto"/>
            <w:vAlign w:val="center"/>
          </w:tcPr>
          <w:p w14:paraId="19460F42" w14:textId="77777777" w:rsidR="005F0DFC" w:rsidRDefault="003952BB">
            <w:pPr>
              <w:jc w:val="center"/>
            </w:pPr>
            <w:r>
              <w:t>机械设计制造及其自动化</w:t>
            </w:r>
          </w:p>
        </w:tc>
        <w:tc>
          <w:tcPr>
            <w:tcW w:w="0" w:type="auto"/>
            <w:vAlign w:val="center"/>
          </w:tcPr>
          <w:p w14:paraId="2FC40FD9" w14:textId="77777777" w:rsidR="005F0DFC" w:rsidRDefault="003952BB">
            <w:pPr>
              <w:jc w:val="center"/>
            </w:pPr>
            <w:r>
              <w:t>603</w:t>
            </w:r>
          </w:p>
        </w:tc>
        <w:tc>
          <w:tcPr>
            <w:tcW w:w="0" w:type="auto"/>
            <w:vAlign w:val="center"/>
          </w:tcPr>
          <w:p w14:paraId="0FA0CC81" w14:textId="77777777" w:rsidR="005F0DFC" w:rsidRDefault="003952BB">
            <w:pPr>
              <w:jc w:val="center"/>
            </w:pPr>
            <w:r>
              <w:t>555</w:t>
            </w:r>
          </w:p>
        </w:tc>
        <w:tc>
          <w:tcPr>
            <w:tcW w:w="0" w:type="auto"/>
            <w:vAlign w:val="center"/>
          </w:tcPr>
          <w:p w14:paraId="26D22E15" w14:textId="77777777" w:rsidR="005F0DFC" w:rsidRDefault="003952BB">
            <w:pPr>
              <w:jc w:val="center"/>
            </w:pPr>
            <w:r>
              <w:t>92.04</w:t>
            </w:r>
          </w:p>
        </w:tc>
      </w:tr>
      <w:tr w:rsidR="005F0DFC" w14:paraId="09203B71" w14:textId="77777777">
        <w:trPr>
          <w:jc w:val="center"/>
        </w:trPr>
        <w:tc>
          <w:tcPr>
            <w:tcW w:w="0" w:type="auto"/>
            <w:vAlign w:val="center"/>
          </w:tcPr>
          <w:p w14:paraId="455215F8" w14:textId="77777777" w:rsidR="005F0DFC" w:rsidRDefault="003952BB">
            <w:pPr>
              <w:jc w:val="center"/>
            </w:pPr>
            <w:r>
              <w:t>080410T</w:t>
            </w:r>
          </w:p>
        </w:tc>
        <w:tc>
          <w:tcPr>
            <w:tcW w:w="0" w:type="auto"/>
            <w:vAlign w:val="center"/>
          </w:tcPr>
          <w:p w14:paraId="7921A3A8" w14:textId="77777777" w:rsidR="005F0DFC" w:rsidRDefault="003952BB">
            <w:pPr>
              <w:jc w:val="center"/>
            </w:pPr>
            <w:r>
              <w:t>宝石及材料工艺学</w:t>
            </w:r>
          </w:p>
        </w:tc>
        <w:tc>
          <w:tcPr>
            <w:tcW w:w="0" w:type="auto"/>
            <w:vAlign w:val="center"/>
          </w:tcPr>
          <w:p w14:paraId="1A9058B2" w14:textId="77777777" w:rsidR="005F0DFC" w:rsidRDefault="003952BB">
            <w:pPr>
              <w:jc w:val="center"/>
            </w:pPr>
            <w:r>
              <w:t>134</w:t>
            </w:r>
          </w:p>
        </w:tc>
        <w:tc>
          <w:tcPr>
            <w:tcW w:w="0" w:type="auto"/>
            <w:vAlign w:val="center"/>
          </w:tcPr>
          <w:p w14:paraId="2EA77776" w14:textId="77777777" w:rsidR="005F0DFC" w:rsidRDefault="003952BB">
            <w:pPr>
              <w:jc w:val="center"/>
            </w:pPr>
            <w:r>
              <w:t>123</w:t>
            </w:r>
          </w:p>
        </w:tc>
        <w:tc>
          <w:tcPr>
            <w:tcW w:w="0" w:type="auto"/>
            <w:vAlign w:val="center"/>
          </w:tcPr>
          <w:p w14:paraId="699EB8B1" w14:textId="77777777" w:rsidR="005F0DFC" w:rsidRDefault="003952BB">
            <w:pPr>
              <w:jc w:val="center"/>
            </w:pPr>
            <w:r>
              <w:t>91.79</w:t>
            </w:r>
          </w:p>
        </w:tc>
      </w:tr>
      <w:tr w:rsidR="005F0DFC" w14:paraId="3FDACA8F" w14:textId="77777777">
        <w:trPr>
          <w:jc w:val="center"/>
        </w:trPr>
        <w:tc>
          <w:tcPr>
            <w:tcW w:w="0" w:type="auto"/>
            <w:vAlign w:val="center"/>
          </w:tcPr>
          <w:p w14:paraId="34950910" w14:textId="77777777" w:rsidR="005F0DFC" w:rsidRDefault="003952BB">
            <w:pPr>
              <w:jc w:val="center"/>
            </w:pPr>
            <w:r>
              <w:t>080701</w:t>
            </w:r>
          </w:p>
        </w:tc>
        <w:tc>
          <w:tcPr>
            <w:tcW w:w="0" w:type="auto"/>
            <w:vAlign w:val="center"/>
          </w:tcPr>
          <w:p w14:paraId="54896854" w14:textId="77777777" w:rsidR="005F0DFC" w:rsidRDefault="003952BB">
            <w:pPr>
              <w:jc w:val="center"/>
            </w:pPr>
            <w:r>
              <w:t>电子信息工程</w:t>
            </w:r>
          </w:p>
        </w:tc>
        <w:tc>
          <w:tcPr>
            <w:tcW w:w="0" w:type="auto"/>
            <w:vAlign w:val="center"/>
          </w:tcPr>
          <w:p w14:paraId="36743D3A" w14:textId="77777777" w:rsidR="005F0DFC" w:rsidRDefault="003952BB">
            <w:pPr>
              <w:jc w:val="center"/>
            </w:pPr>
            <w:r>
              <w:t>281</w:t>
            </w:r>
          </w:p>
        </w:tc>
        <w:tc>
          <w:tcPr>
            <w:tcW w:w="0" w:type="auto"/>
            <w:vAlign w:val="center"/>
          </w:tcPr>
          <w:p w14:paraId="245DA454" w14:textId="77777777" w:rsidR="005F0DFC" w:rsidRDefault="003952BB">
            <w:pPr>
              <w:jc w:val="center"/>
            </w:pPr>
            <w:r>
              <w:t>263</w:t>
            </w:r>
          </w:p>
        </w:tc>
        <w:tc>
          <w:tcPr>
            <w:tcW w:w="0" w:type="auto"/>
            <w:vAlign w:val="center"/>
          </w:tcPr>
          <w:p w14:paraId="3775DE38" w14:textId="77777777" w:rsidR="005F0DFC" w:rsidRDefault="003952BB">
            <w:pPr>
              <w:jc w:val="center"/>
            </w:pPr>
            <w:r>
              <w:t>93.59</w:t>
            </w:r>
          </w:p>
        </w:tc>
      </w:tr>
      <w:tr w:rsidR="005F0DFC" w14:paraId="30DB7FBD" w14:textId="77777777">
        <w:trPr>
          <w:jc w:val="center"/>
        </w:trPr>
        <w:tc>
          <w:tcPr>
            <w:tcW w:w="0" w:type="auto"/>
            <w:vAlign w:val="center"/>
          </w:tcPr>
          <w:p w14:paraId="47999CFA" w14:textId="77777777" w:rsidR="005F0DFC" w:rsidRDefault="003952BB">
            <w:pPr>
              <w:jc w:val="center"/>
            </w:pPr>
            <w:r>
              <w:t>080703</w:t>
            </w:r>
          </w:p>
        </w:tc>
        <w:tc>
          <w:tcPr>
            <w:tcW w:w="0" w:type="auto"/>
            <w:vAlign w:val="center"/>
          </w:tcPr>
          <w:p w14:paraId="6B27F22B" w14:textId="77777777" w:rsidR="005F0DFC" w:rsidRDefault="003952BB">
            <w:pPr>
              <w:jc w:val="center"/>
            </w:pPr>
            <w:r>
              <w:t>通信工程</w:t>
            </w:r>
          </w:p>
        </w:tc>
        <w:tc>
          <w:tcPr>
            <w:tcW w:w="0" w:type="auto"/>
            <w:vAlign w:val="center"/>
          </w:tcPr>
          <w:p w14:paraId="7682432B" w14:textId="77777777" w:rsidR="005F0DFC" w:rsidRDefault="003952BB">
            <w:pPr>
              <w:jc w:val="center"/>
            </w:pPr>
            <w:r>
              <w:t>81</w:t>
            </w:r>
          </w:p>
        </w:tc>
        <w:tc>
          <w:tcPr>
            <w:tcW w:w="0" w:type="auto"/>
            <w:vAlign w:val="center"/>
          </w:tcPr>
          <w:p w14:paraId="7E57CA05" w14:textId="77777777" w:rsidR="005F0DFC" w:rsidRDefault="003952BB">
            <w:pPr>
              <w:jc w:val="center"/>
            </w:pPr>
            <w:r>
              <w:t>78</w:t>
            </w:r>
          </w:p>
        </w:tc>
        <w:tc>
          <w:tcPr>
            <w:tcW w:w="0" w:type="auto"/>
            <w:vAlign w:val="center"/>
          </w:tcPr>
          <w:p w14:paraId="08EE1655" w14:textId="77777777" w:rsidR="005F0DFC" w:rsidRDefault="003952BB">
            <w:pPr>
              <w:jc w:val="center"/>
            </w:pPr>
            <w:r>
              <w:t>96.30</w:t>
            </w:r>
          </w:p>
        </w:tc>
      </w:tr>
      <w:tr w:rsidR="005F0DFC" w14:paraId="224C332C" w14:textId="77777777">
        <w:trPr>
          <w:jc w:val="center"/>
        </w:trPr>
        <w:tc>
          <w:tcPr>
            <w:tcW w:w="0" w:type="auto"/>
            <w:vAlign w:val="center"/>
          </w:tcPr>
          <w:p w14:paraId="6FC04CB9" w14:textId="77777777" w:rsidR="005F0DFC" w:rsidRDefault="003952BB">
            <w:pPr>
              <w:jc w:val="center"/>
            </w:pPr>
            <w:r>
              <w:t>080901</w:t>
            </w:r>
          </w:p>
        </w:tc>
        <w:tc>
          <w:tcPr>
            <w:tcW w:w="0" w:type="auto"/>
            <w:vAlign w:val="center"/>
          </w:tcPr>
          <w:p w14:paraId="3F4C57F5" w14:textId="77777777" w:rsidR="005F0DFC" w:rsidRDefault="003952BB">
            <w:pPr>
              <w:jc w:val="center"/>
            </w:pPr>
            <w:r>
              <w:t>计算机科学与技术</w:t>
            </w:r>
          </w:p>
        </w:tc>
        <w:tc>
          <w:tcPr>
            <w:tcW w:w="0" w:type="auto"/>
            <w:vAlign w:val="center"/>
          </w:tcPr>
          <w:p w14:paraId="6ED72A7E" w14:textId="77777777" w:rsidR="005F0DFC" w:rsidRDefault="003952BB">
            <w:pPr>
              <w:jc w:val="center"/>
            </w:pPr>
            <w:r>
              <w:t>640</w:t>
            </w:r>
          </w:p>
        </w:tc>
        <w:tc>
          <w:tcPr>
            <w:tcW w:w="0" w:type="auto"/>
            <w:vAlign w:val="center"/>
          </w:tcPr>
          <w:p w14:paraId="4F861178" w14:textId="77777777" w:rsidR="005F0DFC" w:rsidRDefault="003952BB">
            <w:pPr>
              <w:jc w:val="center"/>
            </w:pPr>
            <w:r>
              <w:t>593</w:t>
            </w:r>
          </w:p>
        </w:tc>
        <w:tc>
          <w:tcPr>
            <w:tcW w:w="0" w:type="auto"/>
            <w:vAlign w:val="center"/>
          </w:tcPr>
          <w:p w14:paraId="6558FF6F" w14:textId="77777777" w:rsidR="005F0DFC" w:rsidRDefault="003952BB">
            <w:pPr>
              <w:jc w:val="center"/>
            </w:pPr>
            <w:r>
              <w:t>92.66</w:t>
            </w:r>
          </w:p>
        </w:tc>
      </w:tr>
      <w:tr w:rsidR="005F0DFC" w14:paraId="660A9C96" w14:textId="77777777">
        <w:trPr>
          <w:jc w:val="center"/>
        </w:trPr>
        <w:tc>
          <w:tcPr>
            <w:tcW w:w="0" w:type="auto"/>
            <w:vAlign w:val="center"/>
          </w:tcPr>
          <w:p w14:paraId="6053DD66" w14:textId="77777777" w:rsidR="005F0DFC" w:rsidRDefault="003952BB">
            <w:pPr>
              <w:jc w:val="center"/>
            </w:pPr>
            <w:r>
              <w:t>080902</w:t>
            </w:r>
          </w:p>
        </w:tc>
        <w:tc>
          <w:tcPr>
            <w:tcW w:w="0" w:type="auto"/>
            <w:vAlign w:val="center"/>
          </w:tcPr>
          <w:p w14:paraId="0C6177A9" w14:textId="77777777" w:rsidR="005F0DFC" w:rsidRDefault="003952BB">
            <w:pPr>
              <w:jc w:val="center"/>
            </w:pPr>
            <w:r>
              <w:t>软件工程</w:t>
            </w:r>
          </w:p>
        </w:tc>
        <w:tc>
          <w:tcPr>
            <w:tcW w:w="0" w:type="auto"/>
            <w:vAlign w:val="center"/>
          </w:tcPr>
          <w:p w14:paraId="12384D90" w14:textId="77777777" w:rsidR="005F0DFC" w:rsidRDefault="003952BB">
            <w:pPr>
              <w:jc w:val="center"/>
            </w:pPr>
            <w:r>
              <w:t>412</w:t>
            </w:r>
          </w:p>
        </w:tc>
        <w:tc>
          <w:tcPr>
            <w:tcW w:w="0" w:type="auto"/>
            <w:vAlign w:val="center"/>
          </w:tcPr>
          <w:p w14:paraId="15044583" w14:textId="77777777" w:rsidR="005F0DFC" w:rsidRDefault="003952BB">
            <w:pPr>
              <w:jc w:val="center"/>
            </w:pPr>
            <w:r>
              <w:t>378</w:t>
            </w:r>
          </w:p>
        </w:tc>
        <w:tc>
          <w:tcPr>
            <w:tcW w:w="0" w:type="auto"/>
            <w:vAlign w:val="center"/>
          </w:tcPr>
          <w:p w14:paraId="5FEB6EE8" w14:textId="77777777" w:rsidR="005F0DFC" w:rsidRDefault="003952BB">
            <w:pPr>
              <w:jc w:val="center"/>
            </w:pPr>
            <w:r>
              <w:t>91.75</w:t>
            </w:r>
          </w:p>
        </w:tc>
      </w:tr>
      <w:tr w:rsidR="005F0DFC" w14:paraId="377880BA" w14:textId="77777777">
        <w:trPr>
          <w:jc w:val="center"/>
        </w:trPr>
        <w:tc>
          <w:tcPr>
            <w:tcW w:w="0" w:type="auto"/>
            <w:vAlign w:val="center"/>
          </w:tcPr>
          <w:p w14:paraId="40260C52" w14:textId="77777777" w:rsidR="005F0DFC" w:rsidRDefault="003952BB">
            <w:pPr>
              <w:jc w:val="center"/>
            </w:pPr>
            <w:r>
              <w:t>080910T</w:t>
            </w:r>
          </w:p>
        </w:tc>
        <w:tc>
          <w:tcPr>
            <w:tcW w:w="0" w:type="auto"/>
            <w:vAlign w:val="center"/>
          </w:tcPr>
          <w:p w14:paraId="0EB379DD" w14:textId="77777777" w:rsidR="005F0DFC" w:rsidRDefault="003952BB">
            <w:pPr>
              <w:jc w:val="center"/>
            </w:pPr>
            <w:r>
              <w:t>数据科学与大数据技术</w:t>
            </w:r>
          </w:p>
        </w:tc>
        <w:tc>
          <w:tcPr>
            <w:tcW w:w="0" w:type="auto"/>
            <w:vAlign w:val="center"/>
          </w:tcPr>
          <w:p w14:paraId="1656BF1F" w14:textId="77777777" w:rsidR="005F0DFC" w:rsidRDefault="003952BB">
            <w:pPr>
              <w:jc w:val="center"/>
            </w:pPr>
            <w:r>
              <w:t>236</w:t>
            </w:r>
          </w:p>
        </w:tc>
        <w:tc>
          <w:tcPr>
            <w:tcW w:w="0" w:type="auto"/>
            <w:vAlign w:val="center"/>
          </w:tcPr>
          <w:p w14:paraId="18EEC5B5" w14:textId="77777777" w:rsidR="005F0DFC" w:rsidRDefault="003952BB">
            <w:pPr>
              <w:jc w:val="center"/>
            </w:pPr>
            <w:r>
              <w:t>222</w:t>
            </w:r>
          </w:p>
        </w:tc>
        <w:tc>
          <w:tcPr>
            <w:tcW w:w="0" w:type="auto"/>
            <w:vAlign w:val="center"/>
          </w:tcPr>
          <w:p w14:paraId="1B236222" w14:textId="77777777" w:rsidR="005F0DFC" w:rsidRDefault="003952BB">
            <w:pPr>
              <w:jc w:val="center"/>
            </w:pPr>
            <w:r>
              <w:t>94.07</w:t>
            </w:r>
          </w:p>
        </w:tc>
      </w:tr>
      <w:tr w:rsidR="005F0DFC" w14:paraId="5A947124" w14:textId="77777777">
        <w:trPr>
          <w:jc w:val="center"/>
        </w:trPr>
        <w:tc>
          <w:tcPr>
            <w:tcW w:w="0" w:type="auto"/>
            <w:vAlign w:val="center"/>
          </w:tcPr>
          <w:p w14:paraId="24EF3943" w14:textId="77777777" w:rsidR="005F0DFC" w:rsidRDefault="003952BB">
            <w:pPr>
              <w:jc w:val="center"/>
            </w:pPr>
            <w:r>
              <w:t>081001</w:t>
            </w:r>
          </w:p>
        </w:tc>
        <w:tc>
          <w:tcPr>
            <w:tcW w:w="0" w:type="auto"/>
            <w:vAlign w:val="center"/>
          </w:tcPr>
          <w:p w14:paraId="08748314" w14:textId="77777777" w:rsidR="005F0DFC" w:rsidRDefault="003952BB">
            <w:pPr>
              <w:jc w:val="center"/>
            </w:pPr>
            <w:r>
              <w:t>土木工程</w:t>
            </w:r>
          </w:p>
        </w:tc>
        <w:tc>
          <w:tcPr>
            <w:tcW w:w="0" w:type="auto"/>
            <w:vAlign w:val="center"/>
          </w:tcPr>
          <w:p w14:paraId="78D55188" w14:textId="77777777" w:rsidR="005F0DFC" w:rsidRDefault="003952BB">
            <w:pPr>
              <w:jc w:val="center"/>
            </w:pPr>
            <w:r>
              <w:t>897</w:t>
            </w:r>
          </w:p>
        </w:tc>
        <w:tc>
          <w:tcPr>
            <w:tcW w:w="0" w:type="auto"/>
            <w:vAlign w:val="center"/>
          </w:tcPr>
          <w:p w14:paraId="2AA5C23F" w14:textId="77777777" w:rsidR="005F0DFC" w:rsidRDefault="003952BB">
            <w:pPr>
              <w:jc w:val="center"/>
            </w:pPr>
            <w:r>
              <w:t>826</w:t>
            </w:r>
          </w:p>
        </w:tc>
        <w:tc>
          <w:tcPr>
            <w:tcW w:w="0" w:type="auto"/>
            <w:vAlign w:val="center"/>
          </w:tcPr>
          <w:p w14:paraId="3419BDD5" w14:textId="77777777" w:rsidR="005F0DFC" w:rsidRDefault="003952BB">
            <w:pPr>
              <w:jc w:val="center"/>
            </w:pPr>
            <w:r>
              <w:t>92.08</w:t>
            </w:r>
          </w:p>
        </w:tc>
      </w:tr>
      <w:tr w:rsidR="005F0DFC" w14:paraId="412091D0" w14:textId="77777777">
        <w:trPr>
          <w:jc w:val="center"/>
        </w:trPr>
        <w:tc>
          <w:tcPr>
            <w:tcW w:w="0" w:type="auto"/>
            <w:vAlign w:val="center"/>
          </w:tcPr>
          <w:p w14:paraId="0BC546FA" w14:textId="77777777" w:rsidR="005F0DFC" w:rsidRDefault="003952BB">
            <w:pPr>
              <w:jc w:val="center"/>
            </w:pPr>
            <w:r>
              <w:t>081201</w:t>
            </w:r>
          </w:p>
        </w:tc>
        <w:tc>
          <w:tcPr>
            <w:tcW w:w="0" w:type="auto"/>
            <w:vAlign w:val="center"/>
          </w:tcPr>
          <w:p w14:paraId="2A409095" w14:textId="77777777" w:rsidR="005F0DFC" w:rsidRDefault="003952BB">
            <w:pPr>
              <w:jc w:val="center"/>
            </w:pPr>
            <w:r>
              <w:t>测绘工程</w:t>
            </w:r>
          </w:p>
        </w:tc>
        <w:tc>
          <w:tcPr>
            <w:tcW w:w="0" w:type="auto"/>
            <w:vAlign w:val="center"/>
          </w:tcPr>
          <w:p w14:paraId="09F75A9B" w14:textId="77777777" w:rsidR="005F0DFC" w:rsidRDefault="003952BB">
            <w:pPr>
              <w:jc w:val="center"/>
            </w:pPr>
            <w:r>
              <w:t>89</w:t>
            </w:r>
          </w:p>
        </w:tc>
        <w:tc>
          <w:tcPr>
            <w:tcW w:w="0" w:type="auto"/>
            <w:vAlign w:val="center"/>
          </w:tcPr>
          <w:p w14:paraId="715BA1CE" w14:textId="77777777" w:rsidR="005F0DFC" w:rsidRDefault="003952BB">
            <w:pPr>
              <w:jc w:val="center"/>
            </w:pPr>
            <w:r>
              <w:t>85</w:t>
            </w:r>
          </w:p>
        </w:tc>
        <w:tc>
          <w:tcPr>
            <w:tcW w:w="0" w:type="auto"/>
            <w:vAlign w:val="center"/>
          </w:tcPr>
          <w:p w14:paraId="635B5033" w14:textId="77777777" w:rsidR="005F0DFC" w:rsidRDefault="003952BB">
            <w:pPr>
              <w:jc w:val="center"/>
            </w:pPr>
            <w:r>
              <w:t>95.51</w:t>
            </w:r>
          </w:p>
        </w:tc>
      </w:tr>
      <w:tr w:rsidR="005F0DFC" w14:paraId="783DD687" w14:textId="77777777">
        <w:trPr>
          <w:jc w:val="center"/>
        </w:trPr>
        <w:tc>
          <w:tcPr>
            <w:tcW w:w="0" w:type="auto"/>
            <w:vAlign w:val="center"/>
          </w:tcPr>
          <w:p w14:paraId="1986B7E0" w14:textId="77777777" w:rsidR="005F0DFC" w:rsidRDefault="003952BB">
            <w:pPr>
              <w:jc w:val="center"/>
            </w:pPr>
            <w:r>
              <w:t>081205T</w:t>
            </w:r>
          </w:p>
        </w:tc>
        <w:tc>
          <w:tcPr>
            <w:tcW w:w="0" w:type="auto"/>
            <w:vAlign w:val="center"/>
          </w:tcPr>
          <w:p w14:paraId="6048C1A6" w14:textId="77777777" w:rsidR="005F0DFC" w:rsidRDefault="003952BB">
            <w:pPr>
              <w:jc w:val="center"/>
            </w:pPr>
            <w:r>
              <w:t>地理空间信息工程</w:t>
            </w:r>
          </w:p>
        </w:tc>
        <w:tc>
          <w:tcPr>
            <w:tcW w:w="0" w:type="auto"/>
            <w:vAlign w:val="center"/>
          </w:tcPr>
          <w:p w14:paraId="6239DCC3" w14:textId="77777777" w:rsidR="005F0DFC" w:rsidRDefault="003952BB">
            <w:pPr>
              <w:jc w:val="center"/>
            </w:pPr>
            <w:r>
              <w:t>26</w:t>
            </w:r>
          </w:p>
        </w:tc>
        <w:tc>
          <w:tcPr>
            <w:tcW w:w="0" w:type="auto"/>
            <w:vAlign w:val="center"/>
          </w:tcPr>
          <w:p w14:paraId="60D70E6A" w14:textId="77777777" w:rsidR="005F0DFC" w:rsidRDefault="003952BB">
            <w:pPr>
              <w:jc w:val="center"/>
            </w:pPr>
            <w:r>
              <w:t>19</w:t>
            </w:r>
          </w:p>
        </w:tc>
        <w:tc>
          <w:tcPr>
            <w:tcW w:w="0" w:type="auto"/>
            <w:vAlign w:val="center"/>
          </w:tcPr>
          <w:p w14:paraId="3550CFBA" w14:textId="77777777" w:rsidR="005F0DFC" w:rsidRDefault="003952BB">
            <w:pPr>
              <w:jc w:val="center"/>
            </w:pPr>
            <w:r>
              <w:t>73.08</w:t>
            </w:r>
          </w:p>
        </w:tc>
      </w:tr>
      <w:tr w:rsidR="005F0DFC" w14:paraId="65644056" w14:textId="77777777">
        <w:trPr>
          <w:jc w:val="center"/>
        </w:trPr>
        <w:tc>
          <w:tcPr>
            <w:tcW w:w="0" w:type="auto"/>
            <w:vAlign w:val="center"/>
          </w:tcPr>
          <w:p w14:paraId="775BEF94" w14:textId="77777777" w:rsidR="005F0DFC" w:rsidRDefault="003952BB">
            <w:pPr>
              <w:jc w:val="center"/>
            </w:pPr>
            <w:r>
              <w:t>120103</w:t>
            </w:r>
          </w:p>
        </w:tc>
        <w:tc>
          <w:tcPr>
            <w:tcW w:w="0" w:type="auto"/>
            <w:vAlign w:val="center"/>
          </w:tcPr>
          <w:p w14:paraId="1D02E865" w14:textId="77777777" w:rsidR="005F0DFC" w:rsidRDefault="003952BB">
            <w:pPr>
              <w:jc w:val="center"/>
            </w:pPr>
            <w:r>
              <w:t>工程管理</w:t>
            </w:r>
          </w:p>
        </w:tc>
        <w:tc>
          <w:tcPr>
            <w:tcW w:w="0" w:type="auto"/>
            <w:vAlign w:val="center"/>
          </w:tcPr>
          <w:p w14:paraId="139A2643" w14:textId="77777777" w:rsidR="005F0DFC" w:rsidRDefault="003952BB">
            <w:pPr>
              <w:jc w:val="center"/>
            </w:pPr>
            <w:r>
              <w:t>192</w:t>
            </w:r>
          </w:p>
        </w:tc>
        <w:tc>
          <w:tcPr>
            <w:tcW w:w="0" w:type="auto"/>
            <w:vAlign w:val="center"/>
          </w:tcPr>
          <w:p w14:paraId="1BBA9B54" w14:textId="77777777" w:rsidR="005F0DFC" w:rsidRDefault="003952BB">
            <w:pPr>
              <w:jc w:val="center"/>
            </w:pPr>
            <w:r>
              <w:t>175</w:t>
            </w:r>
          </w:p>
        </w:tc>
        <w:tc>
          <w:tcPr>
            <w:tcW w:w="0" w:type="auto"/>
            <w:vAlign w:val="center"/>
          </w:tcPr>
          <w:p w14:paraId="60E5A7D3" w14:textId="77777777" w:rsidR="005F0DFC" w:rsidRDefault="003952BB">
            <w:pPr>
              <w:jc w:val="center"/>
            </w:pPr>
            <w:r>
              <w:t>91.15</w:t>
            </w:r>
          </w:p>
        </w:tc>
      </w:tr>
      <w:tr w:rsidR="005F0DFC" w14:paraId="621BDB04" w14:textId="77777777">
        <w:trPr>
          <w:jc w:val="center"/>
        </w:trPr>
        <w:tc>
          <w:tcPr>
            <w:tcW w:w="0" w:type="auto"/>
            <w:vAlign w:val="center"/>
          </w:tcPr>
          <w:p w14:paraId="520518A7" w14:textId="77777777" w:rsidR="005F0DFC" w:rsidRDefault="003952BB">
            <w:pPr>
              <w:jc w:val="center"/>
            </w:pPr>
            <w:r>
              <w:t>120105</w:t>
            </w:r>
          </w:p>
        </w:tc>
        <w:tc>
          <w:tcPr>
            <w:tcW w:w="0" w:type="auto"/>
            <w:vAlign w:val="center"/>
          </w:tcPr>
          <w:p w14:paraId="288FB0B6" w14:textId="77777777" w:rsidR="005F0DFC" w:rsidRDefault="003952BB">
            <w:pPr>
              <w:jc w:val="center"/>
            </w:pPr>
            <w:r>
              <w:t>工程造价</w:t>
            </w:r>
          </w:p>
        </w:tc>
        <w:tc>
          <w:tcPr>
            <w:tcW w:w="0" w:type="auto"/>
            <w:vAlign w:val="center"/>
          </w:tcPr>
          <w:p w14:paraId="2B7AFB21" w14:textId="77777777" w:rsidR="005F0DFC" w:rsidRDefault="003952BB">
            <w:pPr>
              <w:jc w:val="center"/>
            </w:pPr>
            <w:r>
              <w:t>225</w:t>
            </w:r>
          </w:p>
        </w:tc>
        <w:tc>
          <w:tcPr>
            <w:tcW w:w="0" w:type="auto"/>
            <w:vAlign w:val="center"/>
          </w:tcPr>
          <w:p w14:paraId="2800DFA1" w14:textId="77777777" w:rsidR="005F0DFC" w:rsidRDefault="003952BB">
            <w:pPr>
              <w:jc w:val="center"/>
            </w:pPr>
            <w:r>
              <w:t>210</w:t>
            </w:r>
          </w:p>
        </w:tc>
        <w:tc>
          <w:tcPr>
            <w:tcW w:w="0" w:type="auto"/>
            <w:vAlign w:val="center"/>
          </w:tcPr>
          <w:p w14:paraId="448FF7A2" w14:textId="77777777" w:rsidR="005F0DFC" w:rsidRDefault="003952BB">
            <w:pPr>
              <w:jc w:val="center"/>
            </w:pPr>
            <w:r>
              <w:t>93.33</w:t>
            </w:r>
          </w:p>
        </w:tc>
      </w:tr>
      <w:tr w:rsidR="005F0DFC" w14:paraId="2C8BF508" w14:textId="77777777">
        <w:trPr>
          <w:jc w:val="center"/>
        </w:trPr>
        <w:tc>
          <w:tcPr>
            <w:tcW w:w="0" w:type="auto"/>
            <w:vAlign w:val="center"/>
          </w:tcPr>
          <w:p w14:paraId="61AE0823" w14:textId="77777777" w:rsidR="005F0DFC" w:rsidRDefault="003952BB">
            <w:pPr>
              <w:jc w:val="center"/>
            </w:pPr>
            <w:r>
              <w:t>120201K</w:t>
            </w:r>
          </w:p>
        </w:tc>
        <w:tc>
          <w:tcPr>
            <w:tcW w:w="0" w:type="auto"/>
            <w:vAlign w:val="center"/>
          </w:tcPr>
          <w:p w14:paraId="6C7AFED4" w14:textId="77777777" w:rsidR="005F0DFC" w:rsidRDefault="003952BB">
            <w:pPr>
              <w:jc w:val="center"/>
            </w:pPr>
            <w:r>
              <w:t>工商管理</w:t>
            </w:r>
          </w:p>
        </w:tc>
        <w:tc>
          <w:tcPr>
            <w:tcW w:w="0" w:type="auto"/>
            <w:vAlign w:val="center"/>
          </w:tcPr>
          <w:p w14:paraId="458EFC3B" w14:textId="77777777" w:rsidR="005F0DFC" w:rsidRDefault="003952BB">
            <w:pPr>
              <w:jc w:val="center"/>
            </w:pPr>
            <w:r>
              <w:t>196</w:t>
            </w:r>
          </w:p>
        </w:tc>
        <w:tc>
          <w:tcPr>
            <w:tcW w:w="0" w:type="auto"/>
            <w:vAlign w:val="center"/>
          </w:tcPr>
          <w:p w14:paraId="196F4EF5" w14:textId="77777777" w:rsidR="005F0DFC" w:rsidRDefault="003952BB">
            <w:pPr>
              <w:jc w:val="center"/>
            </w:pPr>
            <w:r>
              <w:t>178</w:t>
            </w:r>
          </w:p>
        </w:tc>
        <w:tc>
          <w:tcPr>
            <w:tcW w:w="0" w:type="auto"/>
            <w:vAlign w:val="center"/>
          </w:tcPr>
          <w:p w14:paraId="5E34D994" w14:textId="77777777" w:rsidR="005F0DFC" w:rsidRDefault="003952BB">
            <w:pPr>
              <w:jc w:val="center"/>
            </w:pPr>
            <w:r>
              <w:t>90.82</w:t>
            </w:r>
          </w:p>
        </w:tc>
      </w:tr>
      <w:tr w:rsidR="005F0DFC" w14:paraId="05AD35BD" w14:textId="77777777">
        <w:trPr>
          <w:jc w:val="center"/>
        </w:trPr>
        <w:tc>
          <w:tcPr>
            <w:tcW w:w="0" w:type="auto"/>
            <w:vAlign w:val="center"/>
          </w:tcPr>
          <w:p w14:paraId="10440DD3" w14:textId="77777777" w:rsidR="005F0DFC" w:rsidRDefault="003952BB">
            <w:pPr>
              <w:jc w:val="center"/>
            </w:pPr>
            <w:r>
              <w:lastRenderedPageBreak/>
              <w:t>120203K</w:t>
            </w:r>
          </w:p>
        </w:tc>
        <w:tc>
          <w:tcPr>
            <w:tcW w:w="0" w:type="auto"/>
            <w:vAlign w:val="center"/>
          </w:tcPr>
          <w:p w14:paraId="1DD309EF" w14:textId="77777777" w:rsidR="005F0DFC" w:rsidRDefault="003952BB">
            <w:pPr>
              <w:jc w:val="center"/>
            </w:pPr>
            <w:r>
              <w:t>会计学</w:t>
            </w:r>
          </w:p>
        </w:tc>
        <w:tc>
          <w:tcPr>
            <w:tcW w:w="0" w:type="auto"/>
            <w:vAlign w:val="center"/>
          </w:tcPr>
          <w:p w14:paraId="4430C4BB" w14:textId="77777777" w:rsidR="005F0DFC" w:rsidRDefault="003952BB">
            <w:pPr>
              <w:jc w:val="center"/>
            </w:pPr>
            <w:r>
              <w:t>1283</w:t>
            </w:r>
          </w:p>
        </w:tc>
        <w:tc>
          <w:tcPr>
            <w:tcW w:w="0" w:type="auto"/>
            <w:vAlign w:val="center"/>
          </w:tcPr>
          <w:p w14:paraId="1DF80889" w14:textId="77777777" w:rsidR="005F0DFC" w:rsidRDefault="003952BB">
            <w:pPr>
              <w:jc w:val="center"/>
            </w:pPr>
            <w:r>
              <w:t>1223</w:t>
            </w:r>
          </w:p>
        </w:tc>
        <w:tc>
          <w:tcPr>
            <w:tcW w:w="0" w:type="auto"/>
            <w:vAlign w:val="center"/>
          </w:tcPr>
          <w:p w14:paraId="4F6C3800" w14:textId="77777777" w:rsidR="005F0DFC" w:rsidRDefault="003952BB">
            <w:pPr>
              <w:jc w:val="center"/>
            </w:pPr>
            <w:r>
              <w:t>95.32</w:t>
            </w:r>
          </w:p>
        </w:tc>
      </w:tr>
      <w:tr w:rsidR="005F0DFC" w14:paraId="2B259E46" w14:textId="77777777">
        <w:trPr>
          <w:jc w:val="center"/>
        </w:trPr>
        <w:tc>
          <w:tcPr>
            <w:tcW w:w="0" w:type="auto"/>
            <w:vAlign w:val="center"/>
          </w:tcPr>
          <w:p w14:paraId="60F3500D" w14:textId="77777777" w:rsidR="005F0DFC" w:rsidRDefault="003952BB">
            <w:pPr>
              <w:jc w:val="center"/>
            </w:pPr>
            <w:r>
              <w:t>120204</w:t>
            </w:r>
          </w:p>
        </w:tc>
        <w:tc>
          <w:tcPr>
            <w:tcW w:w="0" w:type="auto"/>
            <w:vAlign w:val="center"/>
          </w:tcPr>
          <w:p w14:paraId="7152EBFF" w14:textId="77777777" w:rsidR="005F0DFC" w:rsidRDefault="003952BB">
            <w:pPr>
              <w:jc w:val="center"/>
            </w:pPr>
            <w:r>
              <w:t>财务管理</w:t>
            </w:r>
          </w:p>
        </w:tc>
        <w:tc>
          <w:tcPr>
            <w:tcW w:w="0" w:type="auto"/>
            <w:vAlign w:val="center"/>
          </w:tcPr>
          <w:p w14:paraId="15347759" w14:textId="77777777" w:rsidR="005F0DFC" w:rsidRDefault="003952BB">
            <w:pPr>
              <w:jc w:val="center"/>
            </w:pPr>
            <w:r>
              <w:t>304</w:t>
            </w:r>
          </w:p>
        </w:tc>
        <w:tc>
          <w:tcPr>
            <w:tcW w:w="0" w:type="auto"/>
            <w:vAlign w:val="center"/>
          </w:tcPr>
          <w:p w14:paraId="18D33F6A" w14:textId="77777777" w:rsidR="005F0DFC" w:rsidRDefault="003952BB">
            <w:pPr>
              <w:jc w:val="center"/>
            </w:pPr>
            <w:r>
              <w:t>281</w:t>
            </w:r>
          </w:p>
        </w:tc>
        <w:tc>
          <w:tcPr>
            <w:tcW w:w="0" w:type="auto"/>
            <w:vAlign w:val="center"/>
          </w:tcPr>
          <w:p w14:paraId="7B34942E" w14:textId="77777777" w:rsidR="005F0DFC" w:rsidRDefault="003952BB">
            <w:pPr>
              <w:jc w:val="center"/>
            </w:pPr>
            <w:r>
              <w:t>92.43</w:t>
            </w:r>
          </w:p>
        </w:tc>
      </w:tr>
      <w:tr w:rsidR="005F0DFC" w14:paraId="267ABDF7" w14:textId="77777777">
        <w:trPr>
          <w:jc w:val="center"/>
        </w:trPr>
        <w:tc>
          <w:tcPr>
            <w:tcW w:w="0" w:type="auto"/>
            <w:vAlign w:val="center"/>
          </w:tcPr>
          <w:p w14:paraId="5D35BD1E" w14:textId="77777777" w:rsidR="005F0DFC" w:rsidRDefault="003952BB">
            <w:pPr>
              <w:jc w:val="center"/>
            </w:pPr>
            <w:r>
              <w:t>130305</w:t>
            </w:r>
          </w:p>
        </w:tc>
        <w:tc>
          <w:tcPr>
            <w:tcW w:w="0" w:type="auto"/>
            <w:vAlign w:val="center"/>
          </w:tcPr>
          <w:p w14:paraId="71A511FF" w14:textId="77777777" w:rsidR="005F0DFC" w:rsidRDefault="003952BB">
            <w:pPr>
              <w:jc w:val="center"/>
            </w:pPr>
            <w:r>
              <w:t>广播电视编导</w:t>
            </w:r>
          </w:p>
        </w:tc>
        <w:tc>
          <w:tcPr>
            <w:tcW w:w="0" w:type="auto"/>
            <w:vAlign w:val="center"/>
          </w:tcPr>
          <w:p w14:paraId="64B04544" w14:textId="77777777" w:rsidR="005F0DFC" w:rsidRDefault="003952BB">
            <w:pPr>
              <w:jc w:val="center"/>
            </w:pPr>
            <w:r>
              <w:t>211</w:t>
            </w:r>
          </w:p>
        </w:tc>
        <w:tc>
          <w:tcPr>
            <w:tcW w:w="0" w:type="auto"/>
            <w:vAlign w:val="center"/>
          </w:tcPr>
          <w:p w14:paraId="595E359E" w14:textId="77777777" w:rsidR="005F0DFC" w:rsidRDefault="003952BB">
            <w:pPr>
              <w:jc w:val="center"/>
            </w:pPr>
            <w:r>
              <w:t>189</w:t>
            </w:r>
          </w:p>
        </w:tc>
        <w:tc>
          <w:tcPr>
            <w:tcW w:w="0" w:type="auto"/>
            <w:vAlign w:val="center"/>
          </w:tcPr>
          <w:p w14:paraId="0E3BC82A" w14:textId="77777777" w:rsidR="005F0DFC" w:rsidRDefault="003952BB">
            <w:pPr>
              <w:jc w:val="center"/>
            </w:pPr>
            <w:r>
              <w:t>89.57</w:t>
            </w:r>
          </w:p>
        </w:tc>
      </w:tr>
      <w:tr w:rsidR="005F0DFC" w14:paraId="1012C07D" w14:textId="77777777">
        <w:trPr>
          <w:jc w:val="center"/>
        </w:trPr>
        <w:tc>
          <w:tcPr>
            <w:tcW w:w="0" w:type="auto"/>
            <w:vAlign w:val="center"/>
          </w:tcPr>
          <w:p w14:paraId="4DD663E1" w14:textId="77777777" w:rsidR="005F0DFC" w:rsidRDefault="003952BB">
            <w:pPr>
              <w:jc w:val="center"/>
            </w:pPr>
            <w:r>
              <w:t>130309</w:t>
            </w:r>
          </w:p>
        </w:tc>
        <w:tc>
          <w:tcPr>
            <w:tcW w:w="0" w:type="auto"/>
            <w:vAlign w:val="center"/>
          </w:tcPr>
          <w:p w14:paraId="34C27C97" w14:textId="77777777" w:rsidR="005F0DFC" w:rsidRDefault="003952BB">
            <w:pPr>
              <w:jc w:val="center"/>
            </w:pPr>
            <w:r>
              <w:t>播音与主持艺术</w:t>
            </w:r>
          </w:p>
        </w:tc>
        <w:tc>
          <w:tcPr>
            <w:tcW w:w="0" w:type="auto"/>
            <w:vAlign w:val="center"/>
          </w:tcPr>
          <w:p w14:paraId="24327C22" w14:textId="77777777" w:rsidR="005F0DFC" w:rsidRDefault="003952BB">
            <w:pPr>
              <w:jc w:val="center"/>
            </w:pPr>
            <w:r>
              <w:t>146</w:t>
            </w:r>
          </w:p>
        </w:tc>
        <w:tc>
          <w:tcPr>
            <w:tcW w:w="0" w:type="auto"/>
            <w:vAlign w:val="center"/>
          </w:tcPr>
          <w:p w14:paraId="3FD0DE92" w14:textId="77777777" w:rsidR="005F0DFC" w:rsidRDefault="003952BB">
            <w:pPr>
              <w:jc w:val="center"/>
            </w:pPr>
            <w:r>
              <w:t>138</w:t>
            </w:r>
          </w:p>
        </w:tc>
        <w:tc>
          <w:tcPr>
            <w:tcW w:w="0" w:type="auto"/>
            <w:vAlign w:val="center"/>
          </w:tcPr>
          <w:p w14:paraId="4AF7660C" w14:textId="77777777" w:rsidR="005F0DFC" w:rsidRDefault="003952BB">
            <w:pPr>
              <w:jc w:val="center"/>
            </w:pPr>
            <w:r>
              <w:t>94.52</w:t>
            </w:r>
          </w:p>
        </w:tc>
      </w:tr>
      <w:tr w:rsidR="005F0DFC" w14:paraId="0BDA2AB6" w14:textId="77777777">
        <w:trPr>
          <w:jc w:val="center"/>
        </w:trPr>
        <w:tc>
          <w:tcPr>
            <w:tcW w:w="0" w:type="auto"/>
            <w:vAlign w:val="center"/>
          </w:tcPr>
          <w:p w14:paraId="3A6F44FE" w14:textId="77777777" w:rsidR="005F0DFC" w:rsidRDefault="003952BB">
            <w:pPr>
              <w:jc w:val="center"/>
            </w:pPr>
            <w:r>
              <w:t>130404</w:t>
            </w:r>
          </w:p>
        </w:tc>
        <w:tc>
          <w:tcPr>
            <w:tcW w:w="0" w:type="auto"/>
            <w:vAlign w:val="center"/>
          </w:tcPr>
          <w:p w14:paraId="59B685FC" w14:textId="77777777" w:rsidR="005F0DFC" w:rsidRDefault="003952BB">
            <w:pPr>
              <w:jc w:val="center"/>
            </w:pPr>
            <w:r>
              <w:t>摄影</w:t>
            </w:r>
          </w:p>
        </w:tc>
        <w:tc>
          <w:tcPr>
            <w:tcW w:w="0" w:type="auto"/>
            <w:vAlign w:val="center"/>
          </w:tcPr>
          <w:p w14:paraId="4A3EF9DA" w14:textId="77777777" w:rsidR="005F0DFC" w:rsidRDefault="003952BB">
            <w:pPr>
              <w:jc w:val="center"/>
            </w:pPr>
            <w:r>
              <w:t>245</w:t>
            </w:r>
          </w:p>
        </w:tc>
        <w:tc>
          <w:tcPr>
            <w:tcW w:w="0" w:type="auto"/>
            <w:vAlign w:val="center"/>
          </w:tcPr>
          <w:p w14:paraId="6D03E9D9" w14:textId="77777777" w:rsidR="005F0DFC" w:rsidRDefault="003952BB">
            <w:pPr>
              <w:jc w:val="center"/>
            </w:pPr>
            <w:r>
              <w:t>217</w:t>
            </w:r>
          </w:p>
        </w:tc>
        <w:tc>
          <w:tcPr>
            <w:tcW w:w="0" w:type="auto"/>
            <w:vAlign w:val="center"/>
          </w:tcPr>
          <w:p w14:paraId="4A2F18E0" w14:textId="77777777" w:rsidR="005F0DFC" w:rsidRDefault="003952BB">
            <w:pPr>
              <w:jc w:val="center"/>
            </w:pPr>
            <w:r>
              <w:t>88.57</w:t>
            </w:r>
          </w:p>
        </w:tc>
      </w:tr>
      <w:tr w:rsidR="005F0DFC" w14:paraId="446B3810" w14:textId="77777777">
        <w:trPr>
          <w:jc w:val="center"/>
        </w:trPr>
        <w:tc>
          <w:tcPr>
            <w:tcW w:w="0" w:type="auto"/>
            <w:vAlign w:val="center"/>
          </w:tcPr>
          <w:p w14:paraId="4BA539B8" w14:textId="77777777" w:rsidR="005F0DFC" w:rsidRDefault="003952BB">
            <w:pPr>
              <w:jc w:val="center"/>
            </w:pPr>
            <w:r>
              <w:t>130502</w:t>
            </w:r>
          </w:p>
        </w:tc>
        <w:tc>
          <w:tcPr>
            <w:tcW w:w="0" w:type="auto"/>
            <w:vAlign w:val="center"/>
          </w:tcPr>
          <w:p w14:paraId="1CA42B20" w14:textId="77777777" w:rsidR="005F0DFC" w:rsidRDefault="003952BB">
            <w:pPr>
              <w:jc w:val="center"/>
            </w:pPr>
            <w:r>
              <w:t>视觉传达设计</w:t>
            </w:r>
          </w:p>
        </w:tc>
        <w:tc>
          <w:tcPr>
            <w:tcW w:w="0" w:type="auto"/>
            <w:vAlign w:val="center"/>
          </w:tcPr>
          <w:p w14:paraId="611737F3" w14:textId="77777777" w:rsidR="005F0DFC" w:rsidRDefault="003952BB">
            <w:pPr>
              <w:jc w:val="center"/>
            </w:pPr>
            <w:r>
              <w:t>349</w:t>
            </w:r>
          </w:p>
        </w:tc>
        <w:tc>
          <w:tcPr>
            <w:tcW w:w="0" w:type="auto"/>
            <w:vAlign w:val="center"/>
          </w:tcPr>
          <w:p w14:paraId="52CA5080" w14:textId="77777777" w:rsidR="005F0DFC" w:rsidRDefault="003952BB">
            <w:pPr>
              <w:jc w:val="center"/>
            </w:pPr>
            <w:r>
              <w:t>301</w:t>
            </w:r>
          </w:p>
        </w:tc>
        <w:tc>
          <w:tcPr>
            <w:tcW w:w="0" w:type="auto"/>
            <w:vAlign w:val="center"/>
          </w:tcPr>
          <w:p w14:paraId="367F1591" w14:textId="77777777" w:rsidR="005F0DFC" w:rsidRDefault="003952BB">
            <w:pPr>
              <w:jc w:val="center"/>
            </w:pPr>
            <w:r>
              <w:t>86.25</w:t>
            </w:r>
          </w:p>
        </w:tc>
      </w:tr>
      <w:tr w:rsidR="005F0DFC" w14:paraId="4C1C0763" w14:textId="77777777">
        <w:trPr>
          <w:jc w:val="center"/>
        </w:trPr>
        <w:tc>
          <w:tcPr>
            <w:tcW w:w="0" w:type="auto"/>
            <w:vAlign w:val="center"/>
          </w:tcPr>
          <w:p w14:paraId="6052963A" w14:textId="77777777" w:rsidR="005F0DFC" w:rsidRDefault="003952BB">
            <w:pPr>
              <w:jc w:val="center"/>
            </w:pPr>
            <w:r>
              <w:t>130503</w:t>
            </w:r>
          </w:p>
        </w:tc>
        <w:tc>
          <w:tcPr>
            <w:tcW w:w="0" w:type="auto"/>
            <w:vAlign w:val="center"/>
          </w:tcPr>
          <w:p w14:paraId="5B5A15CC" w14:textId="77777777" w:rsidR="005F0DFC" w:rsidRDefault="003952BB">
            <w:pPr>
              <w:jc w:val="center"/>
            </w:pPr>
            <w:r>
              <w:t>环境设计</w:t>
            </w:r>
          </w:p>
        </w:tc>
        <w:tc>
          <w:tcPr>
            <w:tcW w:w="0" w:type="auto"/>
            <w:vAlign w:val="center"/>
          </w:tcPr>
          <w:p w14:paraId="2A030E13" w14:textId="77777777" w:rsidR="005F0DFC" w:rsidRDefault="003952BB">
            <w:pPr>
              <w:jc w:val="center"/>
            </w:pPr>
            <w:r>
              <w:t>499</w:t>
            </w:r>
          </w:p>
        </w:tc>
        <w:tc>
          <w:tcPr>
            <w:tcW w:w="0" w:type="auto"/>
            <w:vAlign w:val="center"/>
          </w:tcPr>
          <w:p w14:paraId="523FB602" w14:textId="77777777" w:rsidR="005F0DFC" w:rsidRDefault="003952BB">
            <w:pPr>
              <w:jc w:val="center"/>
            </w:pPr>
            <w:r>
              <w:t>433</w:t>
            </w:r>
          </w:p>
        </w:tc>
        <w:tc>
          <w:tcPr>
            <w:tcW w:w="0" w:type="auto"/>
            <w:vAlign w:val="center"/>
          </w:tcPr>
          <w:p w14:paraId="71365306" w14:textId="77777777" w:rsidR="005F0DFC" w:rsidRDefault="003952BB">
            <w:pPr>
              <w:jc w:val="center"/>
            </w:pPr>
            <w:r>
              <w:t>86.77</w:t>
            </w:r>
          </w:p>
        </w:tc>
      </w:tr>
      <w:tr w:rsidR="005F0DFC" w14:paraId="43442D5E" w14:textId="77777777">
        <w:trPr>
          <w:jc w:val="center"/>
        </w:trPr>
        <w:tc>
          <w:tcPr>
            <w:tcW w:w="0" w:type="auto"/>
            <w:vAlign w:val="center"/>
          </w:tcPr>
          <w:p w14:paraId="6A5444B1" w14:textId="77777777" w:rsidR="005F0DFC" w:rsidRDefault="003952BB">
            <w:pPr>
              <w:jc w:val="center"/>
            </w:pPr>
            <w:r>
              <w:t>130504</w:t>
            </w:r>
          </w:p>
        </w:tc>
        <w:tc>
          <w:tcPr>
            <w:tcW w:w="0" w:type="auto"/>
            <w:vAlign w:val="center"/>
          </w:tcPr>
          <w:p w14:paraId="3DDC3170" w14:textId="77777777" w:rsidR="005F0DFC" w:rsidRDefault="003952BB">
            <w:pPr>
              <w:jc w:val="center"/>
            </w:pPr>
            <w:r>
              <w:t>产品设计</w:t>
            </w:r>
          </w:p>
        </w:tc>
        <w:tc>
          <w:tcPr>
            <w:tcW w:w="0" w:type="auto"/>
            <w:vAlign w:val="center"/>
          </w:tcPr>
          <w:p w14:paraId="4361682F" w14:textId="77777777" w:rsidR="005F0DFC" w:rsidRDefault="003952BB">
            <w:pPr>
              <w:jc w:val="center"/>
            </w:pPr>
            <w:r>
              <w:t>452</w:t>
            </w:r>
          </w:p>
        </w:tc>
        <w:tc>
          <w:tcPr>
            <w:tcW w:w="0" w:type="auto"/>
            <w:vAlign w:val="center"/>
          </w:tcPr>
          <w:p w14:paraId="0AE6AC64" w14:textId="77777777" w:rsidR="005F0DFC" w:rsidRDefault="003952BB">
            <w:pPr>
              <w:jc w:val="center"/>
            </w:pPr>
            <w:r>
              <w:t>408</w:t>
            </w:r>
          </w:p>
        </w:tc>
        <w:tc>
          <w:tcPr>
            <w:tcW w:w="0" w:type="auto"/>
            <w:vAlign w:val="center"/>
          </w:tcPr>
          <w:p w14:paraId="4E703F96" w14:textId="77777777" w:rsidR="005F0DFC" w:rsidRDefault="003952BB">
            <w:pPr>
              <w:jc w:val="center"/>
            </w:pPr>
            <w:r>
              <w:t>90.27</w:t>
            </w:r>
          </w:p>
        </w:tc>
      </w:tr>
      <w:tr w:rsidR="005F0DFC" w14:paraId="33D2AB01" w14:textId="77777777">
        <w:trPr>
          <w:jc w:val="center"/>
        </w:trPr>
        <w:tc>
          <w:tcPr>
            <w:tcW w:w="0" w:type="auto"/>
            <w:vAlign w:val="center"/>
          </w:tcPr>
          <w:p w14:paraId="298D3AC1" w14:textId="77777777" w:rsidR="005F0DFC" w:rsidRDefault="003952BB">
            <w:pPr>
              <w:jc w:val="center"/>
            </w:pPr>
            <w:r>
              <w:t>130508</w:t>
            </w:r>
          </w:p>
        </w:tc>
        <w:tc>
          <w:tcPr>
            <w:tcW w:w="0" w:type="auto"/>
            <w:vAlign w:val="center"/>
          </w:tcPr>
          <w:p w14:paraId="2A13BC28" w14:textId="77777777" w:rsidR="005F0DFC" w:rsidRDefault="003952BB">
            <w:pPr>
              <w:jc w:val="center"/>
            </w:pPr>
            <w:r>
              <w:t>数字媒体艺术</w:t>
            </w:r>
          </w:p>
        </w:tc>
        <w:tc>
          <w:tcPr>
            <w:tcW w:w="0" w:type="auto"/>
            <w:vAlign w:val="center"/>
          </w:tcPr>
          <w:p w14:paraId="52260D4B" w14:textId="77777777" w:rsidR="005F0DFC" w:rsidRDefault="003952BB">
            <w:pPr>
              <w:jc w:val="center"/>
            </w:pPr>
            <w:r>
              <w:t>219</w:t>
            </w:r>
          </w:p>
        </w:tc>
        <w:tc>
          <w:tcPr>
            <w:tcW w:w="0" w:type="auto"/>
            <w:vAlign w:val="center"/>
          </w:tcPr>
          <w:p w14:paraId="18D8CA05" w14:textId="77777777" w:rsidR="005F0DFC" w:rsidRDefault="003952BB">
            <w:pPr>
              <w:jc w:val="center"/>
            </w:pPr>
            <w:r>
              <w:t>197</w:t>
            </w:r>
          </w:p>
        </w:tc>
        <w:tc>
          <w:tcPr>
            <w:tcW w:w="0" w:type="auto"/>
            <w:vAlign w:val="center"/>
          </w:tcPr>
          <w:p w14:paraId="4FCAD824" w14:textId="77777777" w:rsidR="005F0DFC" w:rsidRDefault="003952BB">
            <w:pPr>
              <w:jc w:val="center"/>
            </w:pPr>
            <w:r>
              <w:t>89.95</w:t>
            </w:r>
          </w:p>
        </w:tc>
      </w:tr>
      <w:tr w:rsidR="005F0DFC" w14:paraId="4A397CB6" w14:textId="77777777">
        <w:trPr>
          <w:jc w:val="center"/>
        </w:trPr>
        <w:tc>
          <w:tcPr>
            <w:tcW w:w="0" w:type="auto"/>
            <w:vAlign w:val="center"/>
          </w:tcPr>
          <w:p w14:paraId="33F71B9B" w14:textId="77777777" w:rsidR="005F0DFC" w:rsidRDefault="003952BB">
            <w:pPr>
              <w:jc w:val="center"/>
            </w:pPr>
            <w:r>
              <w:t>全校整体</w:t>
            </w:r>
          </w:p>
        </w:tc>
        <w:tc>
          <w:tcPr>
            <w:tcW w:w="0" w:type="auto"/>
            <w:vAlign w:val="center"/>
          </w:tcPr>
          <w:p w14:paraId="29EAE5C6" w14:textId="77777777" w:rsidR="005F0DFC" w:rsidRDefault="003952BB">
            <w:pPr>
              <w:jc w:val="center"/>
            </w:pPr>
            <w:r>
              <w:t>/</w:t>
            </w:r>
          </w:p>
        </w:tc>
        <w:tc>
          <w:tcPr>
            <w:tcW w:w="0" w:type="auto"/>
            <w:vAlign w:val="center"/>
          </w:tcPr>
          <w:p w14:paraId="337D95F4" w14:textId="77777777" w:rsidR="005F0DFC" w:rsidRDefault="003952BB">
            <w:pPr>
              <w:jc w:val="center"/>
            </w:pPr>
            <w:r>
              <w:t>9767</w:t>
            </w:r>
          </w:p>
        </w:tc>
        <w:tc>
          <w:tcPr>
            <w:tcW w:w="0" w:type="auto"/>
            <w:vAlign w:val="center"/>
          </w:tcPr>
          <w:p w14:paraId="73EE6DE1" w14:textId="77777777" w:rsidR="005F0DFC" w:rsidRDefault="003952BB">
            <w:pPr>
              <w:jc w:val="center"/>
            </w:pPr>
            <w:r>
              <w:t>9026</w:t>
            </w:r>
          </w:p>
        </w:tc>
        <w:tc>
          <w:tcPr>
            <w:tcW w:w="0" w:type="auto"/>
            <w:vAlign w:val="center"/>
          </w:tcPr>
          <w:p w14:paraId="1CFA5271" w14:textId="77777777" w:rsidR="005F0DFC" w:rsidRDefault="003952BB">
            <w:pPr>
              <w:jc w:val="center"/>
            </w:pPr>
            <w:r>
              <w:t>92.41</w:t>
            </w:r>
          </w:p>
        </w:tc>
      </w:tr>
    </w:tbl>
    <w:p w14:paraId="1A722CC8" w14:textId="77777777" w:rsidR="005F0DFC" w:rsidRDefault="005F0DFC">
      <w:pPr>
        <w:jc w:val="left"/>
      </w:pPr>
    </w:p>
    <w:p w14:paraId="292CC641" w14:textId="77777777" w:rsidR="005F0DFC" w:rsidRDefault="003952BB">
      <w:pPr>
        <w:jc w:val="left"/>
      </w:pPr>
      <w:r>
        <w:rPr>
          <w:rFonts w:ascii="宋体" w:eastAsia="宋体" w:hAnsi="宋体" w:hint="eastAsia"/>
          <w:sz w:val="24"/>
          <w:szCs w:val="24"/>
        </w:rPr>
        <w:t>24. 学生学习满意度（调查方法与结果）</w:t>
      </w:r>
    </w:p>
    <w:p w14:paraId="35BE7E09" w14:textId="77777777" w:rsidR="005F0DFC" w:rsidRDefault="005F0DFC">
      <w:pPr>
        <w:jc w:val="left"/>
      </w:pPr>
    </w:p>
    <w:p w14:paraId="67F5F19D" w14:textId="77777777" w:rsidR="005F0DFC" w:rsidRDefault="003952BB">
      <w:pPr>
        <w:jc w:val="left"/>
      </w:pPr>
      <w:r>
        <w:rPr>
          <w:rFonts w:ascii="宋体" w:eastAsia="宋体" w:hAnsi="宋体" w:hint="eastAsia"/>
          <w:sz w:val="24"/>
          <w:szCs w:val="24"/>
        </w:rPr>
        <w:t>25. 用人单位对毕业生满意度（调查方法与结果）</w:t>
      </w:r>
    </w:p>
    <w:p w14:paraId="614305C6" w14:textId="77777777" w:rsidR="005F0DFC" w:rsidRDefault="005F0DFC">
      <w:pPr>
        <w:jc w:val="left"/>
      </w:pPr>
    </w:p>
    <w:p w14:paraId="634172CA" w14:textId="77777777" w:rsidR="005F0DFC" w:rsidRDefault="003952BB">
      <w:pPr>
        <w:jc w:val="left"/>
      </w:pPr>
      <w:r>
        <w:rPr>
          <w:rFonts w:ascii="宋体" w:eastAsia="宋体" w:hAnsi="宋体" w:hint="eastAsia"/>
          <w:sz w:val="24"/>
          <w:szCs w:val="24"/>
        </w:rPr>
        <w:t>26. 其它与本科教学质量相关数据</w:t>
      </w:r>
    </w:p>
    <w:sectPr w:rsidR="005F0DFC">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AF607" w14:textId="77777777" w:rsidR="00BC1400" w:rsidRDefault="00BC1400">
      <w:r>
        <w:separator/>
      </w:r>
    </w:p>
  </w:endnote>
  <w:endnote w:type="continuationSeparator" w:id="0">
    <w:p w14:paraId="53924F40" w14:textId="77777777" w:rsidR="00BC1400" w:rsidRDefault="00BC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50861"/>
    </w:sdtPr>
    <w:sdtEndPr/>
    <w:sdtContent>
      <w:p w14:paraId="0FA7E75A" w14:textId="77777777" w:rsidR="005F0DFC" w:rsidRDefault="003952BB">
        <w:pPr>
          <w:pStyle w:val="a6"/>
          <w:jc w:val="center"/>
        </w:pPr>
        <w:r>
          <w:fldChar w:fldCharType="begin"/>
        </w:r>
        <w:r>
          <w:instrText xml:space="preserve"> PAGE   \* MERGEFORMAT </w:instrText>
        </w:r>
        <w:r>
          <w:fldChar w:fldCharType="separate"/>
        </w:r>
        <w:r>
          <w:rPr>
            <w:lang w:val="zh-CN"/>
          </w:rPr>
          <w:t>31</w:t>
        </w:r>
        <w:r>
          <w:rPr>
            <w:lang w:val="zh-CN"/>
          </w:rPr>
          <w:fldChar w:fldCharType="end"/>
        </w:r>
      </w:p>
    </w:sdtContent>
  </w:sdt>
  <w:p w14:paraId="37631A0C" w14:textId="77777777" w:rsidR="005F0DFC" w:rsidRDefault="005F0D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2A814" w14:textId="77777777" w:rsidR="00BC1400" w:rsidRDefault="00BC1400">
      <w:r>
        <w:separator/>
      </w:r>
    </w:p>
  </w:footnote>
  <w:footnote w:type="continuationSeparator" w:id="0">
    <w:p w14:paraId="0CF8C3D0" w14:textId="77777777" w:rsidR="00BC1400" w:rsidRDefault="00BC1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01972"/>
    <w:rsid w:val="00042613"/>
    <w:rsid w:val="00052A6B"/>
    <w:rsid w:val="0005720E"/>
    <w:rsid w:val="000D5875"/>
    <w:rsid w:val="001100F4"/>
    <w:rsid w:val="00115793"/>
    <w:rsid w:val="00117CB1"/>
    <w:rsid w:val="00127086"/>
    <w:rsid w:val="001313E4"/>
    <w:rsid w:val="00147016"/>
    <w:rsid w:val="00172A27"/>
    <w:rsid w:val="001732CF"/>
    <w:rsid w:val="001E0A5B"/>
    <w:rsid w:val="001F2CE2"/>
    <w:rsid w:val="00210A08"/>
    <w:rsid w:val="00232216"/>
    <w:rsid w:val="00272916"/>
    <w:rsid w:val="002D1EEF"/>
    <w:rsid w:val="002D2EF5"/>
    <w:rsid w:val="00307CF1"/>
    <w:rsid w:val="0035635A"/>
    <w:rsid w:val="00390973"/>
    <w:rsid w:val="003952BB"/>
    <w:rsid w:val="00395CE7"/>
    <w:rsid w:val="003D097B"/>
    <w:rsid w:val="003F368C"/>
    <w:rsid w:val="003F66AD"/>
    <w:rsid w:val="0042423B"/>
    <w:rsid w:val="00444FA5"/>
    <w:rsid w:val="00446FA6"/>
    <w:rsid w:val="0045487F"/>
    <w:rsid w:val="00456A63"/>
    <w:rsid w:val="004C5A11"/>
    <w:rsid w:val="004F0F59"/>
    <w:rsid w:val="004F4418"/>
    <w:rsid w:val="00501C69"/>
    <w:rsid w:val="00511029"/>
    <w:rsid w:val="00513FDE"/>
    <w:rsid w:val="00516F4A"/>
    <w:rsid w:val="0054694C"/>
    <w:rsid w:val="00586442"/>
    <w:rsid w:val="005A69DD"/>
    <w:rsid w:val="005E0BB5"/>
    <w:rsid w:val="005F0DFC"/>
    <w:rsid w:val="00625CEE"/>
    <w:rsid w:val="00627044"/>
    <w:rsid w:val="00647E79"/>
    <w:rsid w:val="006E6A53"/>
    <w:rsid w:val="006F4231"/>
    <w:rsid w:val="00707FA4"/>
    <w:rsid w:val="007253A6"/>
    <w:rsid w:val="00734E0E"/>
    <w:rsid w:val="0074532C"/>
    <w:rsid w:val="00746937"/>
    <w:rsid w:val="00746BD9"/>
    <w:rsid w:val="00776E98"/>
    <w:rsid w:val="007A3097"/>
    <w:rsid w:val="007A69E8"/>
    <w:rsid w:val="007A6C63"/>
    <w:rsid w:val="007B601E"/>
    <w:rsid w:val="007E226B"/>
    <w:rsid w:val="007F6305"/>
    <w:rsid w:val="0088193A"/>
    <w:rsid w:val="00893519"/>
    <w:rsid w:val="008C6150"/>
    <w:rsid w:val="008C70D3"/>
    <w:rsid w:val="008D5276"/>
    <w:rsid w:val="008F43A2"/>
    <w:rsid w:val="009466D1"/>
    <w:rsid w:val="00962442"/>
    <w:rsid w:val="00992D3C"/>
    <w:rsid w:val="00A043A1"/>
    <w:rsid w:val="00A21EA3"/>
    <w:rsid w:val="00A228BE"/>
    <w:rsid w:val="00A567B8"/>
    <w:rsid w:val="00A6765B"/>
    <w:rsid w:val="00A7017D"/>
    <w:rsid w:val="00A734DC"/>
    <w:rsid w:val="00B23EBF"/>
    <w:rsid w:val="00B40B8D"/>
    <w:rsid w:val="00B50CF1"/>
    <w:rsid w:val="00BB1CDB"/>
    <w:rsid w:val="00BB43C8"/>
    <w:rsid w:val="00BC1400"/>
    <w:rsid w:val="00BC344E"/>
    <w:rsid w:val="00BD52B1"/>
    <w:rsid w:val="00C03D1C"/>
    <w:rsid w:val="00CA00A6"/>
    <w:rsid w:val="00D0692C"/>
    <w:rsid w:val="00D1008F"/>
    <w:rsid w:val="00D14461"/>
    <w:rsid w:val="00D2449C"/>
    <w:rsid w:val="00D44033"/>
    <w:rsid w:val="00D52F5D"/>
    <w:rsid w:val="00D543F9"/>
    <w:rsid w:val="00D5660C"/>
    <w:rsid w:val="00D80050"/>
    <w:rsid w:val="00D80831"/>
    <w:rsid w:val="00D96A69"/>
    <w:rsid w:val="00DB1951"/>
    <w:rsid w:val="00DD5101"/>
    <w:rsid w:val="00DE23D3"/>
    <w:rsid w:val="00DF3FA2"/>
    <w:rsid w:val="00DF5CF4"/>
    <w:rsid w:val="00E02ECA"/>
    <w:rsid w:val="00E21516"/>
    <w:rsid w:val="00E475B9"/>
    <w:rsid w:val="00E75B78"/>
    <w:rsid w:val="00E82F21"/>
    <w:rsid w:val="00E86303"/>
    <w:rsid w:val="00EA3E9A"/>
    <w:rsid w:val="00EA5E8B"/>
    <w:rsid w:val="00EC08B1"/>
    <w:rsid w:val="00EE3D7A"/>
    <w:rsid w:val="00F3065F"/>
    <w:rsid w:val="00F762F0"/>
    <w:rsid w:val="00F852C4"/>
    <w:rsid w:val="00FE201A"/>
    <w:rsid w:val="01707293"/>
    <w:rsid w:val="028617C7"/>
    <w:rsid w:val="03226A88"/>
    <w:rsid w:val="033F134E"/>
    <w:rsid w:val="03AD6046"/>
    <w:rsid w:val="03F5100F"/>
    <w:rsid w:val="04523B4D"/>
    <w:rsid w:val="05211ED9"/>
    <w:rsid w:val="05E87112"/>
    <w:rsid w:val="06643DF1"/>
    <w:rsid w:val="06D17874"/>
    <w:rsid w:val="071B7557"/>
    <w:rsid w:val="07E84D63"/>
    <w:rsid w:val="089B3C1B"/>
    <w:rsid w:val="08C67896"/>
    <w:rsid w:val="09213DF0"/>
    <w:rsid w:val="095B3928"/>
    <w:rsid w:val="09D259E6"/>
    <w:rsid w:val="0A1871FE"/>
    <w:rsid w:val="0B300931"/>
    <w:rsid w:val="0B3E010C"/>
    <w:rsid w:val="0BDA4C2C"/>
    <w:rsid w:val="0C6A2174"/>
    <w:rsid w:val="0CA67F1C"/>
    <w:rsid w:val="0D011D7B"/>
    <w:rsid w:val="0D3A2FB1"/>
    <w:rsid w:val="0D683FF1"/>
    <w:rsid w:val="0D8F07C0"/>
    <w:rsid w:val="0DFB611E"/>
    <w:rsid w:val="0E1B233C"/>
    <w:rsid w:val="0E226869"/>
    <w:rsid w:val="0E48049C"/>
    <w:rsid w:val="0E5A65BD"/>
    <w:rsid w:val="0E7C185D"/>
    <w:rsid w:val="0EAA1490"/>
    <w:rsid w:val="0F680E00"/>
    <w:rsid w:val="0FA975FD"/>
    <w:rsid w:val="0FED33BC"/>
    <w:rsid w:val="10040FB6"/>
    <w:rsid w:val="10F83724"/>
    <w:rsid w:val="11FE16F2"/>
    <w:rsid w:val="126C639E"/>
    <w:rsid w:val="128B32B1"/>
    <w:rsid w:val="13CC46F6"/>
    <w:rsid w:val="13E40D36"/>
    <w:rsid w:val="15E87AF3"/>
    <w:rsid w:val="16A35EB6"/>
    <w:rsid w:val="17C0086C"/>
    <w:rsid w:val="181B6AC2"/>
    <w:rsid w:val="181F4B70"/>
    <w:rsid w:val="186E2188"/>
    <w:rsid w:val="1B2B3035"/>
    <w:rsid w:val="1BB754C2"/>
    <w:rsid w:val="1C161606"/>
    <w:rsid w:val="1CC9446D"/>
    <w:rsid w:val="1EB86A36"/>
    <w:rsid w:val="1F6261F1"/>
    <w:rsid w:val="200F1162"/>
    <w:rsid w:val="20286BB6"/>
    <w:rsid w:val="203063B1"/>
    <w:rsid w:val="21C27683"/>
    <w:rsid w:val="21C978E0"/>
    <w:rsid w:val="220529B3"/>
    <w:rsid w:val="23636DC0"/>
    <w:rsid w:val="236A12A0"/>
    <w:rsid w:val="23B51F13"/>
    <w:rsid w:val="24685261"/>
    <w:rsid w:val="25905B0E"/>
    <w:rsid w:val="27B00972"/>
    <w:rsid w:val="27FD18D9"/>
    <w:rsid w:val="2B840342"/>
    <w:rsid w:val="2BB9758A"/>
    <w:rsid w:val="2D3A664A"/>
    <w:rsid w:val="2ED82640"/>
    <w:rsid w:val="2F061163"/>
    <w:rsid w:val="2F551E8A"/>
    <w:rsid w:val="2F59139C"/>
    <w:rsid w:val="2F716708"/>
    <w:rsid w:val="2FE66F70"/>
    <w:rsid w:val="30686500"/>
    <w:rsid w:val="309C3CCA"/>
    <w:rsid w:val="31C1335B"/>
    <w:rsid w:val="326116AE"/>
    <w:rsid w:val="339908AB"/>
    <w:rsid w:val="33E5461A"/>
    <w:rsid w:val="34AF5B95"/>
    <w:rsid w:val="36753DBA"/>
    <w:rsid w:val="37670CD1"/>
    <w:rsid w:val="384A0A1D"/>
    <w:rsid w:val="39425C98"/>
    <w:rsid w:val="3A4D08E6"/>
    <w:rsid w:val="3AA660EB"/>
    <w:rsid w:val="3AEE3A79"/>
    <w:rsid w:val="3B597479"/>
    <w:rsid w:val="3C07017D"/>
    <w:rsid w:val="3CA657FC"/>
    <w:rsid w:val="3CE522C6"/>
    <w:rsid w:val="3CF10C30"/>
    <w:rsid w:val="3D204988"/>
    <w:rsid w:val="3E6F63BE"/>
    <w:rsid w:val="3F8119B9"/>
    <w:rsid w:val="3FBC23BA"/>
    <w:rsid w:val="3FCC5847"/>
    <w:rsid w:val="40C96779"/>
    <w:rsid w:val="413E4607"/>
    <w:rsid w:val="42455B20"/>
    <w:rsid w:val="439415DD"/>
    <w:rsid w:val="44B64091"/>
    <w:rsid w:val="46015DA2"/>
    <w:rsid w:val="46B83BF4"/>
    <w:rsid w:val="47263838"/>
    <w:rsid w:val="47504AF0"/>
    <w:rsid w:val="4A20447A"/>
    <w:rsid w:val="4AF52E56"/>
    <w:rsid w:val="4B1D06C2"/>
    <w:rsid w:val="4B4310CF"/>
    <w:rsid w:val="4C04363D"/>
    <w:rsid w:val="4C7D569F"/>
    <w:rsid w:val="4CB62080"/>
    <w:rsid w:val="4CBA117D"/>
    <w:rsid w:val="4D4974FD"/>
    <w:rsid w:val="4D8C5D47"/>
    <w:rsid w:val="4EDE2F4D"/>
    <w:rsid w:val="4F5E7E2F"/>
    <w:rsid w:val="4F605FB7"/>
    <w:rsid w:val="4F9C5901"/>
    <w:rsid w:val="4FEB2C7B"/>
    <w:rsid w:val="52713928"/>
    <w:rsid w:val="53361083"/>
    <w:rsid w:val="53882F8D"/>
    <w:rsid w:val="5473394E"/>
    <w:rsid w:val="54DC4868"/>
    <w:rsid w:val="56CB3E3A"/>
    <w:rsid w:val="56FA6E99"/>
    <w:rsid w:val="570A5664"/>
    <w:rsid w:val="572A65AA"/>
    <w:rsid w:val="575C4778"/>
    <w:rsid w:val="58224AEE"/>
    <w:rsid w:val="58500EE1"/>
    <w:rsid w:val="5A9B5745"/>
    <w:rsid w:val="5AB30CCF"/>
    <w:rsid w:val="5B16347A"/>
    <w:rsid w:val="5B222488"/>
    <w:rsid w:val="5CDB2567"/>
    <w:rsid w:val="5DCD02CA"/>
    <w:rsid w:val="5DE266AF"/>
    <w:rsid w:val="5F4C7471"/>
    <w:rsid w:val="604D0F99"/>
    <w:rsid w:val="614E7231"/>
    <w:rsid w:val="617921FA"/>
    <w:rsid w:val="620B4878"/>
    <w:rsid w:val="626233FE"/>
    <w:rsid w:val="62F167C1"/>
    <w:rsid w:val="647A41E0"/>
    <w:rsid w:val="649E40A8"/>
    <w:rsid w:val="65CF68B7"/>
    <w:rsid w:val="66C46E74"/>
    <w:rsid w:val="679E10ED"/>
    <w:rsid w:val="67DF05A3"/>
    <w:rsid w:val="68622015"/>
    <w:rsid w:val="687A442C"/>
    <w:rsid w:val="68A30C34"/>
    <w:rsid w:val="6A070AB4"/>
    <w:rsid w:val="6A1D7D73"/>
    <w:rsid w:val="6A5E75D5"/>
    <w:rsid w:val="6A9C426B"/>
    <w:rsid w:val="6AAA223B"/>
    <w:rsid w:val="6ADB78D0"/>
    <w:rsid w:val="6B2636C7"/>
    <w:rsid w:val="6B2F0D45"/>
    <w:rsid w:val="6BA10A3A"/>
    <w:rsid w:val="6BAE5BEA"/>
    <w:rsid w:val="6BFF0839"/>
    <w:rsid w:val="6C2A5B67"/>
    <w:rsid w:val="6C5F67B5"/>
    <w:rsid w:val="6CBD04D2"/>
    <w:rsid w:val="6CC13B27"/>
    <w:rsid w:val="6CC77CFD"/>
    <w:rsid w:val="6DD74EE2"/>
    <w:rsid w:val="6F1A02DA"/>
    <w:rsid w:val="6F1F63C4"/>
    <w:rsid w:val="6FAD2038"/>
    <w:rsid w:val="706473CF"/>
    <w:rsid w:val="71043407"/>
    <w:rsid w:val="71A411A9"/>
    <w:rsid w:val="71D116C0"/>
    <w:rsid w:val="71E75210"/>
    <w:rsid w:val="720503B4"/>
    <w:rsid w:val="731F2945"/>
    <w:rsid w:val="73EC6F05"/>
    <w:rsid w:val="752C132B"/>
    <w:rsid w:val="755B6E14"/>
    <w:rsid w:val="75A329F8"/>
    <w:rsid w:val="762E056F"/>
    <w:rsid w:val="77524C9D"/>
    <w:rsid w:val="778A3C4F"/>
    <w:rsid w:val="77DF3A67"/>
    <w:rsid w:val="793B6AFA"/>
    <w:rsid w:val="79706298"/>
    <w:rsid w:val="798C3346"/>
    <w:rsid w:val="7A280BBE"/>
    <w:rsid w:val="7AB41BEB"/>
    <w:rsid w:val="7AF4137B"/>
    <w:rsid w:val="7B1A3E7D"/>
    <w:rsid w:val="7B384991"/>
    <w:rsid w:val="7B7C04B7"/>
    <w:rsid w:val="7C50783F"/>
    <w:rsid w:val="7CB04651"/>
    <w:rsid w:val="7DD729B3"/>
    <w:rsid w:val="7DE41E3D"/>
    <w:rsid w:val="7E0A5CA7"/>
    <w:rsid w:val="7E9C68EE"/>
    <w:rsid w:val="7F961471"/>
    <w:rsid w:val="7F9F0633"/>
    <w:rsid w:val="7FDC2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552D3"/>
  <w15:docId w15:val="{DFAC9475-8A8E-48EF-822E-C8852C31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TOC3">
    <w:name w:val="toc 3"/>
    <w:basedOn w:val="a"/>
    <w:next w:val="a"/>
    <w:uiPriority w:val="39"/>
    <w:semiHidden/>
    <w:unhideWhenUsed/>
    <w:qFormat/>
    <w:pPr>
      <w:ind w:leftChars="400" w:left="84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TOC2">
    <w:name w:val="toc 2"/>
    <w:basedOn w:val="a"/>
    <w:next w:val="a"/>
    <w:uiPriority w:val="39"/>
    <w:semiHidden/>
    <w:unhideWhenUsed/>
    <w:qFormat/>
    <w:pPr>
      <w:ind w:leftChars="200" w:left="420"/>
    </w:p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5">
    <w:name w:val="批注框文本 字符"/>
    <w:basedOn w:val="a0"/>
    <w:link w:val="a4"/>
    <w:uiPriority w:val="99"/>
    <w:semiHidden/>
    <w:qFormat/>
    <w:rPr>
      <w:sz w:val="18"/>
      <w:szCs w:val="1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比例</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哲学</c:v>
                </c:pt>
                <c:pt idx="1">
                  <c:v>经济学</c:v>
                </c:pt>
                <c:pt idx="2">
                  <c:v>法学</c:v>
                </c:pt>
                <c:pt idx="3">
                  <c:v>教育学</c:v>
                </c:pt>
                <c:pt idx="4">
                  <c:v>文学</c:v>
                </c:pt>
                <c:pt idx="5">
                  <c:v>历史学</c:v>
                </c:pt>
                <c:pt idx="6">
                  <c:v>理学</c:v>
                </c:pt>
                <c:pt idx="7">
                  <c:v>工学</c:v>
                </c:pt>
                <c:pt idx="8">
                  <c:v>农学</c:v>
                </c:pt>
                <c:pt idx="9">
                  <c:v>医学</c:v>
                </c:pt>
                <c:pt idx="10">
                  <c:v>管理学</c:v>
                </c:pt>
                <c:pt idx="11">
                  <c:v>艺术学</c:v>
                </c:pt>
              </c:strCache>
            </c:strRef>
          </c:cat>
          <c:val>
            <c:numRef>
              <c:f>Sheet1!$B$2:$B$13</c:f>
              <c:numCache>
                <c:formatCode>General</c:formatCode>
                <c:ptCount val="12"/>
                <c:pt idx="0">
                  <c:v>0</c:v>
                </c:pt>
                <c:pt idx="1">
                  <c:v>5.26</c:v>
                </c:pt>
                <c:pt idx="2">
                  <c:v>0</c:v>
                </c:pt>
                <c:pt idx="3">
                  <c:v>7.89</c:v>
                </c:pt>
                <c:pt idx="4">
                  <c:v>10.53</c:v>
                </c:pt>
                <c:pt idx="5">
                  <c:v>0</c:v>
                </c:pt>
                <c:pt idx="6">
                  <c:v>5.26</c:v>
                </c:pt>
                <c:pt idx="7">
                  <c:v>34.21</c:v>
                </c:pt>
                <c:pt idx="8">
                  <c:v>0</c:v>
                </c:pt>
                <c:pt idx="9">
                  <c:v>0</c:v>
                </c:pt>
                <c:pt idx="10">
                  <c:v>15.79</c:v>
                </c:pt>
                <c:pt idx="11">
                  <c:v>21.05</c:v>
                </c:pt>
              </c:numCache>
            </c:numRef>
          </c:val>
          <c:extLst>
            <c:ext xmlns:c16="http://schemas.microsoft.com/office/drawing/2014/chart" uri="{C3380CC4-5D6E-409C-BE32-E72D297353CC}">
              <c16:uniqueId val="{00000000-0668-4D52-ADDF-32E8CC091EBC}"/>
            </c:ext>
          </c:extLst>
        </c:ser>
        <c:dLbls>
          <c:showLegendKey val="0"/>
          <c:showVal val="1"/>
          <c:showCatName val="0"/>
          <c:showSerName val="0"/>
          <c:showPercent val="0"/>
          <c:showBubbleSize val="0"/>
        </c:dLbls>
        <c:gapWidth val="219"/>
        <c:axId val="471046400"/>
        <c:axId val="493718528"/>
      </c:barChart>
      <c:catAx>
        <c:axId val="47104640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93718528"/>
        <c:crosses val="autoZero"/>
        <c:auto val="1"/>
        <c:lblAlgn val="ctr"/>
        <c:lblOffset val="100"/>
        <c:noMultiLvlLbl val="0"/>
      </c:catAx>
      <c:valAx>
        <c:axId val="493718528"/>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71046400"/>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博士</c:v>
                </c:pt>
                <c:pt idx="1">
                  <c:v>硕士</c:v>
                </c:pt>
                <c:pt idx="2">
                  <c:v>学士</c:v>
                </c:pt>
                <c:pt idx="3">
                  <c:v>无学位</c:v>
                </c:pt>
              </c:strCache>
            </c:strRef>
          </c:cat>
          <c:val>
            <c:numRef>
              <c:f>Sheet1!$B$2:$B$5</c:f>
              <c:numCache>
                <c:formatCode>General</c:formatCode>
                <c:ptCount val="4"/>
                <c:pt idx="0">
                  <c:v>4.79</c:v>
                </c:pt>
                <c:pt idx="1">
                  <c:v>69.150000000000006</c:v>
                </c:pt>
                <c:pt idx="2">
                  <c:v>25.13</c:v>
                </c:pt>
                <c:pt idx="3">
                  <c:v>0.93</c:v>
                </c:pt>
              </c:numCache>
            </c:numRef>
          </c:val>
          <c:extLst>
            <c:ext xmlns:c16="http://schemas.microsoft.com/office/drawing/2014/chart" uri="{C3380CC4-5D6E-409C-BE32-E72D297353CC}">
              <c16:uniqueId val="{00000000-C3AB-4DE5-B15F-495AF63C30D1}"/>
            </c:ext>
          </c:extLst>
        </c:ser>
        <c:ser>
          <c:idx val="1"/>
          <c:order val="1"/>
          <c:tx>
            <c:strRef>
              <c:f>Sheet1!$C$1</c:f>
              <c:strCache>
                <c:ptCount val="1"/>
                <c:pt idx="0">
                  <c:v>18-19年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博士</c:v>
                </c:pt>
                <c:pt idx="1">
                  <c:v>硕士</c:v>
                </c:pt>
                <c:pt idx="2">
                  <c:v>学士</c:v>
                </c:pt>
                <c:pt idx="3">
                  <c:v>无学位</c:v>
                </c:pt>
              </c:strCache>
            </c:strRef>
          </c:cat>
          <c:val>
            <c:numRef>
              <c:f>Sheet1!$C$2:$C$5</c:f>
              <c:numCache>
                <c:formatCode>General</c:formatCode>
                <c:ptCount val="4"/>
                <c:pt idx="0">
                  <c:v>3.74</c:v>
                </c:pt>
                <c:pt idx="1">
                  <c:v>69.05</c:v>
                </c:pt>
                <c:pt idx="2">
                  <c:v>26.02</c:v>
                </c:pt>
                <c:pt idx="3">
                  <c:v>1.19</c:v>
                </c:pt>
              </c:numCache>
            </c:numRef>
          </c:val>
          <c:extLst>
            <c:ext xmlns:c16="http://schemas.microsoft.com/office/drawing/2014/chart" uri="{C3380CC4-5D6E-409C-BE32-E72D297353CC}">
              <c16:uniqueId val="{00000001-C3AB-4DE5-B15F-495AF63C30D1}"/>
            </c:ext>
          </c:extLst>
        </c:ser>
        <c:dLbls>
          <c:showLegendKey val="0"/>
          <c:showVal val="1"/>
          <c:showCatName val="0"/>
          <c:showSerName val="0"/>
          <c:showPercent val="0"/>
          <c:showBubbleSize val="0"/>
        </c:dLbls>
        <c:gapWidth val="219"/>
        <c:overlap val="-27"/>
        <c:axId val="513189376"/>
        <c:axId val="513190912"/>
      </c:barChart>
      <c:catAx>
        <c:axId val="5131893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13190912"/>
        <c:crosses val="autoZero"/>
        <c:auto val="1"/>
        <c:lblAlgn val="ctr"/>
        <c:lblOffset val="100"/>
        <c:noMultiLvlLbl val="0"/>
      </c:catAx>
      <c:valAx>
        <c:axId val="5131909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13189376"/>
        <c:crosses val="autoZero"/>
        <c:crossBetween val="between"/>
      </c:valAx>
      <c:spPr>
        <a:noFill/>
        <a:ln>
          <a:noFill/>
        </a:ln>
        <a:effectLst/>
      </c:spPr>
    </c:plotArea>
    <c:legend>
      <c:legendPos val="b"/>
      <c:layout>
        <c:manualLayout>
          <c:xMode val="edge"/>
          <c:yMode val="edge"/>
          <c:x val="0.25712499999999999"/>
          <c:y val="0.92416666666666702"/>
          <c:w val="0.44624999999999998"/>
          <c:h val="5.5833333333333401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正高级</c:v>
                </c:pt>
                <c:pt idx="1">
                  <c:v>副高级</c:v>
                </c:pt>
                <c:pt idx="2">
                  <c:v>中级</c:v>
                </c:pt>
                <c:pt idx="3">
                  <c:v>初级及以下</c:v>
                </c:pt>
              </c:strCache>
            </c:strRef>
          </c:cat>
          <c:val>
            <c:numRef>
              <c:f>Sheet1!$B$2:$B$5</c:f>
              <c:numCache>
                <c:formatCode>General</c:formatCode>
                <c:ptCount val="4"/>
                <c:pt idx="0">
                  <c:v>8.24</c:v>
                </c:pt>
                <c:pt idx="1">
                  <c:v>34.57</c:v>
                </c:pt>
                <c:pt idx="2">
                  <c:v>41.09</c:v>
                </c:pt>
                <c:pt idx="3">
                  <c:v>15.96</c:v>
                </c:pt>
              </c:numCache>
            </c:numRef>
          </c:val>
          <c:extLst>
            <c:ext xmlns:c16="http://schemas.microsoft.com/office/drawing/2014/chart" uri="{C3380CC4-5D6E-409C-BE32-E72D297353CC}">
              <c16:uniqueId val="{00000000-61BE-4AAC-A4C6-4EE2A8507653}"/>
            </c:ext>
          </c:extLst>
        </c:ser>
        <c:ser>
          <c:idx val="1"/>
          <c:order val="1"/>
          <c:tx>
            <c:strRef>
              <c:f>Sheet1!$C$1</c:f>
              <c:strCache>
                <c:ptCount val="1"/>
                <c:pt idx="0">
                  <c:v>18-19年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正高级</c:v>
                </c:pt>
                <c:pt idx="1">
                  <c:v>副高级</c:v>
                </c:pt>
                <c:pt idx="2">
                  <c:v>中级</c:v>
                </c:pt>
                <c:pt idx="3">
                  <c:v>初级及以下</c:v>
                </c:pt>
              </c:strCache>
            </c:strRef>
          </c:cat>
          <c:val>
            <c:numRef>
              <c:f>Sheet1!$C$2:$C$5</c:f>
              <c:numCache>
                <c:formatCode>General</c:formatCode>
                <c:ptCount val="4"/>
                <c:pt idx="0">
                  <c:v>9.01</c:v>
                </c:pt>
                <c:pt idx="1">
                  <c:v>29.42</c:v>
                </c:pt>
                <c:pt idx="2">
                  <c:v>46.09</c:v>
                </c:pt>
                <c:pt idx="3">
                  <c:v>14.8</c:v>
                </c:pt>
              </c:numCache>
            </c:numRef>
          </c:val>
          <c:extLst>
            <c:ext xmlns:c16="http://schemas.microsoft.com/office/drawing/2014/chart" uri="{C3380CC4-5D6E-409C-BE32-E72D297353CC}">
              <c16:uniqueId val="{00000001-61BE-4AAC-A4C6-4EE2A8507653}"/>
            </c:ext>
          </c:extLst>
        </c:ser>
        <c:dLbls>
          <c:showLegendKey val="0"/>
          <c:showVal val="1"/>
          <c:showCatName val="0"/>
          <c:showSerName val="0"/>
          <c:showPercent val="0"/>
          <c:showBubbleSize val="0"/>
        </c:dLbls>
        <c:gapWidth val="219"/>
        <c:overlap val="-27"/>
        <c:axId val="467768064"/>
        <c:axId val="467769600"/>
      </c:barChart>
      <c:catAx>
        <c:axId val="4677680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7769600"/>
        <c:crosses val="autoZero"/>
        <c:auto val="1"/>
        <c:lblAlgn val="ctr"/>
        <c:lblOffset val="100"/>
        <c:noMultiLvlLbl val="0"/>
      </c:catAx>
      <c:valAx>
        <c:axId val="467769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7768064"/>
        <c:crosses val="autoZero"/>
        <c:crossBetween val="between"/>
      </c:valAx>
      <c:spPr>
        <a:noFill/>
        <a:ln>
          <a:noFill/>
        </a:ln>
        <a:effectLst/>
      </c:spPr>
    </c:plotArea>
    <c:legend>
      <c:legendPos val="b"/>
      <c:layout>
        <c:manualLayout>
          <c:xMode val="edge"/>
          <c:yMode val="edge"/>
          <c:x val="0.25712499999999999"/>
          <c:y val="0.92416666666666702"/>
          <c:w val="0.44624999999999998"/>
          <c:h val="5.5833333333333401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&lt;=35岁</c:v>
                </c:pt>
                <c:pt idx="1">
                  <c:v>36-45岁</c:v>
                </c:pt>
                <c:pt idx="2">
                  <c:v>46-55岁</c:v>
                </c:pt>
                <c:pt idx="3">
                  <c:v>&gt;=56岁</c:v>
                </c:pt>
              </c:strCache>
            </c:strRef>
          </c:cat>
          <c:val>
            <c:numRef>
              <c:f>Sheet1!$B$2:$B$5</c:f>
              <c:numCache>
                <c:formatCode>General</c:formatCode>
                <c:ptCount val="4"/>
                <c:pt idx="0">
                  <c:v>32.450000000000003</c:v>
                </c:pt>
                <c:pt idx="1">
                  <c:v>42.29</c:v>
                </c:pt>
                <c:pt idx="2">
                  <c:v>12.9</c:v>
                </c:pt>
                <c:pt idx="3">
                  <c:v>12.37</c:v>
                </c:pt>
              </c:numCache>
            </c:numRef>
          </c:val>
          <c:extLst>
            <c:ext xmlns:c16="http://schemas.microsoft.com/office/drawing/2014/chart" uri="{C3380CC4-5D6E-409C-BE32-E72D297353CC}">
              <c16:uniqueId val="{00000000-3465-4EB4-9988-52F070FC19DF}"/>
            </c:ext>
          </c:extLst>
        </c:ser>
        <c:ser>
          <c:idx val="1"/>
          <c:order val="1"/>
          <c:tx>
            <c:strRef>
              <c:f>Sheet1!$C$1</c:f>
              <c:strCache>
                <c:ptCount val="1"/>
                <c:pt idx="0">
                  <c:v>18-19年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&lt;=35岁</c:v>
                </c:pt>
                <c:pt idx="1">
                  <c:v>36-45岁</c:v>
                </c:pt>
                <c:pt idx="2">
                  <c:v>46-55岁</c:v>
                </c:pt>
                <c:pt idx="3">
                  <c:v>&gt;=56岁</c:v>
                </c:pt>
              </c:strCache>
            </c:strRef>
          </c:cat>
          <c:val>
            <c:numRef>
              <c:f>Sheet1!$C$2:$C$5</c:f>
              <c:numCache>
                <c:formatCode>General</c:formatCode>
                <c:ptCount val="4"/>
                <c:pt idx="0">
                  <c:v>37.24</c:v>
                </c:pt>
                <c:pt idx="1">
                  <c:v>36.729999999999997</c:v>
                </c:pt>
                <c:pt idx="2">
                  <c:v>13.27</c:v>
                </c:pt>
                <c:pt idx="3">
                  <c:v>12.76</c:v>
                </c:pt>
              </c:numCache>
            </c:numRef>
          </c:val>
          <c:extLst>
            <c:ext xmlns:c16="http://schemas.microsoft.com/office/drawing/2014/chart" uri="{C3380CC4-5D6E-409C-BE32-E72D297353CC}">
              <c16:uniqueId val="{00000001-3465-4EB4-9988-52F070FC19DF}"/>
            </c:ext>
          </c:extLst>
        </c:ser>
        <c:dLbls>
          <c:showLegendKey val="0"/>
          <c:showVal val="1"/>
          <c:showCatName val="0"/>
          <c:showSerName val="0"/>
          <c:showPercent val="0"/>
          <c:showBubbleSize val="0"/>
        </c:dLbls>
        <c:gapWidth val="219"/>
        <c:overlap val="-27"/>
        <c:axId val="502991872"/>
        <c:axId val="503001856"/>
      </c:barChart>
      <c:catAx>
        <c:axId val="5029918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03001856"/>
        <c:crosses val="autoZero"/>
        <c:auto val="1"/>
        <c:lblAlgn val="ctr"/>
        <c:lblOffset val="100"/>
        <c:noMultiLvlLbl val="0"/>
      </c:catAx>
      <c:valAx>
        <c:axId val="5030018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02991872"/>
        <c:crosses val="autoZero"/>
        <c:crossBetween val="between"/>
      </c:valAx>
      <c:spPr>
        <a:noFill/>
        <a:ln>
          <a:noFill/>
        </a:ln>
        <a:effectLst/>
      </c:spPr>
    </c:plotArea>
    <c:legend>
      <c:legendPos val="b"/>
      <c:layout>
        <c:manualLayout>
          <c:xMode val="edge"/>
          <c:yMode val="edge"/>
          <c:x val="0.25712499999999999"/>
          <c:y val="0.92416666666666702"/>
          <c:w val="0.44624999999999998"/>
          <c:h val="5.5833333333333401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比例</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正高级</c:v>
                </c:pt>
                <c:pt idx="1">
                  <c:v>教授</c:v>
                </c:pt>
                <c:pt idx="2">
                  <c:v>副高级</c:v>
                </c:pt>
                <c:pt idx="3">
                  <c:v>副教授</c:v>
                </c:pt>
              </c:strCache>
            </c:strRef>
          </c:cat>
          <c:val>
            <c:numRef>
              <c:f>Sheet1!$B$2:$B$5</c:f>
              <c:numCache>
                <c:formatCode>General</c:formatCode>
                <c:ptCount val="4"/>
                <c:pt idx="0">
                  <c:v>7.94</c:v>
                </c:pt>
                <c:pt idx="1">
                  <c:v>7.52</c:v>
                </c:pt>
                <c:pt idx="2">
                  <c:v>31.91</c:v>
                </c:pt>
                <c:pt idx="3">
                  <c:v>29.65</c:v>
                </c:pt>
              </c:numCache>
            </c:numRef>
          </c:val>
          <c:extLst>
            <c:ext xmlns:c16="http://schemas.microsoft.com/office/drawing/2014/chart" uri="{C3380CC4-5D6E-409C-BE32-E72D297353CC}">
              <c16:uniqueId val="{00000000-5B49-47FD-A82C-F476B14DBC17}"/>
            </c:ext>
          </c:extLst>
        </c:ser>
        <c:dLbls>
          <c:showLegendKey val="0"/>
          <c:showVal val="1"/>
          <c:showCatName val="0"/>
          <c:showSerName val="0"/>
          <c:showPercent val="0"/>
          <c:showBubbleSize val="0"/>
        </c:dLbls>
        <c:gapWidth val="219"/>
        <c:overlap val="-27"/>
        <c:axId val="506732928"/>
        <c:axId val="506734464"/>
      </c:barChart>
      <c:catAx>
        <c:axId val="5067329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06734464"/>
        <c:crosses val="autoZero"/>
        <c:auto val="1"/>
        <c:lblAlgn val="ctr"/>
        <c:lblOffset val="100"/>
        <c:noMultiLvlLbl val="0"/>
      </c:catAx>
      <c:valAx>
        <c:axId val="5067344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06732928"/>
        <c:crosses val="autoZero"/>
        <c:crossBetween val="between"/>
      </c:valAx>
      <c:spPr>
        <a:noFill/>
        <a:ln>
          <a:noFill/>
        </a:ln>
        <a:effectLst/>
      </c:spPr>
    </c:plotArea>
    <c:legend>
      <c:legendPos val="b"/>
      <c:layout>
        <c:manualLayout>
          <c:xMode val="edge"/>
          <c:yMode val="edge"/>
          <c:x val="0.25712499999999999"/>
          <c:y val="0.92416666666666702"/>
          <c:w val="0.44624999999999998"/>
          <c:h val="5.5833333333333401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教授授课人数比例</c:v>
                </c:pt>
                <c:pt idx="1">
                  <c:v>教授授课门数占比</c:v>
                </c:pt>
              </c:strCache>
            </c:strRef>
          </c:cat>
          <c:val>
            <c:numRef>
              <c:f>Sheet1!$B$2:$B$3</c:f>
              <c:numCache>
                <c:formatCode>General</c:formatCode>
                <c:ptCount val="2"/>
                <c:pt idx="0">
                  <c:v>79.17</c:v>
                </c:pt>
                <c:pt idx="1">
                  <c:v>7.52</c:v>
                </c:pt>
              </c:numCache>
            </c:numRef>
          </c:val>
          <c:extLst>
            <c:ext xmlns:c16="http://schemas.microsoft.com/office/drawing/2014/chart" uri="{C3380CC4-5D6E-409C-BE32-E72D297353CC}">
              <c16:uniqueId val="{00000000-6B53-432C-8762-86DB1B270CB0}"/>
            </c:ext>
          </c:extLst>
        </c:ser>
        <c:ser>
          <c:idx val="1"/>
          <c:order val="1"/>
          <c:tx>
            <c:strRef>
              <c:f>Sheet1!$C$1</c:f>
              <c:strCache>
                <c:ptCount val="1"/>
                <c:pt idx="0">
                  <c:v>18-19年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教授授课人数比例</c:v>
                </c:pt>
                <c:pt idx="1">
                  <c:v>教授授课门数占比</c:v>
                </c:pt>
              </c:strCache>
            </c:strRef>
          </c:cat>
          <c:val>
            <c:numRef>
              <c:f>Sheet1!$C$2:$C$3</c:f>
              <c:numCache>
                <c:formatCode>General</c:formatCode>
                <c:ptCount val="2"/>
                <c:pt idx="0">
                  <c:v>33.33</c:v>
                </c:pt>
                <c:pt idx="1">
                  <c:v>6.81</c:v>
                </c:pt>
              </c:numCache>
            </c:numRef>
          </c:val>
          <c:extLst>
            <c:ext xmlns:c16="http://schemas.microsoft.com/office/drawing/2014/chart" uri="{C3380CC4-5D6E-409C-BE32-E72D297353CC}">
              <c16:uniqueId val="{00000001-6B53-432C-8762-86DB1B270CB0}"/>
            </c:ext>
          </c:extLst>
        </c:ser>
        <c:dLbls>
          <c:showLegendKey val="0"/>
          <c:showVal val="1"/>
          <c:showCatName val="0"/>
          <c:showSerName val="0"/>
          <c:showPercent val="0"/>
          <c:showBubbleSize val="0"/>
        </c:dLbls>
        <c:gapWidth val="219"/>
        <c:overlap val="-27"/>
        <c:axId val="506768000"/>
        <c:axId val="506782080"/>
      </c:barChart>
      <c:catAx>
        <c:axId val="5067680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06782080"/>
        <c:crosses val="autoZero"/>
        <c:auto val="1"/>
        <c:lblAlgn val="ctr"/>
        <c:lblOffset val="100"/>
        <c:noMultiLvlLbl val="0"/>
      </c:catAx>
      <c:valAx>
        <c:axId val="5067820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06768000"/>
        <c:crosses val="autoZero"/>
        <c:crossBetween val="between"/>
      </c:valAx>
      <c:spPr>
        <a:noFill/>
        <a:ln>
          <a:noFill/>
        </a:ln>
        <a:effectLst/>
      </c:spPr>
    </c:plotArea>
    <c:legend>
      <c:legendPos val="b"/>
      <c:layout>
        <c:manualLayout>
          <c:xMode val="edge"/>
          <c:yMode val="edge"/>
          <c:x val="0.25712499999999999"/>
          <c:y val="0.92416666666666702"/>
          <c:w val="0.44624999999999998"/>
          <c:h val="5.5833333333333401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生均实习经费(元)</c:v>
                </c:pt>
                <c:pt idx="1">
                  <c:v>生均实验经费(元)</c:v>
                </c:pt>
                <c:pt idx="2">
                  <c:v>生均教学日常运行支出(元)</c:v>
                </c:pt>
              </c:strCache>
            </c:strRef>
          </c:cat>
          <c:val>
            <c:numRef>
              <c:f>Sheet1!$B$2:$B$4</c:f>
              <c:numCache>
                <c:formatCode>General</c:formatCode>
                <c:ptCount val="3"/>
                <c:pt idx="0">
                  <c:v>371.9</c:v>
                </c:pt>
                <c:pt idx="1">
                  <c:v>247.93</c:v>
                </c:pt>
                <c:pt idx="2">
                  <c:v>1244.05</c:v>
                </c:pt>
              </c:numCache>
            </c:numRef>
          </c:val>
          <c:extLst>
            <c:ext xmlns:c16="http://schemas.microsoft.com/office/drawing/2014/chart" uri="{C3380CC4-5D6E-409C-BE32-E72D297353CC}">
              <c16:uniqueId val="{00000000-968A-4C9E-BEAB-9D285A443144}"/>
            </c:ext>
          </c:extLst>
        </c:ser>
        <c:ser>
          <c:idx val="1"/>
          <c:order val="1"/>
          <c:tx>
            <c:strRef>
              <c:f>Sheet1!$C$1</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生均实习经费(元)</c:v>
                </c:pt>
                <c:pt idx="1">
                  <c:v>生均实验经费(元)</c:v>
                </c:pt>
                <c:pt idx="2">
                  <c:v>生均教学日常运行支出(元)</c:v>
                </c:pt>
              </c:strCache>
            </c:strRef>
          </c:cat>
          <c:val>
            <c:numRef>
              <c:f>Sheet1!$C$2:$C$4</c:f>
              <c:numCache>
                <c:formatCode>General</c:formatCode>
                <c:ptCount val="3"/>
                <c:pt idx="0">
                  <c:v>315.08999999999997</c:v>
                </c:pt>
                <c:pt idx="1">
                  <c:v>325.37</c:v>
                </c:pt>
                <c:pt idx="2">
                  <c:v>2203.27</c:v>
                </c:pt>
              </c:numCache>
            </c:numRef>
          </c:val>
          <c:extLst>
            <c:ext xmlns:c16="http://schemas.microsoft.com/office/drawing/2014/chart" uri="{C3380CC4-5D6E-409C-BE32-E72D297353CC}">
              <c16:uniqueId val="{00000001-968A-4C9E-BEAB-9D285A443144}"/>
            </c:ext>
          </c:extLst>
        </c:ser>
        <c:dLbls>
          <c:showLegendKey val="0"/>
          <c:showVal val="1"/>
          <c:showCatName val="0"/>
          <c:showSerName val="0"/>
          <c:showPercent val="0"/>
          <c:showBubbleSize val="0"/>
        </c:dLbls>
        <c:gapWidth val="219"/>
        <c:axId val="506713216"/>
        <c:axId val="506714752"/>
      </c:barChart>
      <c:catAx>
        <c:axId val="506713216"/>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06714752"/>
        <c:crosses val="autoZero"/>
        <c:auto val="1"/>
        <c:lblAlgn val="ctr"/>
        <c:lblOffset val="100"/>
        <c:noMultiLvlLbl val="0"/>
      </c:catAx>
      <c:valAx>
        <c:axId val="50671475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0671321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50</Pages>
  <Words>5522</Words>
  <Characters>31477</Characters>
  <Application>Microsoft Office Word</Application>
  <DocSecurity>0</DocSecurity>
  <Lines>262</Lines>
  <Paragraphs>73</Paragraphs>
  <ScaleCrop>false</ScaleCrop>
  <Company>Microsoft</Company>
  <LinksUpToDate>false</LinksUpToDate>
  <CharactersWithSpaces>36926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hao xiaopeng</cp:lastModifiedBy>
  <cp:revision>112</cp:revision>
  <dcterms:created xsi:type="dcterms:W3CDTF">2020-09-28T01:50:00Z</dcterms:created>
  <dcterms:modified xsi:type="dcterms:W3CDTF">2020-12-29T07:06:00Z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