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 w:asciiTheme="majorEastAsia" w:hAnsiTheme="majorEastAsia" w:cstheme="majorEastAsia"/>
          <w:sz w:val="48"/>
          <w:szCs w:val="44"/>
          <w:lang w:val="en-US" w:eastAsia="zh-CN"/>
        </w:rPr>
      </w:pPr>
      <w:r>
        <w:rPr>
          <w:rFonts w:hint="eastAsia" w:ascii="仿宋_GB2312" w:hAnsi="??" w:eastAsia="仿宋_GB2312"/>
          <w:color w:val="000000"/>
          <w:kern w:val="0"/>
          <w:sz w:val="32"/>
          <w:szCs w:val="32"/>
        </w:rPr>
        <w:t>附件</w:t>
      </w:r>
    </w:p>
    <w:p>
      <w:pPr>
        <w:ind w:firstLine="880" w:firstLineChars="200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华南农业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44"/>
          <w:szCs w:val="44"/>
        </w:rPr>
        <w:t>大学珠江学院201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级新生入学教育安排表</w:t>
      </w:r>
    </w:p>
    <w:tbl>
      <w:tblPr>
        <w:tblStyle w:val="5"/>
        <w:tblpPr w:leftFromText="180" w:rightFromText="180" w:vertAnchor="text" w:horzAnchor="page" w:tblpX="1618" w:tblpY="656"/>
        <w:tblOverlap w:val="never"/>
        <w:tblW w:w="13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3572"/>
        <w:gridCol w:w="2093"/>
        <w:gridCol w:w="2338"/>
        <w:gridCol w:w="2261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144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时间</w:t>
            </w:r>
          </w:p>
        </w:tc>
        <w:tc>
          <w:tcPr>
            <w:tcW w:w="35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主要内容</w:t>
            </w: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责任单位</w:t>
            </w:r>
          </w:p>
        </w:tc>
        <w:tc>
          <w:tcPr>
            <w:tcW w:w="233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负责人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地点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9月2日—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9月6日</w:t>
            </w:r>
          </w:p>
        </w:tc>
        <w:tc>
          <w:tcPr>
            <w:tcW w:w="3572" w:type="dxa"/>
            <w:vAlign w:val="center"/>
          </w:tcPr>
          <w:p>
            <w:pPr>
              <w:ind w:firstLine="1200" w:firstLineChars="500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入学教育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（理想信念教育、爱校荣校教育、专业教育、安全教育、图书馆教育、国际化教育等）</w:t>
            </w: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</w:t>
            </w:r>
          </w:p>
        </w:tc>
        <w:tc>
          <w:tcPr>
            <w:tcW w:w="23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院长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根据工作实际协调安排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4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9月2日</w:t>
            </w:r>
          </w:p>
        </w:tc>
        <w:tc>
          <w:tcPr>
            <w:tcW w:w="35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领取军训服装</w:t>
            </w: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工作</w:t>
            </w:r>
            <w:r>
              <w:rPr>
                <w:rFonts w:hint="eastAsia" w:ascii="仿宋" w:hAnsi="仿宋" w:eastAsia="仿宋" w:cs="仿宋"/>
                <w:sz w:val="24"/>
              </w:rPr>
              <w:t>处</w:t>
            </w:r>
          </w:p>
        </w:tc>
        <w:tc>
          <w:tcPr>
            <w:tcW w:w="23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刘志勤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体育馆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根据发放表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按序领取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49" w:type="dxa"/>
            <w:vAlign w:val="center"/>
          </w:tcPr>
          <w:p>
            <w:pPr>
              <w:tabs>
                <w:tab w:val="left" w:pos="2802"/>
              </w:tabs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9月5日</w:t>
            </w:r>
          </w:p>
          <w:p>
            <w:pPr>
              <w:tabs>
                <w:tab w:val="left" w:pos="2802"/>
              </w:tabs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7:30-12:00</w:t>
            </w:r>
          </w:p>
        </w:tc>
        <w:tc>
          <w:tcPr>
            <w:tcW w:w="35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auto"/>
                <w:lang w:val="en-US" w:eastAsia="zh-CN"/>
              </w:rPr>
              <w:t>体检</w:t>
            </w: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工作</w:t>
            </w:r>
            <w:r>
              <w:rPr>
                <w:rFonts w:hint="eastAsia" w:ascii="仿宋" w:hAnsi="仿宋" w:eastAsia="仿宋" w:cs="仿宋"/>
                <w:sz w:val="24"/>
              </w:rPr>
              <w:t>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后勤保卫处</w:t>
            </w:r>
          </w:p>
        </w:tc>
        <w:tc>
          <w:tcPr>
            <w:tcW w:w="23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简妮娜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赵春辉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体育馆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传媒、人文、信工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49" w:type="dxa"/>
            <w:vAlign w:val="center"/>
          </w:tcPr>
          <w:p>
            <w:pPr>
              <w:tabs>
                <w:tab w:val="left" w:pos="2802"/>
              </w:tabs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9月6日</w:t>
            </w:r>
          </w:p>
          <w:p>
            <w:pPr>
              <w:tabs>
                <w:tab w:val="left" w:pos="2802"/>
              </w:tabs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7:30-12:00</w:t>
            </w:r>
          </w:p>
        </w:tc>
        <w:tc>
          <w:tcPr>
            <w:tcW w:w="35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auto"/>
                <w:lang w:val="en-US" w:eastAsia="zh-CN"/>
              </w:rPr>
              <w:t>体检</w:t>
            </w: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工作</w:t>
            </w:r>
            <w:r>
              <w:rPr>
                <w:rFonts w:hint="eastAsia" w:ascii="仿宋" w:hAnsi="仿宋" w:eastAsia="仿宋" w:cs="仿宋"/>
                <w:sz w:val="24"/>
              </w:rPr>
              <w:t>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后勤保卫处</w:t>
            </w:r>
          </w:p>
        </w:tc>
        <w:tc>
          <w:tcPr>
            <w:tcW w:w="23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简妮娜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赵春辉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体育馆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设计、外语、会计、经管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9月9日-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9月12日</w:t>
            </w:r>
          </w:p>
        </w:tc>
        <w:tc>
          <w:tcPr>
            <w:tcW w:w="3572" w:type="dxa"/>
            <w:vAlign w:val="center"/>
          </w:tcPr>
          <w:p>
            <w:pPr>
              <w:tabs>
                <w:tab w:val="left" w:pos="2802"/>
              </w:tabs>
              <w:jc w:val="center"/>
              <w:rPr>
                <w:rFonts w:hint="eastAsia" w:ascii="仿宋" w:hAnsi="仿宋" w:eastAsia="仿宋" w:cs="仿宋"/>
                <w:sz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auto"/>
                <w:lang w:eastAsia="zh-CN"/>
              </w:rPr>
              <w:t>思想政治教育、素质教育</w:t>
            </w: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教务处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思想政治理论课教学部</w:t>
            </w:r>
          </w:p>
        </w:tc>
        <w:tc>
          <w:tcPr>
            <w:tcW w:w="23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赵卫平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董世明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教室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9月13日-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9月15日</w:t>
            </w:r>
          </w:p>
        </w:tc>
        <w:tc>
          <w:tcPr>
            <w:tcW w:w="12522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auto"/>
                <w:lang w:eastAsia="zh-CN"/>
              </w:rPr>
              <w:t>中秋放假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9月16日—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9月30日</w:t>
            </w:r>
          </w:p>
        </w:tc>
        <w:tc>
          <w:tcPr>
            <w:tcW w:w="3572" w:type="dxa"/>
            <w:vAlign w:val="center"/>
          </w:tcPr>
          <w:p>
            <w:pPr>
              <w:tabs>
                <w:tab w:val="left" w:pos="2802"/>
              </w:tabs>
              <w:jc w:val="center"/>
              <w:rPr>
                <w:rFonts w:hint="eastAsia" w:ascii="仿宋" w:hAnsi="仿宋" w:eastAsia="仿宋" w:cs="仿宋"/>
                <w:sz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auto"/>
                <w:lang w:eastAsia="zh-CN"/>
              </w:rPr>
              <w:t>军训</w:t>
            </w:r>
          </w:p>
        </w:tc>
        <w:tc>
          <w:tcPr>
            <w:tcW w:w="209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工作</w:t>
            </w:r>
            <w:r>
              <w:rPr>
                <w:rFonts w:hint="eastAsia" w:ascii="仿宋" w:hAnsi="仿宋" w:eastAsia="仿宋" w:cs="仿宋"/>
                <w:sz w:val="24"/>
              </w:rPr>
              <w:t>处</w:t>
            </w:r>
          </w:p>
        </w:tc>
        <w:tc>
          <w:tcPr>
            <w:tcW w:w="233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简妮娜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军训场</w:t>
            </w:r>
          </w:p>
        </w:tc>
        <w:tc>
          <w:tcPr>
            <w:tcW w:w="22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pgSz w:w="16838" w:h="11906" w:orient="landscape"/>
      <w:pgMar w:top="850" w:right="1440" w:bottom="850" w:left="1440" w:header="851" w:footer="992" w:gutter="0"/>
      <w:paperSrc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66"/>
    <w:rsid w:val="000952E4"/>
    <w:rsid w:val="000F2563"/>
    <w:rsid w:val="00114668"/>
    <w:rsid w:val="0016243C"/>
    <w:rsid w:val="0017704A"/>
    <w:rsid w:val="001A3135"/>
    <w:rsid w:val="001C4E29"/>
    <w:rsid w:val="00207263"/>
    <w:rsid w:val="00291B16"/>
    <w:rsid w:val="004A07D7"/>
    <w:rsid w:val="004B1782"/>
    <w:rsid w:val="004D4974"/>
    <w:rsid w:val="005270EA"/>
    <w:rsid w:val="00555586"/>
    <w:rsid w:val="005D5500"/>
    <w:rsid w:val="006934C3"/>
    <w:rsid w:val="006B1A70"/>
    <w:rsid w:val="006D3F2E"/>
    <w:rsid w:val="00723942"/>
    <w:rsid w:val="007F3385"/>
    <w:rsid w:val="008F7315"/>
    <w:rsid w:val="00917589"/>
    <w:rsid w:val="009366D8"/>
    <w:rsid w:val="00975022"/>
    <w:rsid w:val="009D17E4"/>
    <w:rsid w:val="00A46423"/>
    <w:rsid w:val="00A70942"/>
    <w:rsid w:val="00A7431A"/>
    <w:rsid w:val="00B10256"/>
    <w:rsid w:val="00C508F4"/>
    <w:rsid w:val="00CB082E"/>
    <w:rsid w:val="00CE6AFF"/>
    <w:rsid w:val="00DB6866"/>
    <w:rsid w:val="00F964D8"/>
    <w:rsid w:val="00FC2CB3"/>
    <w:rsid w:val="026374A8"/>
    <w:rsid w:val="0407496E"/>
    <w:rsid w:val="04F71E48"/>
    <w:rsid w:val="06166DB0"/>
    <w:rsid w:val="083B477F"/>
    <w:rsid w:val="0B822FD9"/>
    <w:rsid w:val="174E52B2"/>
    <w:rsid w:val="18B76E96"/>
    <w:rsid w:val="1E295147"/>
    <w:rsid w:val="24830BB7"/>
    <w:rsid w:val="250F42B4"/>
    <w:rsid w:val="261224BC"/>
    <w:rsid w:val="2837647F"/>
    <w:rsid w:val="2D0C7FF5"/>
    <w:rsid w:val="32DC189B"/>
    <w:rsid w:val="34C211AB"/>
    <w:rsid w:val="34D47500"/>
    <w:rsid w:val="36C44D39"/>
    <w:rsid w:val="37476983"/>
    <w:rsid w:val="38067B68"/>
    <w:rsid w:val="39365813"/>
    <w:rsid w:val="3C074623"/>
    <w:rsid w:val="3C4F236A"/>
    <w:rsid w:val="3DCC76A6"/>
    <w:rsid w:val="3E0C5D05"/>
    <w:rsid w:val="40F16E20"/>
    <w:rsid w:val="452E0E97"/>
    <w:rsid w:val="4545633A"/>
    <w:rsid w:val="4FDF2B39"/>
    <w:rsid w:val="50680E3B"/>
    <w:rsid w:val="5137715E"/>
    <w:rsid w:val="522C290E"/>
    <w:rsid w:val="54226B19"/>
    <w:rsid w:val="58440E0F"/>
    <w:rsid w:val="59065BCD"/>
    <w:rsid w:val="59AD00F9"/>
    <w:rsid w:val="5A881019"/>
    <w:rsid w:val="5B5B217A"/>
    <w:rsid w:val="60276F42"/>
    <w:rsid w:val="625E1F3D"/>
    <w:rsid w:val="648764EF"/>
    <w:rsid w:val="65EF6C64"/>
    <w:rsid w:val="668521B7"/>
    <w:rsid w:val="67061B4E"/>
    <w:rsid w:val="6A704B02"/>
    <w:rsid w:val="6EFF3817"/>
    <w:rsid w:val="6FC206AC"/>
    <w:rsid w:val="74106EBB"/>
    <w:rsid w:val="749274DA"/>
    <w:rsid w:val="762D3CE5"/>
    <w:rsid w:val="7F95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106</Words>
  <Characters>609</Characters>
  <Lines>5</Lines>
  <Paragraphs>1</Paragraphs>
  <TotalTime>5</TotalTime>
  <ScaleCrop>false</ScaleCrop>
  <LinksUpToDate>false</LinksUpToDate>
  <CharactersWithSpaces>714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2018-07-04T10:05:00Z</dcterms:created>
  <dc:creator>学生处</dc:creator>
  <cp:lastModifiedBy>lenovo</cp:lastModifiedBy>
  <cp:lastPrinted>2018-07-03T03:24:00Z</cp:lastPrinted>
  <dcterms:modified xsi:type="dcterms:W3CDTF">2019-08-30T00:18:34Z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