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2"/>
        <w:keepNext w:val="0"/>
        <w:keepLines w:val="0"/>
        <w:pageBreakBefore w:val="0"/>
        <w:widowControl w:val="0"/>
        <w:kinsoku/>
        <w:wordWrap/>
        <w:overflowPunct/>
        <w:topLinePunct w:val="0"/>
        <w:autoSpaceDE/>
        <w:autoSpaceDN/>
        <w:bidi w:val="0"/>
        <w:adjustRightInd/>
        <w:snapToGrid/>
        <w:spacing w:line="550" w:lineRule="exact"/>
        <w:jc w:val="center"/>
        <w:textAlignment w:val="auto"/>
        <w:outlineLvl w:val="9"/>
        <w:rPr>
          <w:rFonts w:hint="eastAsia" w:ascii="仿宋" w:hAnsi="仿宋" w:eastAsia="仿宋" w:cs="仿宋"/>
          <w:sz w:val="32"/>
          <w:szCs w:val="32"/>
        </w:rPr>
      </w:pPr>
      <w:r>
        <w:rPr>
          <w:rFonts w:hint="eastAsia" w:ascii="仿宋" w:hAnsi="仿宋" w:eastAsia="仿宋" w:cs="仿宋"/>
          <w:sz w:val="32"/>
          <w:szCs w:val="32"/>
        </w:rPr>
        <w:t>华农珠江</w:t>
      </w:r>
      <w:r>
        <w:rPr>
          <w:rFonts w:hint="eastAsia" w:ascii="仿宋" w:hAnsi="仿宋" w:eastAsia="仿宋" w:cs="仿宋"/>
          <w:sz w:val="32"/>
          <w:szCs w:val="32"/>
          <w:lang w:eastAsia="zh-CN"/>
        </w:rPr>
        <w:t>学</w:t>
      </w:r>
      <w:r>
        <w:rPr>
          <w:rFonts w:hint="eastAsia" w:ascii="仿宋" w:hAnsi="仿宋" w:eastAsia="仿宋" w:cs="仿宋"/>
          <w:sz w:val="32"/>
          <w:szCs w:val="32"/>
        </w:rPr>
        <w:t>字〔201</w:t>
      </w:r>
      <w:r>
        <w:rPr>
          <w:rFonts w:hint="eastAsia" w:ascii="仿宋" w:hAnsi="仿宋" w:eastAsia="仿宋" w:cs="仿宋"/>
          <w:sz w:val="32"/>
          <w:szCs w:val="32"/>
          <w:lang w:val="en-US" w:eastAsia="zh-CN"/>
        </w:rPr>
        <w:t>9</w:t>
      </w:r>
      <w:r>
        <w:rPr>
          <w:rFonts w:hint="eastAsia" w:ascii="仿宋" w:hAnsi="仿宋" w:eastAsia="仿宋" w:cs="仿宋"/>
          <w:sz w:val="32"/>
          <w:szCs w:val="32"/>
        </w:rPr>
        <w:t>〕</w:t>
      </w:r>
      <w:r>
        <w:rPr>
          <w:rFonts w:hint="eastAsia" w:ascii="仿宋" w:hAnsi="仿宋" w:eastAsia="仿宋" w:cs="仿宋"/>
          <w:sz w:val="32"/>
          <w:szCs w:val="32"/>
          <w:lang w:val="en-US" w:eastAsia="zh-CN"/>
        </w:rPr>
        <w:t>11</w:t>
      </w:r>
      <w:r>
        <w:rPr>
          <w:rFonts w:hint="eastAsia" w:ascii="仿宋" w:hAnsi="仿宋" w:eastAsia="仿宋" w:cs="仿宋"/>
          <w:sz w:val="32"/>
          <w:szCs w:val="32"/>
        </w:rPr>
        <w:t>号</w:t>
      </w:r>
    </w:p>
    <w:p>
      <w:pPr>
        <w:keepNext w:val="0"/>
        <w:keepLines w:val="0"/>
        <w:pageBreakBefore w:val="0"/>
        <w:widowControl w:val="0"/>
        <w:kinsoku/>
        <w:wordWrap/>
        <w:overflowPunct/>
        <w:topLinePunct w:val="0"/>
        <w:autoSpaceDE w:val="0"/>
        <w:autoSpaceDN w:val="0"/>
        <w:bidi w:val="0"/>
        <w:adjustRightInd w:val="0"/>
        <w:snapToGrid/>
        <w:spacing w:line="550" w:lineRule="exact"/>
        <w:ind w:firstLine="640" w:firstLineChars="200"/>
        <w:jc w:val="left"/>
        <w:textAlignment w:val="auto"/>
        <w:rPr>
          <w:rFonts w:hint="eastAsia" w:ascii="仿宋" w:hAnsi="仿宋" w:eastAsia="仿宋" w:cs="仿宋"/>
          <w:sz w:val="32"/>
          <w:szCs w:val="32"/>
          <w:lang w:val="zh-CN"/>
        </w:rPr>
      </w:pPr>
    </w:p>
    <w:p>
      <w:pPr>
        <w:keepNext w:val="0"/>
        <w:keepLines w:val="0"/>
        <w:pageBreakBefore w:val="0"/>
        <w:widowControl w:val="0"/>
        <w:kinsoku/>
        <w:wordWrap/>
        <w:overflowPunct/>
        <w:topLinePunct w:val="0"/>
        <w:autoSpaceDE w:val="0"/>
        <w:autoSpaceDN w:val="0"/>
        <w:bidi w:val="0"/>
        <w:adjustRightInd w:val="0"/>
        <w:snapToGrid/>
        <w:spacing w:beforeLines="50" w:afterLines="50" w:line="550" w:lineRule="exact"/>
        <w:jc w:val="center"/>
        <w:textAlignment w:val="auto"/>
        <w:rPr>
          <w:rFonts w:hint="eastAsia" w:ascii="仿宋" w:hAnsi="仿宋" w:eastAsia="仿宋" w:cs="仿宋"/>
          <w:sz w:val="32"/>
          <w:szCs w:val="32"/>
          <w:lang w:val="zh-CN"/>
        </w:rPr>
      </w:pPr>
    </w:p>
    <w:p>
      <w:pPr>
        <w:keepNext w:val="0"/>
        <w:keepLines w:val="0"/>
        <w:pageBreakBefore w:val="0"/>
        <w:widowControl w:val="0"/>
        <w:kinsoku/>
        <w:wordWrap/>
        <w:overflowPunct/>
        <w:topLinePunct w:val="0"/>
        <w:autoSpaceDE w:val="0"/>
        <w:autoSpaceDN w:val="0"/>
        <w:bidi w:val="0"/>
        <w:adjustRightInd w:val="0"/>
        <w:snapToGrid/>
        <w:spacing w:beforeLines="50" w:afterLines="50" w:line="550" w:lineRule="exact"/>
        <w:jc w:val="center"/>
        <w:textAlignment w:val="auto"/>
        <w:rPr>
          <w:rFonts w:hint="eastAsia" w:ascii="宋体" w:hAnsi="宋体" w:eastAsia="宋体" w:cs="宋体"/>
          <w:b/>
          <w:bCs/>
          <w:sz w:val="44"/>
          <w:szCs w:val="44"/>
          <w:lang w:val="zh-CN"/>
        </w:rPr>
      </w:pPr>
      <w:r>
        <w:rPr>
          <w:rFonts w:hint="eastAsia" w:ascii="宋体" w:hAnsi="宋体" w:eastAsia="宋体" w:cs="宋体"/>
          <w:b/>
          <w:bCs/>
          <w:sz w:val="44"/>
          <w:szCs w:val="44"/>
          <w:lang w:val="zh-CN"/>
        </w:rPr>
        <w:t>华南农业大学珠江学院</w:t>
      </w:r>
    </w:p>
    <w:p>
      <w:pPr>
        <w:keepNext w:val="0"/>
        <w:keepLines w:val="0"/>
        <w:pageBreakBefore w:val="0"/>
        <w:widowControl w:val="0"/>
        <w:kinsoku/>
        <w:wordWrap/>
        <w:overflowPunct/>
        <w:topLinePunct w:val="0"/>
        <w:autoSpaceDE w:val="0"/>
        <w:autoSpaceDN w:val="0"/>
        <w:bidi w:val="0"/>
        <w:adjustRightInd w:val="0"/>
        <w:snapToGrid/>
        <w:spacing w:beforeLines="50" w:afterLines="50" w:line="550" w:lineRule="exact"/>
        <w:jc w:val="center"/>
        <w:textAlignment w:val="auto"/>
        <w:rPr>
          <w:rFonts w:hint="eastAsia" w:ascii="宋体" w:hAnsi="宋体" w:eastAsia="宋体" w:cs="宋体"/>
          <w:b/>
          <w:bCs/>
          <w:sz w:val="44"/>
          <w:szCs w:val="44"/>
          <w:lang w:val="zh-CN"/>
        </w:rPr>
      </w:pPr>
      <w:r>
        <w:rPr>
          <w:rFonts w:hint="eastAsia" w:ascii="宋体" w:hAnsi="宋体" w:eastAsia="宋体" w:cs="宋体"/>
          <w:b/>
          <w:bCs/>
          <w:sz w:val="44"/>
          <w:szCs w:val="44"/>
          <w:lang w:val="zh-CN"/>
        </w:rPr>
        <w:t>201</w:t>
      </w:r>
      <w:r>
        <w:rPr>
          <w:rFonts w:hint="eastAsia" w:ascii="宋体" w:hAnsi="宋体" w:eastAsia="宋体" w:cs="宋体"/>
          <w:b/>
          <w:bCs/>
          <w:sz w:val="44"/>
          <w:szCs w:val="44"/>
          <w:lang w:val="en-US" w:eastAsia="zh-CN"/>
        </w:rPr>
        <w:t>9级</w:t>
      </w:r>
      <w:r>
        <w:rPr>
          <w:rFonts w:hint="eastAsia" w:ascii="宋体" w:hAnsi="宋体" w:eastAsia="宋体" w:cs="宋体"/>
          <w:b/>
          <w:bCs/>
          <w:sz w:val="44"/>
          <w:szCs w:val="44"/>
          <w:lang w:val="zh-CN"/>
        </w:rPr>
        <w:t>新生国防教育计划</w:t>
      </w:r>
    </w:p>
    <w:p>
      <w:pPr>
        <w:keepNext w:val="0"/>
        <w:keepLines w:val="0"/>
        <w:pageBreakBefore w:val="0"/>
        <w:widowControl w:val="0"/>
        <w:kinsoku/>
        <w:wordWrap/>
        <w:overflowPunct/>
        <w:topLinePunct w:val="0"/>
        <w:autoSpaceDE w:val="0"/>
        <w:autoSpaceDN w:val="0"/>
        <w:bidi w:val="0"/>
        <w:adjustRightInd w:val="0"/>
        <w:snapToGrid/>
        <w:spacing w:line="550" w:lineRule="exact"/>
        <w:textAlignment w:val="auto"/>
        <w:rPr>
          <w:rFonts w:hint="default" w:ascii="仿宋_GB2312" w:eastAsia="仿宋_GB2312"/>
          <w:sz w:val="32"/>
          <w:szCs w:val="32"/>
          <w:lang w:val="zh-CN"/>
        </w:rPr>
      </w:pPr>
    </w:p>
    <w:p>
      <w:pPr>
        <w:keepNext w:val="0"/>
        <w:keepLines w:val="0"/>
        <w:pageBreakBefore w:val="0"/>
        <w:widowControl w:val="0"/>
        <w:kinsoku/>
        <w:wordWrap/>
        <w:overflowPunct/>
        <w:topLinePunct w:val="0"/>
        <w:autoSpaceDE w:val="0"/>
        <w:autoSpaceDN w:val="0"/>
        <w:bidi w:val="0"/>
        <w:adjustRightInd w:val="0"/>
        <w:snapToGrid/>
        <w:spacing w:line="550" w:lineRule="exact"/>
        <w:ind w:firstLine="640" w:firstLineChars="200"/>
        <w:jc w:val="left"/>
        <w:textAlignment w:val="auto"/>
        <w:rPr>
          <w:rFonts w:hint="eastAsia" w:ascii="仿宋" w:hAnsi="仿宋" w:eastAsia="仿宋" w:cs="仿宋"/>
          <w:sz w:val="32"/>
          <w:szCs w:val="32"/>
          <w:lang w:val="zh-CN"/>
        </w:rPr>
      </w:pPr>
      <w:r>
        <w:rPr>
          <w:rFonts w:hint="eastAsia" w:ascii="仿宋" w:hAnsi="仿宋" w:eastAsia="仿宋" w:cs="仿宋"/>
          <w:sz w:val="32"/>
          <w:szCs w:val="32"/>
          <w:lang w:val="zh-CN"/>
        </w:rPr>
        <w:t>为贯彻落实习近平新时代中国特色社会主义思想和中央军委、国防部、教育部相关工作要求，全面培养大学生</w:t>
      </w:r>
      <w:r>
        <w:rPr>
          <w:rFonts w:hint="eastAsia" w:ascii="仿宋" w:hAnsi="仿宋" w:eastAsia="仿宋" w:cs="仿宋"/>
          <w:kern w:val="0"/>
          <w:sz w:val="32"/>
          <w:szCs w:val="32"/>
        </w:rPr>
        <w:t>国防意识，增强国防观念，掌握基本的军事知识和军事技能，</w:t>
      </w:r>
      <w:r>
        <w:rPr>
          <w:rFonts w:hint="eastAsia" w:ascii="仿宋" w:hAnsi="仿宋" w:eastAsia="仿宋" w:cs="仿宋"/>
          <w:sz w:val="32"/>
          <w:szCs w:val="32"/>
          <w:lang w:val="zh-CN"/>
        </w:rPr>
        <w:t>按照广东省教育厅、广东省军区学生军训工作办公室《关于下达2019年普通高等学校学生军事训练计划的通知》文件规定，制定《华南农业大学珠江学院</w:t>
      </w:r>
      <w:r>
        <w:rPr>
          <w:rFonts w:hint="eastAsia" w:ascii="仿宋" w:hAnsi="仿宋" w:eastAsia="仿宋" w:cs="仿宋"/>
          <w:sz w:val="32"/>
          <w:szCs w:val="32"/>
        </w:rPr>
        <w:t>201</w:t>
      </w:r>
      <w:r>
        <w:rPr>
          <w:rFonts w:hint="eastAsia" w:ascii="仿宋" w:hAnsi="仿宋" w:eastAsia="仿宋" w:cs="仿宋"/>
          <w:sz w:val="32"/>
          <w:szCs w:val="32"/>
          <w:lang w:val="en-US" w:eastAsia="zh-CN"/>
        </w:rPr>
        <w:t>9</w:t>
      </w:r>
      <w:r>
        <w:rPr>
          <w:rFonts w:hint="eastAsia" w:ascii="仿宋" w:hAnsi="仿宋" w:eastAsia="仿宋" w:cs="仿宋"/>
          <w:sz w:val="32"/>
          <w:szCs w:val="32"/>
          <w:lang w:val="zh-CN"/>
        </w:rPr>
        <w:t>年新生国防教育计划》。</w:t>
      </w:r>
    </w:p>
    <w:p>
      <w:pPr>
        <w:keepNext w:val="0"/>
        <w:keepLines w:val="0"/>
        <w:pageBreakBefore w:val="0"/>
        <w:widowControl w:val="0"/>
        <w:kinsoku/>
        <w:wordWrap/>
        <w:overflowPunct/>
        <w:topLinePunct w:val="0"/>
        <w:autoSpaceDE w:val="0"/>
        <w:autoSpaceDN w:val="0"/>
        <w:bidi w:val="0"/>
        <w:adjustRightInd w:val="0"/>
        <w:snapToGrid/>
        <w:spacing w:line="550" w:lineRule="exact"/>
        <w:ind w:firstLine="643" w:firstLineChars="200"/>
        <w:jc w:val="left"/>
        <w:textAlignment w:val="auto"/>
        <w:rPr>
          <w:rFonts w:hint="eastAsia" w:ascii="仿宋" w:hAnsi="仿宋" w:eastAsia="仿宋" w:cs="仿宋"/>
          <w:b/>
          <w:kern w:val="0"/>
          <w:sz w:val="32"/>
          <w:szCs w:val="32"/>
          <w:lang w:val="zh-CN"/>
        </w:rPr>
      </w:pPr>
      <w:r>
        <w:rPr>
          <w:rFonts w:hint="eastAsia" w:ascii="仿宋" w:hAnsi="仿宋" w:eastAsia="仿宋" w:cs="仿宋"/>
          <w:b/>
          <w:kern w:val="0"/>
          <w:sz w:val="32"/>
          <w:szCs w:val="32"/>
          <w:lang w:val="zh-CN"/>
        </w:rPr>
        <w:t>一、指导思想</w:t>
      </w:r>
    </w:p>
    <w:p>
      <w:pPr>
        <w:keepNext w:val="0"/>
        <w:keepLines w:val="0"/>
        <w:pageBreakBefore w:val="0"/>
        <w:widowControl w:val="0"/>
        <w:kinsoku/>
        <w:wordWrap/>
        <w:overflowPunct/>
        <w:topLinePunct w:val="0"/>
        <w:autoSpaceDE w:val="0"/>
        <w:autoSpaceDN w:val="0"/>
        <w:bidi w:val="0"/>
        <w:adjustRightInd w:val="0"/>
        <w:snapToGrid/>
        <w:spacing w:line="550" w:lineRule="exact"/>
        <w:ind w:firstLine="640" w:firstLineChars="200"/>
        <w:jc w:val="left"/>
        <w:textAlignment w:val="auto"/>
        <w:rPr>
          <w:rFonts w:hint="eastAsia" w:ascii="仿宋" w:hAnsi="仿宋" w:eastAsia="仿宋" w:cs="仿宋"/>
          <w:kern w:val="0"/>
          <w:sz w:val="32"/>
          <w:szCs w:val="32"/>
          <w:lang w:val="zh-CN"/>
        </w:rPr>
        <w:sectPr>
          <w:headerReference r:id="rId3" w:type="default"/>
          <w:footerReference r:id="rId4" w:type="default"/>
          <w:pgSz w:w="12240" w:h="15840"/>
          <w:pgMar w:top="4535" w:right="1531" w:bottom="2098" w:left="1531" w:header="851" w:footer="850" w:gutter="0"/>
          <w:paperSrc/>
          <w:pgNumType w:fmt="numberInDash"/>
          <w:cols w:space="0" w:num="1"/>
          <w:rtlGutter w:val="0"/>
          <w:docGrid w:linePitch="0" w:charSpace="0"/>
        </w:sectPr>
      </w:pPr>
      <w:r>
        <w:rPr>
          <w:rFonts w:hint="eastAsia" w:ascii="仿宋" w:hAnsi="仿宋" w:eastAsia="仿宋" w:cs="仿宋"/>
          <w:kern w:val="0"/>
          <w:sz w:val="32"/>
          <w:szCs w:val="32"/>
          <w:lang w:val="zh-CN"/>
        </w:rPr>
        <w:t>以党的十九大精神和习近平总书记关于军队国防建设的重要论述为指导，</w:t>
      </w:r>
      <w:r>
        <w:rPr>
          <w:rFonts w:hint="eastAsia" w:ascii="仿宋" w:hAnsi="仿宋" w:eastAsia="仿宋" w:cs="仿宋"/>
          <w:kern w:val="0"/>
          <w:sz w:val="32"/>
          <w:szCs w:val="32"/>
        </w:rPr>
        <w:t>以《高等学校军事教学大纲》为依据，</w:t>
      </w:r>
      <w:r>
        <w:rPr>
          <w:rFonts w:hint="eastAsia" w:ascii="仿宋" w:hAnsi="仿宋" w:eastAsia="仿宋" w:cs="仿宋"/>
          <w:kern w:val="0"/>
          <w:sz w:val="32"/>
          <w:szCs w:val="32"/>
          <w:lang w:val="zh-CN"/>
        </w:rPr>
        <w:t>以国防后备力</w:t>
      </w:r>
    </w:p>
    <w:p>
      <w:pPr>
        <w:keepNext w:val="0"/>
        <w:keepLines w:val="0"/>
        <w:pageBreakBefore w:val="0"/>
        <w:widowControl w:val="0"/>
        <w:kinsoku/>
        <w:wordWrap/>
        <w:overflowPunct/>
        <w:topLinePunct w:val="0"/>
        <w:autoSpaceDE w:val="0"/>
        <w:autoSpaceDN w:val="0"/>
        <w:bidi w:val="0"/>
        <w:adjustRightInd w:val="0"/>
        <w:snapToGrid/>
        <w:spacing w:line="550" w:lineRule="exact"/>
        <w:jc w:val="left"/>
        <w:textAlignment w:val="auto"/>
        <w:rPr>
          <w:rFonts w:hint="eastAsia" w:ascii="仿宋" w:hAnsi="仿宋" w:eastAsia="仿宋" w:cs="仿宋"/>
          <w:kern w:val="0"/>
          <w:sz w:val="32"/>
          <w:szCs w:val="32"/>
        </w:rPr>
      </w:pPr>
      <w:bookmarkStart w:id="0" w:name="_GoBack"/>
      <w:bookmarkEnd w:id="0"/>
      <w:r>
        <w:rPr>
          <w:rFonts w:hint="eastAsia" w:ascii="仿宋" w:hAnsi="仿宋" w:eastAsia="仿宋" w:cs="仿宋"/>
          <w:kern w:val="0"/>
          <w:sz w:val="32"/>
          <w:szCs w:val="32"/>
          <w:lang w:val="zh-CN"/>
        </w:rPr>
        <w:t>量建设需求为牵引，紧紧围绕国家人才培养目标，</w:t>
      </w:r>
      <w:r>
        <w:rPr>
          <w:rFonts w:hint="eastAsia" w:ascii="仿宋" w:hAnsi="仿宋" w:eastAsia="仿宋" w:cs="仿宋"/>
          <w:kern w:val="0"/>
          <w:sz w:val="32"/>
          <w:szCs w:val="32"/>
        </w:rPr>
        <w:t>结合学生特点和我校实际情况，统筹安排，集中训练，积极打牢学生军事基础。</w:t>
      </w:r>
    </w:p>
    <w:p>
      <w:pPr>
        <w:keepNext w:val="0"/>
        <w:keepLines w:val="0"/>
        <w:pageBreakBefore w:val="0"/>
        <w:widowControl w:val="0"/>
        <w:kinsoku/>
        <w:wordWrap/>
        <w:overflowPunct/>
        <w:topLinePunct w:val="0"/>
        <w:autoSpaceDE w:val="0"/>
        <w:autoSpaceDN w:val="0"/>
        <w:bidi w:val="0"/>
        <w:adjustRightInd w:val="0"/>
        <w:snapToGrid/>
        <w:spacing w:line="550" w:lineRule="exact"/>
        <w:ind w:firstLine="643" w:firstLineChars="200"/>
        <w:jc w:val="left"/>
        <w:textAlignment w:val="auto"/>
        <w:rPr>
          <w:rFonts w:hint="eastAsia" w:ascii="仿宋" w:hAnsi="仿宋" w:eastAsia="仿宋" w:cs="仿宋"/>
          <w:b/>
          <w:kern w:val="0"/>
          <w:sz w:val="32"/>
          <w:szCs w:val="32"/>
          <w:lang w:val="zh-CN"/>
        </w:rPr>
      </w:pPr>
      <w:r>
        <w:rPr>
          <w:rFonts w:hint="eastAsia" w:ascii="仿宋" w:hAnsi="仿宋" w:eastAsia="仿宋" w:cs="仿宋"/>
          <w:b/>
          <w:kern w:val="0"/>
          <w:sz w:val="32"/>
          <w:szCs w:val="32"/>
          <w:lang w:val="zh-CN"/>
        </w:rPr>
        <w:t>二、军训形式</w:t>
      </w:r>
    </w:p>
    <w:p>
      <w:pPr>
        <w:keepNext w:val="0"/>
        <w:keepLines w:val="0"/>
        <w:pageBreakBefore w:val="0"/>
        <w:widowControl w:val="0"/>
        <w:kinsoku/>
        <w:wordWrap/>
        <w:overflowPunct/>
        <w:topLinePunct w:val="0"/>
        <w:autoSpaceDE w:val="0"/>
        <w:autoSpaceDN w:val="0"/>
        <w:bidi w:val="0"/>
        <w:adjustRightInd w:val="0"/>
        <w:snapToGrid/>
        <w:spacing w:line="550" w:lineRule="exact"/>
        <w:ind w:firstLine="640" w:firstLineChars="200"/>
        <w:textAlignment w:val="auto"/>
        <w:rPr>
          <w:rFonts w:hint="eastAsia" w:ascii="仿宋" w:hAnsi="仿宋" w:eastAsia="仿宋" w:cs="仿宋"/>
          <w:color w:val="000000"/>
          <w:kern w:val="0"/>
          <w:sz w:val="32"/>
          <w:szCs w:val="32"/>
          <w:lang w:val="zh-CN"/>
        </w:rPr>
      </w:pPr>
      <w:r>
        <w:rPr>
          <w:rFonts w:hint="eastAsia" w:ascii="仿宋" w:hAnsi="仿宋" w:eastAsia="仿宋" w:cs="仿宋"/>
          <w:color w:val="000000"/>
          <w:kern w:val="0"/>
          <w:sz w:val="32"/>
          <w:szCs w:val="32"/>
          <w:lang w:val="zh-CN"/>
        </w:rPr>
        <w:t>军训期间成立“</w:t>
      </w:r>
      <w:r>
        <w:rPr>
          <w:rFonts w:hint="eastAsia" w:ascii="仿宋" w:hAnsi="仿宋" w:eastAsia="仿宋" w:cs="仿宋"/>
          <w:sz w:val="32"/>
          <w:szCs w:val="32"/>
          <w:lang w:val="zh-CN"/>
        </w:rPr>
        <w:t>华南农业大学珠江学院</w:t>
      </w:r>
      <w:r>
        <w:rPr>
          <w:rFonts w:hint="eastAsia" w:ascii="仿宋" w:hAnsi="仿宋" w:eastAsia="仿宋" w:cs="仿宋"/>
          <w:sz w:val="32"/>
          <w:szCs w:val="32"/>
        </w:rPr>
        <w:t>201</w:t>
      </w:r>
      <w:r>
        <w:rPr>
          <w:rFonts w:hint="eastAsia" w:ascii="仿宋" w:hAnsi="仿宋" w:eastAsia="仿宋" w:cs="仿宋"/>
          <w:sz w:val="32"/>
          <w:szCs w:val="32"/>
          <w:lang w:val="en-US" w:eastAsia="zh-CN"/>
        </w:rPr>
        <w:t>9</w:t>
      </w:r>
      <w:r>
        <w:rPr>
          <w:rFonts w:hint="eastAsia" w:ascii="仿宋" w:hAnsi="仿宋" w:eastAsia="仿宋" w:cs="仿宋"/>
          <w:sz w:val="32"/>
          <w:szCs w:val="32"/>
          <w:lang w:val="zh-CN"/>
        </w:rPr>
        <w:t>年</w:t>
      </w:r>
      <w:r>
        <w:rPr>
          <w:rFonts w:hint="eastAsia" w:ascii="仿宋" w:hAnsi="仿宋" w:eastAsia="仿宋" w:cs="仿宋"/>
          <w:color w:val="000000"/>
          <w:kern w:val="0"/>
          <w:sz w:val="32"/>
          <w:szCs w:val="32"/>
          <w:lang w:val="zh-CN"/>
        </w:rPr>
        <w:t>大学生军训团”，设</w:t>
      </w:r>
      <w:r>
        <w:rPr>
          <w:rFonts w:hint="eastAsia" w:ascii="仿宋" w:hAnsi="仿宋" w:eastAsia="仿宋" w:cs="仿宋"/>
          <w:color w:val="000000"/>
          <w:kern w:val="0"/>
          <w:sz w:val="32"/>
          <w:szCs w:val="32"/>
          <w:lang w:val="en-US" w:eastAsia="zh-CN"/>
        </w:rPr>
        <w:t>8</w:t>
      </w:r>
      <w:r>
        <w:rPr>
          <w:rFonts w:hint="eastAsia" w:ascii="仿宋" w:hAnsi="仿宋" w:eastAsia="仿宋" w:cs="仿宋"/>
          <w:color w:val="000000"/>
          <w:kern w:val="0"/>
          <w:sz w:val="32"/>
          <w:szCs w:val="32"/>
        </w:rPr>
        <w:t>个</w:t>
      </w:r>
      <w:r>
        <w:rPr>
          <w:rFonts w:hint="eastAsia" w:ascii="仿宋" w:hAnsi="仿宋" w:eastAsia="仿宋" w:cs="仿宋"/>
          <w:color w:val="000000"/>
          <w:kern w:val="0"/>
          <w:sz w:val="32"/>
          <w:szCs w:val="32"/>
          <w:lang w:val="zh-CN"/>
        </w:rPr>
        <w:t>营（一营外国语学院，二营</w:t>
      </w:r>
      <w:r>
        <w:rPr>
          <w:rFonts w:hint="eastAsia" w:ascii="仿宋" w:hAnsi="仿宋" w:eastAsia="仿宋" w:cs="仿宋"/>
          <w:color w:val="000000"/>
          <w:kern w:val="0"/>
          <w:sz w:val="32"/>
          <w:szCs w:val="32"/>
        </w:rPr>
        <w:t>信息工程</w:t>
      </w:r>
      <w:r>
        <w:rPr>
          <w:rFonts w:hint="eastAsia" w:ascii="仿宋" w:hAnsi="仿宋" w:eastAsia="仿宋" w:cs="仿宋"/>
          <w:color w:val="000000"/>
          <w:kern w:val="0"/>
          <w:sz w:val="32"/>
          <w:szCs w:val="32"/>
          <w:lang w:val="zh-CN"/>
        </w:rPr>
        <w:t>学院，三营</w:t>
      </w:r>
      <w:r>
        <w:rPr>
          <w:rFonts w:hint="eastAsia" w:ascii="仿宋" w:hAnsi="仿宋" w:eastAsia="仿宋" w:cs="仿宋"/>
          <w:color w:val="000000"/>
          <w:kern w:val="0"/>
          <w:sz w:val="32"/>
          <w:szCs w:val="32"/>
        </w:rPr>
        <w:t>经济管理</w:t>
      </w:r>
      <w:r>
        <w:rPr>
          <w:rFonts w:hint="eastAsia" w:ascii="仿宋" w:hAnsi="仿宋" w:eastAsia="仿宋" w:cs="仿宋"/>
          <w:color w:val="000000"/>
          <w:kern w:val="0"/>
          <w:sz w:val="32"/>
          <w:szCs w:val="32"/>
          <w:lang w:val="zh-CN"/>
        </w:rPr>
        <w:t>学院，四营会计学院，五营设计学院，六营人文学院，七营传媒学院，八营继续教育学院），</w:t>
      </w:r>
      <w:r>
        <w:rPr>
          <w:rFonts w:hint="eastAsia" w:ascii="仿宋" w:hAnsi="仿宋" w:eastAsia="仿宋" w:cs="仿宋"/>
          <w:color w:val="000000"/>
          <w:kern w:val="0"/>
          <w:sz w:val="32"/>
          <w:szCs w:val="32"/>
          <w:highlight w:val="none"/>
          <w:lang w:val="zh-CN"/>
        </w:rPr>
        <w:t>由从化区人民武装部派员担任营长，</w:t>
      </w:r>
      <w:r>
        <w:rPr>
          <w:rFonts w:hint="eastAsia" w:ascii="仿宋" w:hAnsi="仿宋" w:eastAsia="仿宋" w:cs="仿宋"/>
          <w:color w:val="000000"/>
          <w:kern w:val="0"/>
          <w:sz w:val="32"/>
          <w:szCs w:val="32"/>
          <w:lang w:val="zh-CN"/>
        </w:rPr>
        <w:t>由各二级学院党总支书记</w:t>
      </w:r>
      <w:r>
        <w:rPr>
          <w:rFonts w:hint="eastAsia" w:ascii="仿宋" w:hAnsi="仿宋" w:eastAsia="仿宋" w:cs="仿宋"/>
          <w:color w:val="000000"/>
          <w:kern w:val="0"/>
          <w:sz w:val="32"/>
          <w:szCs w:val="32"/>
          <w:lang w:val="en-US" w:eastAsia="zh-CN"/>
        </w:rPr>
        <w:t>/</w:t>
      </w:r>
      <w:r>
        <w:rPr>
          <w:rFonts w:hint="eastAsia" w:ascii="仿宋" w:hAnsi="仿宋" w:eastAsia="仿宋" w:cs="仿宋"/>
          <w:color w:val="000000"/>
          <w:kern w:val="0"/>
          <w:sz w:val="32"/>
          <w:szCs w:val="32"/>
          <w:lang w:val="zh-CN"/>
        </w:rPr>
        <w:t>副书记担任营教导员，新生辅导员担任排</w:t>
      </w:r>
      <w:r>
        <w:rPr>
          <w:rFonts w:hint="eastAsia" w:ascii="仿宋" w:hAnsi="仿宋" w:eastAsia="仿宋" w:cs="仿宋"/>
          <w:color w:val="000000"/>
          <w:kern w:val="0"/>
          <w:sz w:val="32"/>
          <w:szCs w:val="32"/>
        </w:rPr>
        <w:t>指</w:t>
      </w:r>
      <w:r>
        <w:rPr>
          <w:rFonts w:hint="eastAsia" w:ascii="仿宋" w:hAnsi="仿宋" w:eastAsia="仿宋" w:cs="仿宋"/>
          <w:color w:val="000000"/>
          <w:kern w:val="0"/>
          <w:sz w:val="32"/>
          <w:szCs w:val="32"/>
          <w:lang w:val="zh-CN"/>
        </w:rPr>
        <w:t>导员。军训统一计划，集中组织，采取评比竞赛与定期考核相结合，分步训练与综合会操相结合的方式实施。</w:t>
      </w:r>
    </w:p>
    <w:p>
      <w:pPr>
        <w:keepNext w:val="0"/>
        <w:keepLines w:val="0"/>
        <w:pageBreakBefore w:val="0"/>
        <w:widowControl w:val="0"/>
        <w:kinsoku/>
        <w:wordWrap/>
        <w:overflowPunct/>
        <w:topLinePunct w:val="0"/>
        <w:autoSpaceDE w:val="0"/>
        <w:autoSpaceDN w:val="0"/>
        <w:bidi w:val="0"/>
        <w:adjustRightInd w:val="0"/>
        <w:snapToGrid/>
        <w:spacing w:line="550" w:lineRule="exact"/>
        <w:ind w:firstLine="643" w:firstLineChars="200"/>
        <w:jc w:val="left"/>
        <w:textAlignment w:val="auto"/>
        <w:rPr>
          <w:rFonts w:hint="eastAsia" w:ascii="仿宋" w:hAnsi="仿宋" w:eastAsia="仿宋" w:cs="仿宋"/>
          <w:b/>
          <w:kern w:val="0"/>
          <w:sz w:val="32"/>
          <w:szCs w:val="32"/>
          <w:lang w:val="zh-CN"/>
        </w:rPr>
      </w:pPr>
      <w:r>
        <w:rPr>
          <w:rFonts w:hint="eastAsia" w:ascii="仿宋" w:hAnsi="仿宋" w:eastAsia="仿宋" w:cs="仿宋"/>
          <w:b/>
          <w:kern w:val="0"/>
          <w:sz w:val="32"/>
          <w:szCs w:val="32"/>
          <w:lang w:val="zh-CN"/>
        </w:rPr>
        <w:t>三、军训对象、时间及地点</w:t>
      </w:r>
    </w:p>
    <w:p>
      <w:pPr>
        <w:keepNext w:val="0"/>
        <w:keepLines w:val="0"/>
        <w:pageBreakBefore w:val="0"/>
        <w:widowControl w:val="0"/>
        <w:kinsoku/>
        <w:wordWrap/>
        <w:overflowPunct/>
        <w:topLinePunct w:val="0"/>
        <w:autoSpaceDE w:val="0"/>
        <w:autoSpaceDN w:val="0"/>
        <w:bidi w:val="0"/>
        <w:adjustRightInd w:val="0"/>
        <w:snapToGrid/>
        <w:spacing w:line="550" w:lineRule="exact"/>
        <w:ind w:firstLine="640" w:firstLineChars="200"/>
        <w:textAlignment w:val="auto"/>
        <w:rPr>
          <w:rFonts w:hint="eastAsia" w:ascii="仿宋" w:hAnsi="仿宋" w:eastAsia="仿宋" w:cs="仿宋"/>
          <w:color w:val="000000"/>
          <w:kern w:val="0"/>
          <w:sz w:val="32"/>
          <w:szCs w:val="32"/>
          <w:lang w:val="zh-CN"/>
        </w:rPr>
      </w:pPr>
      <w:r>
        <w:rPr>
          <w:rFonts w:hint="eastAsia" w:ascii="仿宋" w:hAnsi="仿宋" w:eastAsia="仿宋" w:cs="仿宋"/>
          <w:color w:val="000000"/>
          <w:kern w:val="0"/>
          <w:sz w:val="32"/>
          <w:szCs w:val="32"/>
          <w:lang w:val="zh-CN"/>
        </w:rPr>
        <w:t>对象：201</w:t>
      </w:r>
      <w:r>
        <w:rPr>
          <w:rFonts w:hint="eastAsia" w:ascii="仿宋" w:hAnsi="仿宋" w:eastAsia="仿宋" w:cs="仿宋"/>
          <w:color w:val="000000"/>
          <w:kern w:val="0"/>
          <w:sz w:val="32"/>
          <w:szCs w:val="32"/>
          <w:lang w:val="en-US" w:eastAsia="zh-CN"/>
        </w:rPr>
        <w:t>9</w:t>
      </w:r>
      <w:r>
        <w:rPr>
          <w:rFonts w:hint="eastAsia" w:ascii="仿宋" w:hAnsi="仿宋" w:eastAsia="仿宋" w:cs="仿宋"/>
          <w:color w:val="000000"/>
          <w:kern w:val="0"/>
          <w:sz w:val="32"/>
          <w:szCs w:val="32"/>
          <w:lang w:val="zh-CN"/>
        </w:rPr>
        <w:t>级新生</w:t>
      </w:r>
    </w:p>
    <w:p>
      <w:pPr>
        <w:keepNext w:val="0"/>
        <w:keepLines w:val="0"/>
        <w:pageBreakBefore w:val="0"/>
        <w:widowControl w:val="0"/>
        <w:kinsoku/>
        <w:wordWrap/>
        <w:overflowPunct/>
        <w:topLinePunct w:val="0"/>
        <w:autoSpaceDE w:val="0"/>
        <w:autoSpaceDN w:val="0"/>
        <w:bidi w:val="0"/>
        <w:adjustRightInd w:val="0"/>
        <w:snapToGrid/>
        <w:spacing w:line="550" w:lineRule="exact"/>
        <w:ind w:left="638" w:leftChars="304" w:firstLine="0" w:firstLineChars="0"/>
        <w:textAlignment w:val="auto"/>
        <w:rPr>
          <w:rFonts w:hint="eastAsia" w:ascii="仿宋" w:hAnsi="仿宋" w:eastAsia="仿宋" w:cs="仿宋"/>
          <w:color w:val="000000"/>
          <w:kern w:val="0"/>
          <w:sz w:val="32"/>
          <w:szCs w:val="32"/>
          <w:lang w:val="zh-CN"/>
        </w:rPr>
      </w:pPr>
      <w:r>
        <w:rPr>
          <w:rFonts w:hint="eastAsia" w:ascii="仿宋" w:hAnsi="仿宋" w:eastAsia="仿宋" w:cs="仿宋"/>
          <w:color w:val="000000"/>
          <w:kern w:val="0"/>
          <w:sz w:val="32"/>
          <w:szCs w:val="32"/>
          <w:lang w:val="zh-CN"/>
        </w:rPr>
        <w:t>时间</w:t>
      </w:r>
      <w:r>
        <w:rPr>
          <w:rFonts w:hint="eastAsia" w:ascii="仿宋" w:hAnsi="仿宋" w:eastAsia="仿宋" w:cs="仿宋"/>
          <w:color w:val="000000"/>
          <w:kern w:val="0"/>
          <w:sz w:val="32"/>
          <w:szCs w:val="32"/>
          <w:highlight w:val="none"/>
          <w:lang w:val="zh-CN"/>
        </w:rPr>
        <w:t>：201</w:t>
      </w:r>
      <w:r>
        <w:rPr>
          <w:rFonts w:hint="eastAsia" w:ascii="仿宋" w:hAnsi="仿宋" w:eastAsia="仿宋" w:cs="仿宋"/>
          <w:color w:val="000000"/>
          <w:kern w:val="0"/>
          <w:sz w:val="32"/>
          <w:szCs w:val="32"/>
          <w:highlight w:val="none"/>
          <w:lang w:val="en-US" w:eastAsia="zh-CN"/>
        </w:rPr>
        <w:t>9</w:t>
      </w:r>
      <w:r>
        <w:rPr>
          <w:rFonts w:hint="eastAsia" w:ascii="仿宋" w:hAnsi="仿宋" w:eastAsia="仿宋" w:cs="仿宋"/>
          <w:color w:val="000000"/>
          <w:kern w:val="0"/>
          <w:sz w:val="32"/>
          <w:szCs w:val="32"/>
          <w:highlight w:val="none"/>
          <w:lang w:val="zh-CN"/>
        </w:rPr>
        <w:t>年</w:t>
      </w:r>
      <w:r>
        <w:rPr>
          <w:rFonts w:hint="eastAsia" w:ascii="仿宋" w:hAnsi="仿宋" w:eastAsia="仿宋" w:cs="仿宋"/>
          <w:color w:val="000000"/>
          <w:kern w:val="0"/>
          <w:sz w:val="32"/>
          <w:szCs w:val="32"/>
          <w:highlight w:val="none"/>
          <w:lang w:val="en-US" w:eastAsia="zh-CN"/>
        </w:rPr>
        <w:t>9</w:t>
      </w:r>
      <w:r>
        <w:rPr>
          <w:rFonts w:hint="eastAsia" w:ascii="仿宋" w:hAnsi="仿宋" w:eastAsia="仿宋" w:cs="仿宋"/>
          <w:color w:val="000000"/>
          <w:kern w:val="0"/>
          <w:sz w:val="32"/>
          <w:szCs w:val="32"/>
          <w:highlight w:val="none"/>
          <w:lang w:val="zh-CN"/>
        </w:rPr>
        <w:t>月</w:t>
      </w:r>
      <w:r>
        <w:rPr>
          <w:rFonts w:hint="eastAsia" w:ascii="仿宋" w:hAnsi="仿宋" w:eastAsia="仿宋" w:cs="仿宋"/>
          <w:color w:val="000000"/>
          <w:kern w:val="0"/>
          <w:sz w:val="32"/>
          <w:szCs w:val="32"/>
          <w:highlight w:val="none"/>
          <w:lang w:val="en-US" w:eastAsia="zh-CN"/>
        </w:rPr>
        <w:t>16</w:t>
      </w:r>
      <w:r>
        <w:rPr>
          <w:rFonts w:hint="eastAsia" w:ascii="仿宋" w:hAnsi="仿宋" w:eastAsia="仿宋" w:cs="仿宋"/>
          <w:color w:val="000000"/>
          <w:kern w:val="0"/>
          <w:sz w:val="32"/>
          <w:szCs w:val="32"/>
          <w:highlight w:val="none"/>
          <w:lang w:val="zh-CN"/>
        </w:rPr>
        <w:t>日—</w:t>
      </w:r>
      <w:r>
        <w:rPr>
          <w:rFonts w:hint="eastAsia" w:ascii="仿宋" w:hAnsi="仿宋" w:eastAsia="仿宋" w:cs="仿宋"/>
          <w:color w:val="000000"/>
          <w:kern w:val="0"/>
          <w:sz w:val="32"/>
          <w:szCs w:val="32"/>
          <w:highlight w:val="none"/>
          <w:lang w:val="en-US" w:eastAsia="zh-CN"/>
        </w:rPr>
        <w:t>9</w:t>
      </w:r>
      <w:r>
        <w:rPr>
          <w:rFonts w:hint="eastAsia" w:ascii="仿宋" w:hAnsi="仿宋" w:eastAsia="仿宋" w:cs="仿宋"/>
          <w:color w:val="000000"/>
          <w:kern w:val="0"/>
          <w:sz w:val="32"/>
          <w:szCs w:val="32"/>
          <w:highlight w:val="none"/>
          <w:lang w:val="zh-CN"/>
        </w:rPr>
        <w:t>月</w:t>
      </w:r>
      <w:r>
        <w:rPr>
          <w:rFonts w:hint="eastAsia" w:ascii="仿宋" w:hAnsi="仿宋" w:eastAsia="仿宋" w:cs="仿宋"/>
          <w:color w:val="000000"/>
          <w:kern w:val="0"/>
          <w:sz w:val="32"/>
          <w:szCs w:val="32"/>
          <w:highlight w:val="none"/>
          <w:lang w:val="en-US" w:eastAsia="zh-CN"/>
        </w:rPr>
        <w:t>30</w:t>
      </w:r>
      <w:r>
        <w:rPr>
          <w:rFonts w:hint="eastAsia" w:ascii="仿宋" w:hAnsi="仿宋" w:eastAsia="仿宋" w:cs="仿宋"/>
          <w:color w:val="000000"/>
          <w:kern w:val="0"/>
          <w:sz w:val="32"/>
          <w:szCs w:val="32"/>
          <w:highlight w:val="none"/>
          <w:lang w:val="zh-CN"/>
        </w:rPr>
        <w:t xml:space="preserve">日   </w:t>
      </w:r>
      <w:r>
        <w:rPr>
          <w:rFonts w:hint="eastAsia" w:ascii="仿宋" w:hAnsi="仿宋" w:eastAsia="仿宋" w:cs="仿宋"/>
          <w:color w:val="000000"/>
          <w:kern w:val="0"/>
          <w:sz w:val="32"/>
          <w:szCs w:val="32"/>
          <w:highlight w:val="none"/>
          <w:lang w:val="zh-CN"/>
        </w:rPr>
        <w:br w:type="textWrapping"/>
      </w:r>
      <w:r>
        <w:rPr>
          <w:rFonts w:hint="eastAsia" w:ascii="仿宋" w:hAnsi="仿宋" w:eastAsia="仿宋" w:cs="仿宋"/>
          <w:color w:val="000000"/>
          <w:kern w:val="0"/>
          <w:sz w:val="32"/>
          <w:szCs w:val="32"/>
          <w:lang w:val="zh-CN"/>
        </w:rPr>
        <w:t>地点：运动场</w:t>
      </w:r>
    </w:p>
    <w:p>
      <w:pPr>
        <w:keepNext w:val="0"/>
        <w:keepLines w:val="0"/>
        <w:pageBreakBefore w:val="0"/>
        <w:widowControl w:val="0"/>
        <w:kinsoku/>
        <w:wordWrap/>
        <w:overflowPunct/>
        <w:topLinePunct w:val="0"/>
        <w:autoSpaceDE w:val="0"/>
        <w:autoSpaceDN w:val="0"/>
        <w:bidi w:val="0"/>
        <w:adjustRightInd w:val="0"/>
        <w:snapToGrid/>
        <w:spacing w:line="550" w:lineRule="exact"/>
        <w:ind w:firstLine="643" w:firstLineChars="200"/>
        <w:jc w:val="left"/>
        <w:textAlignment w:val="auto"/>
        <w:rPr>
          <w:rFonts w:hint="eastAsia" w:ascii="仿宋" w:hAnsi="仿宋" w:eastAsia="仿宋" w:cs="仿宋"/>
          <w:b/>
          <w:kern w:val="0"/>
          <w:sz w:val="32"/>
          <w:szCs w:val="32"/>
          <w:lang w:val="zh-CN"/>
        </w:rPr>
      </w:pPr>
      <w:r>
        <w:rPr>
          <w:rFonts w:hint="eastAsia" w:ascii="仿宋" w:hAnsi="仿宋" w:eastAsia="仿宋" w:cs="仿宋"/>
          <w:b/>
          <w:kern w:val="0"/>
          <w:sz w:val="32"/>
          <w:szCs w:val="32"/>
          <w:lang w:val="zh-CN"/>
        </w:rPr>
        <w:t>四、军训内容</w:t>
      </w:r>
    </w:p>
    <w:p>
      <w:pPr>
        <w:keepNext w:val="0"/>
        <w:keepLines w:val="0"/>
        <w:pageBreakBefore w:val="0"/>
        <w:widowControl w:val="0"/>
        <w:kinsoku/>
        <w:wordWrap/>
        <w:overflowPunct/>
        <w:topLinePunct w:val="0"/>
        <w:autoSpaceDE w:val="0"/>
        <w:autoSpaceDN w:val="0"/>
        <w:bidi w:val="0"/>
        <w:adjustRightInd w:val="0"/>
        <w:snapToGrid/>
        <w:spacing w:line="550" w:lineRule="exact"/>
        <w:ind w:firstLine="643" w:firstLineChars="200"/>
        <w:jc w:val="left"/>
        <w:textAlignment w:val="auto"/>
        <w:rPr>
          <w:rFonts w:hint="eastAsia" w:ascii="仿宋" w:hAnsi="仿宋" w:eastAsia="仿宋" w:cs="仿宋"/>
          <w:kern w:val="0"/>
          <w:sz w:val="32"/>
          <w:szCs w:val="32"/>
          <w:lang w:val="zh-CN"/>
        </w:rPr>
      </w:pPr>
      <w:r>
        <w:rPr>
          <w:rFonts w:hint="eastAsia" w:ascii="仿宋" w:hAnsi="仿宋" w:eastAsia="仿宋" w:cs="仿宋"/>
          <w:b/>
          <w:bCs/>
          <w:kern w:val="0"/>
          <w:sz w:val="32"/>
          <w:szCs w:val="32"/>
          <w:lang w:val="zh-CN"/>
        </w:rPr>
        <w:t>（一）军事理论知识</w:t>
      </w:r>
    </w:p>
    <w:p>
      <w:pPr>
        <w:keepNext w:val="0"/>
        <w:keepLines w:val="0"/>
        <w:pageBreakBefore w:val="0"/>
        <w:widowControl w:val="0"/>
        <w:kinsoku/>
        <w:wordWrap/>
        <w:overflowPunct/>
        <w:topLinePunct w:val="0"/>
        <w:autoSpaceDE w:val="0"/>
        <w:autoSpaceDN w:val="0"/>
        <w:bidi w:val="0"/>
        <w:adjustRightInd w:val="0"/>
        <w:snapToGrid/>
        <w:spacing w:line="550" w:lineRule="exact"/>
        <w:ind w:firstLine="640" w:firstLineChars="200"/>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rPr>
        <w:t>1.国防安全教育</w:t>
      </w:r>
    </w:p>
    <w:p>
      <w:pPr>
        <w:keepNext w:val="0"/>
        <w:keepLines w:val="0"/>
        <w:pageBreakBefore w:val="0"/>
        <w:widowControl w:val="0"/>
        <w:kinsoku/>
        <w:wordWrap/>
        <w:overflowPunct/>
        <w:topLinePunct w:val="0"/>
        <w:autoSpaceDE w:val="0"/>
        <w:autoSpaceDN w:val="0"/>
        <w:bidi w:val="0"/>
        <w:adjustRightInd w:val="0"/>
        <w:snapToGrid/>
        <w:spacing w:line="550" w:lineRule="exact"/>
        <w:ind w:firstLine="640" w:firstLineChars="200"/>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rPr>
        <w:t>2.消防安全教育</w:t>
      </w:r>
    </w:p>
    <w:p>
      <w:pPr>
        <w:keepNext w:val="0"/>
        <w:keepLines w:val="0"/>
        <w:pageBreakBefore w:val="0"/>
        <w:widowControl w:val="0"/>
        <w:kinsoku/>
        <w:wordWrap/>
        <w:overflowPunct/>
        <w:topLinePunct w:val="0"/>
        <w:autoSpaceDE w:val="0"/>
        <w:autoSpaceDN w:val="0"/>
        <w:bidi w:val="0"/>
        <w:adjustRightInd w:val="0"/>
        <w:snapToGrid/>
        <w:spacing w:line="550" w:lineRule="exact"/>
        <w:ind w:firstLine="643" w:firstLineChars="200"/>
        <w:jc w:val="left"/>
        <w:textAlignment w:val="auto"/>
        <w:rPr>
          <w:rFonts w:hint="eastAsia" w:ascii="仿宋" w:hAnsi="仿宋" w:eastAsia="仿宋" w:cs="仿宋"/>
          <w:b/>
          <w:bCs/>
          <w:kern w:val="0"/>
          <w:sz w:val="32"/>
          <w:szCs w:val="32"/>
          <w:lang w:val="zh-CN"/>
        </w:rPr>
      </w:pPr>
      <w:r>
        <w:rPr>
          <w:rFonts w:hint="eastAsia" w:ascii="仿宋" w:hAnsi="仿宋" w:eastAsia="仿宋" w:cs="仿宋"/>
          <w:b/>
          <w:bCs/>
          <w:kern w:val="0"/>
          <w:sz w:val="32"/>
          <w:szCs w:val="32"/>
          <w:lang w:val="zh-CN"/>
        </w:rPr>
        <w:t>（二）军事技能教育</w:t>
      </w:r>
    </w:p>
    <w:p>
      <w:pPr>
        <w:keepNext w:val="0"/>
        <w:keepLines w:val="0"/>
        <w:pageBreakBefore w:val="0"/>
        <w:widowControl w:val="0"/>
        <w:kinsoku/>
        <w:wordWrap/>
        <w:overflowPunct/>
        <w:topLinePunct w:val="0"/>
        <w:autoSpaceDE w:val="0"/>
        <w:autoSpaceDN w:val="0"/>
        <w:bidi w:val="0"/>
        <w:adjustRightInd w:val="0"/>
        <w:snapToGrid/>
        <w:spacing w:line="550" w:lineRule="exact"/>
        <w:ind w:firstLine="640" w:firstLineChars="200"/>
        <w:jc w:val="left"/>
        <w:textAlignment w:val="auto"/>
        <w:rPr>
          <w:rFonts w:hint="eastAsia" w:ascii="仿宋" w:hAnsi="仿宋" w:eastAsia="仿宋" w:cs="仿宋"/>
          <w:kern w:val="0"/>
          <w:sz w:val="32"/>
          <w:szCs w:val="32"/>
          <w:lang w:val="zh-CN"/>
        </w:rPr>
      </w:pPr>
      <w:r>
        <w:rPr>
          <w:rFonts w:hint="eastAsia" w:ascii="仿宋" w:hAnsi="仿宋" w:eastAsia="仿宋" w:cs="仿宋"/>
          <w:kern w:val="0"/>
          <w:sz w:val="32"/>
          <w:szCs w:val="32"/>
          <w:lang w:val="zh-CN"/>
        </w:rPr>
        <w:t>1</w:t>
      </w:r>
      <w:r>
        <w:rPr>
          <w:rFonts w:hint="eastAsia" w:ascii="仿宋" w:hAnsi="仿宋" w:eastAsia="仿宋" w:cs="仿宋"/>
          <w:kern w:val="0"/>
          <w:sz w:val="32"/>
          <w:szCs w:val="32"/>
        </w:rPr>
        <w:t>.</w:t>
      </w:r>
      <w:r>
        <w:rPr>
          <w:rFonts w:hint="eastAsia" w:ascii="仿宋" w:hAnsi="仿宋" w:eastAsia="仿宋" w:cs="仿宋"/>
          <w:kern w:val="0"/>
          <w:sz w:val="32"/>
          <w:szCs w:val="32"/>
          <w:lang w:val="zh-CN"/>
        </w:rPr>
        <w:t>单个军人队列动作</w:t>
      </w:r>
    </w:p>
    <w:p>
      <w:pPr>
        <w:keepNext w:val="0"/>
        <w:keepLines w:val="0"/>
        <w:pageBreakBefore w:val="0"/>
        <w:widowControl w:val="0"/>
        <w:kinsoku/>
        <w:wordWrap/>
        <w:overflowPunct/>
        <w:topLinePunct w:val="0"/>
        <w:autoSpaceDE w:val="0"/>
        <w:autoSpaceDN w:val="0"/>
        <w:bidi w:val="0"/>
        <w:adjustRightInd w:val="0"/>
        <w:snapToGrid/>
        <w:spacing w:line="550" w:lineRule="exact"/>
        <w:ind w:firstLine="640" w:firstLineChars="200"/>
        <w:jc w:val="left"/>
        <w:textAlignment w:val="auto"/>
        <w:rPr>
          <w:rFonts w:hint="eastAsia" w:ascii="仿宋" w:hAnsi="仿宋" w:eastAsia="仿宋" w:cs="仿宋"/>
          <w:kern w:val="0"/>
          <w:sz w:val="32"/>
          <w:szCs w:val="32"/>
          <w:lang w:val="zh-CN"/>
        </w:rPr>
      </w:pPr>
      <w:r>
        <w:rPr>
          <w:rFonts w:hint="eastAsia" w:ascii="仿宋" w:hAnsi="仿宋" w:eastAsia="仿宋" w:cs="仿宋"/>
          <w:kern w:val="0"/>
          <w:sz w:val="32"/>
          <w:szCs w:val="32"/>
          <w:lang w:val="zh-CN"/>
        </w:rPr>
        <w:t>2</w:t>
      </w:r>
      <w:r>
        <w:rPr>
          <w:rFonts w:hint="eastAsia" w:ascii="仿宋" w:hAnsi="仿宋" w:eastAsia="仿宋" w:cs="仿宋"/>
          <w:kern w:val="0"/>
          <w:sz w:val="32"/>
          <w:szCs w:val="32"/>
        </w:rPr>
        <w:t>.</w:t>
      </w:r>
      <w:r>
        <w:rPr>
          <w:rFonts w:hint="eastAsia" w:ascii="仿宋" w:hAnsi="仿宋" w:eastAsia="仿宋" w:cs="仿宋"/>
          <w:kern w:val="0"/>
          <w:sz w:val="32"/>
          <w:szCs w:val="32"/>
          <w:lang w:val="zh-CN"/>
        </w:rPr>
        <w:t>学习部队《内务条令》《纪律条令》《队列条令》</w:t>
      </w:r>
    </w:p>
    <w:p>
      <w:pPr>
        <w:keepNext w:val="0"/>
        <w:keepLines w:val="0"/>
        <w:pageBreakBefore w:val="0"/>
        <w:widowControl w:val="0"/>
        <w:kinsoku/>
        <w:wordWrap/>
        <w:overflowPunct/>
        <w:topLinePunct w:val="0"/>
        <w:autoSpaceDE w:val="0"/>
        <w:autoSpaceDN w:val="0"/>
        <w:bidi w:val="0"/>
        <w:adjustRightInd w:val="0"/>
        <w:snapToGrid/>
        <w:spacing w:line="550" w:lineRule="exact"/>
        <w:ind w:firstLine="640" w:firstLineChars="200"/>
        <w:textAlignment w:val="auto"/>
        <w:rPr>
          <w:rFonts w:hint="eastAsia" w:ascii="仿宋" w:hAnsi="仿宋" w:eastAsia="仿宋" w:cs="仿宋"/>
          <w:color w:val="000000"/>
          <w:sz w:val="32"/>
          <w:szCs w:val="32"/>
          <w:lang w:val="zh-CN"/>
        </w:rPr>
      </w:pPr>
      <w:r>
        <w:rPr>
          <w:rFonts w:hint="eastAsia" w:ascii="仿宋" w:hAnsi="仿宋" w:eastAsia="仿宋" w:cs="仿宋"/>
          <w:color w:val="000000"/>
          <w:sz w:val="32"/>
          <w:szCs w:val="32"/>
          <w:lang w:val="zh-CN"/>
        </w:rPr>
        <w:t>3</w:t>
      </w:r>
      <w:r>
        <w:rPr>
          <w:rFonts w:hint="eastAsia" w:ascii="仿宋" w:hAnsi="仿宋" w:eastAsia="仿宋" w:cs="仿宋"/>
          <w:color w:val="000000"/>
          <w:sz w:val="32"/>
          <w:szCs w:val="32"/>
        </w:rPr>
        <w:t>.</w:t>
      </w:r>
      <w:r>
        <w:rPr>
          <w:rFonts w:hint="eastAsia" w:ascii="仿宋" w:hAnsi="仿宋" w:eastAsia="仿宋" w:cs="仿宋"/>
          <w:color w:val="000000"/>
          <w:sz w:val="32"/>
          <w:szCs w:val="32"/>
          <w:lang w:val="zh-CN"/>
        </w:rPr>
        <w:t>拳术训练</w:t>
      </w:r>
    </w:p>
    <w:p>
      <w:pPr>
        <w:keepNext w:val="0"/>
        <w:keepLines w:val="0"/>
        <w:pageBreakBefore w:val="0"/>
        <w:widowControl w:val="0"/>
        <w:kinsoku/>
        <w:wordWrap/>
        <w:overflowPunct/>
        <w:topLinePunct w:val="0"/>
        <w:autoSpaceDE w:val="0"/>
        <w:autoSpaceDN w:val="0"/>
        <w:bidi w:val="0"/>
        <w:adjustRightInd w:val="0"/>
        <w:snapToGrid/>
        <w:spacing w:line="550" w:lineRule="exact"/>
        <w:ind w:firstLine="643" w:firstLineChars="200"/>
        <w:jc w:val="left"/>
        <w:textAlignment w:val="auto"/>
        <w:rPr>
          <w:rFonts w:hint="eastAsia" w:ascii="仿宋" w:hAnsi="仿宋" w:eastAsia="仿宋" w:cs="仿宋"/>
          <w:b/>
          <w:kern w:val="0"/>
          <w:sz w:val="32"/>
          <w:szCs w:val="32"/>
          <w:lang w:val="zh-CN"/>
        </w:rPr>
      </w:pPr>
      <w:r>
        <w:rPr>
          <w:rFonts w:hint="eastAsia" w:ascii="仿宋" w:hAnsi="仿宋" w:eastAsia="仿宋" w:cs="仿宋"/>
          <w:b/>
          <w:kern w:val="0"/>
          <w:sz w:val="32"/>
          <w:szCs w:val="32"/>
          <w:lang w:val="zh-CN"/>
        </w:rPr>
        <w:t>五、军训考核</w:t>
      </w:r>
    </w:p>
    <w:p>
      <w:pPr>
        <w:keepNext w:val="0"/>
        <w:keepLines w:val="0"/>
        <w:pageBreakBefore w:val="0"/>
        <w:widowControl w:val="0"/>
        <w:kinsoku/>
        <w:wordWrap/>
        <w:overflowPunct/>
        <w:topLinePunct w:val="0"/>
        <w:autoSpaceDE w:val="0"/>
        <w:autoSpaceDN w:val="0"/>
        <w:bidi w:val="0"/>
        <w:adjustRightInd w:val="0"/>
        <w:snapToGrid/>
        <w:spacing w:line="550" w:lineRule="exact"/>
        <w:ind w:firstLine="640" w:firstLineChars="200"/>
        <w:textAlignment w:val="auto"/>
        <w:rPr>
          <w:rFonts w:hint="eastAsia" w:ascii="仿宋" w:hAnsi="仿宋" w:eastAsia="仿宋" w:cs="仿宋"/>
          <w:color w:val="000000"/>
          <w:sz w:val="32"/>
          <w:szCs w:val="32"/>
          <w:lang w:val="zh-CN"/>
        </w:rPr>
      </w:pPr>
      <w:r>
        <w:rPr>
          <w:rFonts w:hint="eastAsia" w:ascii="仿宋" w:hAnsi="仿宋" w:eastAsia="仿宋" w:cs="仿宋"/>
          <w:kern w:val="0"/>
          <w:sz w:val="32"/>
          <w:szCs w:val="32"/>
          <w:lang w:val="zh-CN"/>
        </w:rPr>
        <w:t>学生军训考核成绩由各二级学院根据学生参训情况和训练成效评定。</w:t>
      </w:r>
    </w:p>
    <w:p>
      <w:pPr>
        <w:keepNext w:val="0"/>
        <w:keepLines w:val="0"/>
        <w:pageBreakBefore w:val="0"/>
        <w:widowControl w:val="0"/>
        <w:kinsoku/>
        <w:wordWrap/>
        <w:overflowPunct/>
        <w:topLinePunct w:val="0"/>
        <w:autoSpaceDE w:val="0"/>
        <w:autoSpaceDN w:val="0"/>
        <w:bidi w:val="0"/>
        <w:adjustRightInd w:val="0"/>
        <w:snapToGrid/>
        <w:spacing w:line="550" w:lineRule="exact"/>
        <w:ind w:firstLine="643" w:firstLineChars="200"/>
        <w:jc w:val="left"/>
        <w:textAlignment w:val="auto"/>
        <w:rPr>
          <w:rFonts w:hint="eastAsia" w:ascii="仿宋" w:hAnsi="仿宋" w:eastAsia="仿宋" w:cs="仿宋"/>
          <w:b/>
          <w:kern w:val="0"/>
          <w:sz w:val="32"/>
          <w:szCs w:val="32"/>
          <w:lang w:val="zh-CN"/>
        </w:rPr>
      </w:pPr>
      <w:r>
        <w:rPr>
          <w:rFonts w:hint="eastAsia" w:ascii="仿宋" w:hAnsi="仿宋" w:eastAsia="仿宋" w:cs="仿宋"/>
          <w:b/>
          <w:kern w:val="0"/>
          <w:sz w:val="32"/>
          <w:szCs w:val="32"/>
          <w:lang w:val="zh-CN"/>
        </w:rPr>
        <w:t>六、组织机构</w:t>
      </w:r>
    </w:p>
    <w:p>
      <w:pPr>
        <w:keepNext w:val="0"/>
        <w:keepLines w:val="0"/>
        <w:pageBreakBefore w:val="0"/>
        <w:widowControl w:val="0"/>
        <w:kinsoku/>
        <w:wordWrap/>
        <w:overflowPunct/>
        <w:topLinePunct w:val="0"/>
        <w:autoSpaceDE w:val="0"/>
        <w:autoSpaceDN w:val="0"/>
        <w:bidi w:val="0"/>
        <w:adjustRightInd w:val="0"/>
        <w:snapToGrid/>
        <w:spacing w:line="550" w:lineRule="exact"/>
        <w:ind w:firstLine="643" w:firstLineChars="200"/>
        <w:textAlignment w:val="auto"/>
        <w:rPr>
          <w:rFonts w:hint="eastAsia" w:ascii="仿宋" w:hAnsi="仿宋" w:eastAsia="仿宋" w:cs="仿宋"/>
          <w:b/>
          <w:sz w:val="32"/>
          <w:szCs w:val="32"/>
          <w:lang w:val="zh-CN"/>
        </w:rPr>
      </w:pPr>
      <w:r>
        <w:rPr>
          <w:rFonts w:hint="eastAsia" w:ascii="仿宋" w:hAnsi="仿宋" w:eastAsia="仿宋" w:cs="仿宋"/>
          <w:b/>
          <w:color w:val="000000"/>
          <w:kern w:val="0"/>
          <w:sz w:val="32"/>
          <w:szCs w:val="32"/>
          <w:lang w:val="zh-CN"/>
        </w:rPr>
        <w:t>（一）华南农业大学珠江学院201</w:t>
      </w:r>
      <w:r>
        <w:rPr>
          <w:rFonts w:hint="eastAsia" w:ascii="仿宋" w:hAnsi="仿宋" w:eastAsia="仿宋" w:cs="仿宋"/>
          <w:b/>
          <w:color w:val="000000"/>
          <w:kern w:val="0"/>
          <w:sz w:val="32"/>
          <w:szCs w:val="32"/>
          <w:lang w:val="en-US" w:eastAsia="zh-CN"/>
        </w:rPr>
        <w:t>9</w:t>
      </w:r>
      <w:r>
        <w:rPr>
          <w:rFonts w:hint="eastAsia" w:ascii="仿宋" w:hAnsi="仿宋" w:eastAsia="仿宋" w:cs="仿宋"/>
          <w:b/>
          <w:color w:val="000000"/>
          <w:kern w:val="0"/>
          <w:sz w:val="32"/>
          <w:szCs w:val="32"/>
          <w:lang w:val="zh-CN"/>
        </w:rPr>
        <w:t>年学生军训工作领导小组</w:t>
      </w:r>
    </w:p>
    <w:p>
      <w:pPr>
        <w:keepNext w:val="0"/>
        <w:keepLines w:val="0"/>
        <w:pageBreakBefore w:val="0"/>
        <w:widowControl w:val="0"/>
        <w:kinsoku/>
        <w:wordWrap/>
        <w:overflowPunct/>
        <w:topLinePunct w:val="0"/>
        <w:autoSpaceDE w:val="0"/>
        <w:autoSpaceDN w:val="0"/>
        <w:bidi w:val="0"/>
        <w:adjustRightInd w:val="0"/>
        <w:snapToGrid/>
        <w:spacing w:line="550" w:lineRule="exact"/>
        <w:ind w:firstLine="640" w:firstLineChars="200"/>
        <w:textAlignment w:val="auto"/>
        <w:rPr>
          <w:rFonts w:hint="eastAsia" w:ascii="仿宋" w:hAnsi="仿宋" w:eastAsia="仿宋" w:cs="仿宋"/>
          <w:sz w:val="32"/>
          <w:szCs w:val="32"/>
          <w:highlight w:val="none"/>
          <w:lang w:val="zh-CN"/>
        </w:rPr>
      </w:pPr>
      <w:r>
        <w:rPr>
          <w:rFonts w:hint="eastAsia" w:ascii="仿宋" w:hAnsi="仿宋" w:eastAsia="仿宋" w:cs="仿宋"/>
          <w:sz w:val="32"/>
          <w:szCs w:val="32"/>
          <w:highlight w:val="none"/>
          <w:lang w:val="zh-CN"/>
        </w:rPr>
        <w:t>组  长：陈林</w:t>
      </w:r>
      <w:r>
        <w:rPr>
          <w:rFonts w:hint="eastAsia" w:ascii="仿宋" w:hAnsi="仿宋" w:eastAsia="仿宋" w:cs="仿宋"/>
          <w:sz w:val="32"/>
          <w:szCs w:val="32"/>
          <w:highlight w:val="none"/>
        </w:rPr>
        <w:t xml:space="preserve"> </w:t>
      </w:r>
      <w:r>
        <w:rPr>
          <w:rFonts w:hint="eastAsia" w:ascii="仿宋" w:hAnsi="仿宋" w:eastAsia="仿宋" w:cs="仿宋"/>
          <w:sz w:val="32"/>
          <w:szCs w:val="32"/>
          <w:highlight w:val="none"/>
          <w:lang w:val="zh-CN"/>
        </w:rPr>
        <w:t xml:space="preserve">   </w:t>
      </w:r>
    </w:p>
    <w:p>
      <w:pPr>
        <w:keepNext w:val="0"/>
        <w:keepLines w:val="0"/>
        <w:pageBreakBefore w:val="0"/>
        <w:widowControl w:val="0"/>
        <w:kinsoku/>
        <w:wordWrap/>
        <w:overflowPunct/>
        <w:topLinePunct w:val="0"/>
        <w:autoSpaceDE w:val="0"/>
        <w:autoSpaceDN w:val="0"/>
        <w:bidi w:val="0"/>
        <w:adjustRightInd w:val="0"/>
        <w:snapToGrid/>
        <w:spacing w:line="550" w:lineRule="exact"/>
        <w:ind w:firstLine="640" w:firstLineChars="200"/>
        <w:jc w:val="left"/>
        <w:textAlignment w:val="auto"/>
        <w:rPr>
          <w:rFonts w:hint="eastAsia" w:ascii="仿宋" w:hAnsi="仿宋" w:eastAsia="仿宋" w:cs="仿宋"/>
          <w:sz w:val="32"/>
          <w:szCs w:val="32"/>
          <w:highlight w:val="none"/>
          <w:lang w:val="zh-CN"/>
        </w:rPr>
      </w:pPr>
      <w:r>
        <w:rPr>
          <w:rFonts w:hint="eastAsia" w:ascii="仿宋" w:hAnsi="仿宋" w:eastAsia="仿宋" w:cs="仿宋"/>
          <w:sz w:val="32"/>
          <w:szCs w:val="32"/>
          <w:highlight w:val="none"/>
          <w:lang w:val="zh-CN"/>
        </w:rPr>
        <w:t xml:space="preserve">副组长：何建平   </w:t>
      </w:r>
    </w:p>
    <w:p>
      <w:pPr>
        <w:keepNext w:val="0"/>
        <w:keepLines w:val="0"/>
        <w:pageBreakBefore w:val="0"/>
        <w:widowControl w:val="0"/>
        <w:kinsoku/>
        <w:wordWrap/>
        <w:overflowPunct/>
        <w:topLinePunct w:val="0"/>
        <w:autoSpaceDE w:val="0"/>
        <w:autoSpaceDN w:val="0"/>
        <w:bidi w:val="0"/>
        <w:adjustRightInd w:val="0"/>
        <w:snapToGrid/>
        <w:spacing w:line="550" w:lineRule="exact"/>
        <w:ind w:left="1918" w:leftChars="304" w:hanging="1280" w:hangingChars="400"/>
        <w:jc w:val="left"/>
        <w:textAlignment w:val="auto"/>
        <w:rPr>
          <w:rFonts w:hint="eastAsia" w:ascii="仿宋" w:hAnsi="仿宋" w:eastAsia="仿宋" w:cs="仿宋"/>
          <w:sz w:val="32"/>
          <w:szCs w:val="32"/>
        </w:rPr>
      </w:pPr>
      <w:r>
        <w:rPr>
          <w:rFonts w:hint="eastAsia" w:ascii="仿宋" w:hAnsi="仿宋" w:eastAsia="仿宋" w:cs="仿宋"/>
          <w:sz w:val="32"/>
          <w:szCs w:val="32"/>
          <w:lang w:val="zh-CN"/>
        </w:rPr>
        <w:t>组  员：简妮娜、赵春辉、赵卫平、杨宗强、刘志勤、陈林仔、</w:t>
      </w:r>
      <w:r>
        <w:rPr>
          <w:rFonts w:hint="eastAsia" w:ascii="仿宋" w:hAnsi="仿宋" w:eastAsia="仿宋" w:cs="仿宋"/>
          <w:sz w:val="32"/>
          <w:szCs w:val="32"/>
        </w:rPr>
        <w:t>周玲军、</w:t>
      </w:r>
      <w:r>
        <w:rPr>
          <w:rFonts w:hint="eastAsia" w:ascii="仿宋" w:hAnsi="仿宋" w:eastAsia="仿宋" w:cs="仿宋"/>
          <w:sz w:val="32"/>
          <w:szCs w:val="32"/>
          <w:lang w:val="zh-CN"/>
        </w:rPr>
        <w:t>钟彩英、朱丽敏、</w:t>
      </w:r>
      <w:r>
        <w:rPr>
          <w:rFonts w:hint="eastAsia" w:ascii="仿宋" w:hAnsi="仿宋" w:eastAsia="仿宋" w:cs="仿宋"/>
          <w:sz w:val="32"/>
          <w:szCs w:val="32"/>
        </w:rPr>
        <w:t>林小慧、</w:t>
      </w:r>
      <w:r>
        <w:rPr>
          <w:rFonts w:hint="eastAsia" w:ascii="仿宋" w:hAnsi="仿宋" w:eastAsia="仿宋" w:cs="仿宋"/>
          <w:sz w:val="32"/>
          <w:szCs w:val="32"/>
          <w:lang w:eastAsia="zh-CN"/>
        </w:rPr>
        <w:t>郑</w:t>
      </w:r>
      <w:r>
        <w:rPr>
          <w:rFonts w:hint="eastAsia" w:ascii="仿宋" w:hAnsi="仿宋" w:eastAsia="仿宋" w:cs="仿宋"/>
          <w:sz w:val="32"/>
          <w:szCs w:val="32"/>
          <w:lang w:val="en-US" w:eastAsia="zh-CN"/>
        </w:rPr>
        <w:t xml:space="preserve">  </w:t>
      </w:r>
      <w:r>
        <w:rPr>
          <w:rFonts w:hint="eastAsia" w:ascii="仿宋" w:hAnsi="仿宋" w:eastAsia="仿宋" w:cs="仿宋"/>
          <w:sz w:val="32"/>
          <w:szCs w:val="32"/>
          <w:lang w:eastAsia="zh-CN"/>
        </w:rPr>
        <w:t>婷</w:t>
      </w:r>
      <w:r>
        <w:rPr>
          <w:rFonts w:hint="eastAsia" w:ascii="仿宋" w:hAnsi="仿宋" w:eastAsia="仿宋" w:cs="仿宋"/>
          <w:sz w:val="32"/>
          <w:szCs w:val="32"/>
        </w:rPr>
        <w:t>、</w:t>
      </w:r>
      <w:r>
        <w:rPr>
          <w:rFonts w:hint="eastAsia" w:ascii="仿宋" w:hAnsi="仿宋" w:eastAsia="仿宋" w:cs="仿宋"/>
          <w:sz w:val="32"/>
          <w:szCs w:val="32"/>
          <w:lang w:eastAsia="zh-CN"/>
        </w:rPr>
        <w:t>貌红杰</w:t>
      </w:r>
      <w:r>
        <w:rPr>
          <w:rFonts w:hint="eastAsia" w:ascii="仿宋" w:hAnsi="仿宋" w:eastAsia="仿宋" w:cs="仿宋"/>
          <w:sz w:val="32"/>
          <w:szCs w:val="32"/>
        </w:rPr>
        <w:t>、</w:t>
      </w:r>
    </w:p>
    <w:p>
      <w:pPr>
        <w:keepNext w:val="0"/>
        <w:keepLines w:val="0"/>
        <w:pageBreakBefore w:val="0"/>
        <w:widowControl w:val="0"/>
        <w:kinsoku/>
        <w:wordWrap/>
        <w:overflowPunct/>
        <w:topLinePunct w:val="0"/>
        <w:autoSpaceDE w:val="0"/>
        <w:autoSpaceDN w:val="0"/>
        <w:bidi w:val="0"/>
        <w:adjustRightInd w:val="0"/>
        <w:snapToGrid/>
        <w:spacing w:line="550" w:lineRule="exact"/>
        <w:ind w:firstLine="1920" w:firstLineChars="600"/>
        <w:textAlignment w:val="auto"/>
        <w:rPr>
          <w:rFonts w:hint="eastAsia" w:ascii="仿宋" w:hAnsi="仿宋" w:eastAsia="仿宋" w:cs="仿宋"/>
          <w:sz w:val="32"/>
          <w:szCs w:val="32"/>
        </w:rPr>
      </w:pPr>
      <w:r>
        <w:rPr>
          <w:rFonts w:hint="eastAsia" w:ascii="仿宋" w:hAnsi="仿宋" w:eastAsia="仿宋" w:cs="仿宋"/>
          <w:sz w:val="32"/>
          <w:szCs w:val="32"/>
          <w:lang w:eastAsia="zh-CN"/>
        </w:rPr>
        <w:t>袭</w:t>
      </w:r>
      <w:r>
        <w:rPr>
          <w:rFonts w:hint="eastAsia" w:ascii="仿宋" w:hAnsi="仿宋" w:eastAsia="仿宋" w:cs="仿宋"/>
          <w:sz w:val="32"/>
          <w:szCs w:val="32"/>
          <w:lang w:val="en-US" w:eastAsia="zh-CN"/>
        </w:rPr>
        <w:t xml:space="preserve">  </w:t>
      </w:r>
      <w:r>
        <w:rPr>
          <w:rFonts w:hint="eastAsia" w:ascii="仿宋" w:hAnsi="仿宋" w:eastAsia="仿宋" w:cs="仿宋"/>
          <w:sz w:val="32"/>
          <w:szCs w:val="32"/>
          <w:lang w:eastAsia="zh-CN"/>
        </w:rPr>
        <w:t>科、</w:t>
      </w:r>
      <w:r>
        <w:rPr>
          <w:rFonts w:hint="eastAsia" w:ascii="仿宋" w:hAnsi="仿宋" w:eastAsia="仿宋" w:cs="仿宋"/>
          <w:sz w:val="32"/>
          <w:szCs w:val="32"/>
        </w:rPr>
        <w:t>陈欣杰</w:t>
      </w:r>
    </w:p>
    <w:p>
      <w:pPr>
        <w:keepNext w:val="0"/>
        <w:keepLines w:val="0"/>
        <w:pageBreakBefore w:val="0"/>
        <w:widowControl w:val="0"/>
        <w:kinsoku/>
        <w:wordWrap/>
        <w:overflowPunct/>
        <w:topLinePunct w:val="0"/>
        <w:autoSpaceDE w:val="0"/>
        <w:autoSpaceDN w:val="0"/>
        <w:bidi w:val="0"/>
        <w:adjustRightInd w:val="0"/>
        <w:snapToGrid/>
        <w:spacing w:line="550" w:lineRule="exact"/>
        <w:ind w:firstLine="643" w:firstLineChars="200"/>
        <w:textAlignment w:val="auto"/>
        <w:rPr>
          <w:rFonts w:hint="eastAsia" w:ascii="仿宋" w:hAnsi="仿宋" w:eastAsia="仿宋" w:cs="仿宋"/>
          <w:sz w:val="32"/>
          <w:szCs w:val="32"/>
          <w:lang w:val="zh-CN"/>
        </w:rPr>
      </w:pPr>
      <w:r>
        <w:rPr>
          <w:rFonts w:hint="eastAsia" w:ascii="仿宋" w:hAnsi="仿宋" w:eastAsia="仿宋" w:cs="仿宋"/>
          <w:b/>
          <w:sz w:val="32"/>
          <w:szCs w:val="32"/>
          <w:lang w:val="zh-CN"/>
        </w:rPr>
        <w:t>职责</w:t>
      </w:r>
      <w:r>
        <w:rPr>
          <w:rFonts w:hint="eastAsia" w:ascii="仿宋" w:hAnsi="仿宋" w:eastAsia="仿宋" w:cs="仿宋"/>
          <w:sz w:val="32"/>
          <w:szCs w:val="32"/>
          <w:lang w:val="zh-CN"/>
        </w:rPr>
        <w:t>：全面领导军训工作；研究决定军训的有关重要问题；组织领导军训有关前期准备工作；统筹军训中的各项保障；督促做好军训的开训动员，军训中慰问、检查、总结等。</w:t>
      </w:r>
    </w:p>
    <w:p>
      <w:pPr>
        <w:keepNext w:val="0"/>
        <w:keepLines w:val="0"/>
        <w:pageBreakBefore w:val="0"/>
        <w:widowControl w:val="0"/>
        <w:kinsoku/>
        <w:wordWrap/>
        <w:overflowPunct/>
        <w:topLinePunct w:val="0"/>
        <w:autoSpaceDE w:val="0"/>
        <w:autoSpaceDN w:val="0"/>
        <w:bidi w:val="0"/>
        <w:adjustRightInd w:val="0"/>
        <w:snapToGrid/>
        <w:spacing w:line="550" w:lineRule="exact"/>
        <w:ind w:firstLine="643" w:firstLineChars="200"/>
        <w:textAlignment w:val="auto"/>
        <w:rPr>
          <w:rFonts w:hint="eastAsia" w:ascii="仿宋" w:hAnsi="仿宋" w:eastAsia="仿宋" w:cs="仿宋"/>
          <w:sz w:val="32"/>
          <w:szCs w:val="32"/>
          <w:lang w:val="zh-CN"/>
        </w:rPr>
      </w:pPr>
      <w:r>
        <w:rPr>
          <w:rFonts w:hint="eastAsia" w:ascii="仿宋" w:hAnsi="仿宋" w:eastAsia="仿宋" w:cs="仿宋"/>
          <w:b/>
          <w:sz w:val="32"/>
          <w:szCs w:val="32"/>
          <w:lang w:val="zh-CN"/>
        </w:rPr>
        <w:t>（二）军训期间成立“</w:t>
      </w:r>
      <w:r>
        <w:rPr>
          <w:rFonts w:hint="eastAsia" w:ascii="仿宋" w:hAnsi="仿宋" w:eastAsia="仿宋" w:cs="仿宋"/>
          <w:b/>
          <w:color w:val="000000"/>
          <w:kern w:val="0"/>
          <w:sz w:val="32"/>
          <w:szCs w:val="32"/>
          <w:lang w:val="zh-CN"/>
        </w:rPr>
        <w:t>华南农业大学珠江学院201</w:t>
      </w:r>
      <w:r>
        <w:rPr>
          <w:rFonts w:hint="eastAsia" w:ascii="仿宋" w:hAnsi="仿宋" w:eastAsia="仿宋" w:cs="仿宋"/>
          <w:b/>
          <w:color w:val="000000"/>
          <w:kern w:val="0"/>
          <w:sz w:val="32"/>
          <w:szCs w:val="32"/>
          <w:lang w:val="en-US" w:eastAsia="zh-CN"/>
        </w:rPr>
        <w:t>9</w:t>
      </w:r>
      <w:r>
        <w:rPr>
          <w:rFonts w:hint="eastAsia" w:ascii="仿宋" w:hAnsi="仿宋" w:eastAsia="仿宋" w:cs="仿宋"/>
          <w:b/>
          <w:sz w:val="32"/>
          <w:szCs w:val="32"/>
          <w:lang w:val="zh-CN"/>
        </w:rPr>
        <w:t>级大学生军训团”，下设</w:t>
      </w:r>
      <w:r>
        <w:rPr>
          <w:rFonts w:hint="eastAsia" w:ascii="仿宋" w:hAnsi="仿宋" w:eastAsia="仿宋" w:cs="仿宋"/>
          <w:b/>
          <w:sz w:val="32"/>
          <w:szCs w:val="32"/>
        </w:rPr>
        <w:t>7</w:t>
      </w:r>
      <w:r>
        <w:rPr>
          <w:rFonts w:hint="eastAsia" w:ascii="仿宋" w:hAnsi="仿宋" w:eastAsia="仿宋" w:cs="仿宋"/>
          <w:b/>
          <w:sz w:val="32"/>
          <w:szCs w:val="32"/>
          <w:lang w:val="zh-CN"/>
        </w:rPr>
        <w:t>个营</w:t>
      </w:r>
    </w:p>
    <w:p>
      <w:pPr>
        <w:keepNext w:val="0"/>
        <w:keepLines w:val="0"/>
        <w:pageBreakBefore w:val="0"/>
        <w:widowControl w:val="0"/>
        <w:kinsoku/>
        <w:wordWrap/>
        <w:overflowPunct/>
        <w:topLinePunct w:val="0"/>
        <w:autoSpaceDE w:val="0"/>
        <w:autoSpaceDN w:val="0"/>
        <w:bidi w:val="0"/>
        <w:adjustRightInd w:val="0"/>
        <w:snapToGrid/>
        <w:spacing w:line="550" w:lineRule="exact"/>
        <w:ind w:firstLine="640" w:firstLineChars="200"/>
        <w:textAlignment w:val="auto"/>
        <w:rPr>
          <w:rFonts w:hint="eastAsia" w:ascii="仿宋" w:hAnsi="仿宋" w:eastAsia="仿宋" w:cs="仿宋"/>
          <w:b/>
          <w:sz w:val="32"/>
          <w:szCs w:val="32"/>
          <w:highlight w:val="none"/>
          <w:lang w:val="zh-CN"/>
        </w:rPr>
      </w:pPr>
      <w:r>
        <w:rPr>
          <w:rFonts w:hint="eastAsia" w:ascii="仿宋" w:hAnsi="仿宋" w:eastAsia="仿宋" w:cs="仿宋"/>
          <w:sz w:val="32"/>
          <w:szCs w:val="32"/>
          <w:highlight w:val="none"/>
          <w:lang w:val="zh-CN"/>
        </w:rPr>
        <w:t>政  委：陈林</w:t>
      </w:r>
    </w:p>
    <w:p>
      <w:pPr>
        <w:keepNext w:val="0"/>
        <w:keepLines w:val="0"/>
        <w:pageBreakBefore w:val="0"/>
        <w:widowControl w:val="0"/>
        <w:kinsoku/>
        <w:wordWrap/>
        <w:overflowPunct/>
        <w:topLinePunct w:val="0"/>
        <w:autoSpaceDE w:val="0"/>
        <w:autoSpaceDN w:val="0"/>
        <w:bidi w:val="0"/>
        <w:adjustRightInd w:val="0"/>
        <w:snapToGrid/>
        <w:spacing w:line="550" w:lineRule="exact"/>
        <w:ind w:firstLine="640" w:firstLineChars="200"/>
        <w:textAlignment w:val="auto"/>
        <w:rPr>
          <w:rFonts w:hint="eastAsia" w:ascii="仿宋" w:hAnsi="仿宋" w:eastAsia="仿宋" w:cs="仿宋"/>
          <w:sz w:val="32"/>
          <w:szCs w:val="32"/>
          <w:highlight w:val="none"/>
          <w:lang w:val="zh-CN"/>
        </w:rPr>
      </w:pPr>
      <w:r>
        <w:rPr>
          <w:rFonts w:hint="eastAsia" w:ascii="仿宋" w:hAnsi="仿宋" w:eastAsia="仿宋" w:cs="仿宋"/>
          <w:sz w:val="32"/>
          <w:szCs w:val="32"/>
          <w:highlight w:val="none"/>
          <w:lang w:val="zh-CN"/>
        </w:rPr>
        <w:t>团  长：何建平</w:t>
      </w:r>
    </w:p>
    <w:p>
      <w:pPr>
        <w:keepNext w:val="0"/>
        <w:keepLines w:val="0"/>
        <w:pageBreakBefore w:val="0"/>
        <w:widowControl w:val="0"/>
        <w:kinsoku/>
        <w:wordWrap/>
        <w:overflowPunct/>
        <w:topLinePunct w:val="0"/>
        <w:autoSpaceDE w:val="0"/>
        <w:autoSpaceDN w:val="0"/>
        <w:bidi w:val="0"/>
        <w:adjustRightInd w:val="0"/>
        <w:snapToGrid/>
        <w:spacing w:line="550" w:lineRule="exact"/>
        <w:ind w:firstLine="640" w:firstLineChars="200"/>
        <w:textAlignment w:val="auto"/>
        <w:rPr>
          <w:rFonts w:hint="eastAsia" w:ascii="仿宋" w:hAnsi="仿宋" w:eastAsia="仿宋" w:cs="仿宋"/>
          <w:sz w:val="32"/>
          <w:szCs w:val="32"/>
          <w:highlight w:val="none"/>
          <w:lang w:val="zh-CN"/>
        </w:rPr>
      </w:pPr>
      <w:r>
        <w:rPr>
          <w:rFonts w:hint="eastAsia" w:ascii="仿宋" w:hAnsi="仿宋" w:eastAsia="仿宋" w:cs="仿宋"/>
          <w:sz w:val="32"/>
          <w:szCs w:val="32"/>
          <w:highlight w:val="none"/>
          <w:lang w:val="zh-CN"/>
        </w:rPr>
        <w:t>常务副团长：承训部队负责人</w:t>
      </w:r>
    </w:p>
    <w:p>
      <w:pPr>
        <w:keepNext w:val="0"/>
        <w:keepLines w:val="0"/>
        <w:pageBreakBefore w:val="0"/>
        <w:widowControl w:val="0"/>
        <w:kinsoku/>
        <w:wordWrap/>
        <w:overflowPunct/>
        <w:topLinePunct w:val="0"/>
        <w:autoSpaceDE w:val="0"/>
        <w:autoSpaceDN w:val="0"/>
        <w:bidi w:val="0"/>
        <w:adjustRightInd w:val="0"/>
        <w:snapToGrid/>
        <w:spacing w:line="550" w:lineRule="exact"/>
        <w:ind w:firstLine="640" w:firstLineChars="200"/>
        <w:textAlignment w:val="auto"/>
        <w:rPr>
          <w:rFonts w:hint="eastAsia" w:ascii="仿宋" w:hAnsi="仿宋" w:eastAsia="仿宋" w:cs="仿宋"/>
          <w:sz w:val="32"/>
          <w:szCs w:val="32"/>
          <w:highlight w:val="none"/>
          <w:lang w:val="zh-CN"/>
        </w:rPr>
      </w:pPr>
      <w:r>
        <w:rPr>
          <w:rFonts w:hint="eastAsia" w:ascii="仿宋" w:hAnsi="仿宋" w:eastAsia="仿宋" w:cs="仿宋"/>
          <w:sz w:val="32"/>
          <w:szCs w:val="32"/>
          <w:highlight w:val="none"/>
          <w:lang w:val="zh-CN"/>
        </w:rPr>
        <w:t>副团长：简妮娜</w:t>
      </w:r>
    </w:p>
    <w:p>
      <w:pPr>
        <w:keepNext w:val="0"/>
        <w:keepLines w:val="0"/>
        <w:pageBreakBefore w:val="0"/>
        <w:widowControl w:val="0"/>
        <w:kinsoku/>
        <w:wordWrap/>
        <w:overflowPunct/>
        <w:topLinePunct w:val="0"/>
        <w:autoSpaceDE w:val="0"/>
        <w:autoSpaceDN w:val="0"/>
        <w:bidi w:val="0"/>
        <w:adjustRightInd w:val="0"/>
        <w:snapToGrid/>
        <w:spacing w:line="550" w:lineRule="exact"/>
        <w:ind w:firstLine="640" w:firstLineChars="200"/>
        <w:textAlignment w:val="auto"/>
        <w:rPr>
          <w:rFonts w:hint="eastAsia" w:ascii="仿宋" w:hAnsi="仿宋" w:eastAsia="仿宋" w:cs="仿宋"/>
          <w:sz w:val="32"/>
          <w:szCs w:val="32"/>
          <w:highlight w:val="none"/>
          <w:lang w:val="zh-CN"/>
        </w:rPr>
      </w:pPr>
      <w:r>
        <w:rPr>
          <w:rFonts w:hint="eastAsia" w:ascii="仿宋" w:hAnsi="仿宋" w:eastAsia="仿宋" w:cs="仿宋"/>
          <w:sz w:val="32"/>
          <w:szCs w:val="32"/>
          <w:highlight w:val="none"/>
          <w:lang w:val="zh-CN"/>
        </w:rPr>
        <w:t>副政委：赵春辉</w:t>
      </w:r>
    </w:p>
    <w:p>
      <w:pPr>
        <w:keepNext w:val="0"/>
        <w:keepLines w:val="0"/>
        <w:pageBreakBefore w:val="0"/>
        <w:widowControl w:val="0"/>
        <w:kinsoku/>
        <w:wordWrap/>
        <w:overflowPunct/>
        <w:topLinePunct w:val="0"/>
        <w:autoSpaceDE w:val="0"/>
        <w:autoSpaceDN w:val="0"/>
        <w:bidi w:val="0"/>
        <w:adjustRightInd w:val="0"/>
        <w:snapToGrid/>
        <w:spacing w:line="550" w:lineRule="exact"/>
        <w:ind w:firstLine="640" w:firstLineChars="200"/>
        <w:textAlignment w:val="auto"/>
        <w:rPr>
          <w:rFonts w:hint="eastAsia" w:ascii="仿宋" w:hAnsi="仿宋" w:eastAsia="仿宋" w:cs="仿宋"/>
          <w:sz w:val="32"/>
          <w:szCs w:val="32"/>
          <w:highlight w:val="none"/>
          <w:lang w:val="zh-CN"/>
        </w:rPr>
      </w:pPr>
      <w:r>
        <w:rPr>
          <w:rFonts w:hint="eastAsia" w:ascii="仿宋" w:hAnsi="仿宋" w:eastAsia="仿宋" w:cs="仿宋"/>
          <w:sz w:val="32"/>
          <w:szCs w:val="32"/>
          <w:highlight w:val="none"/>
          <w:lang w:val="zh-CN"/>
        </w:rPr>
        <w:t>参谋长：刘志勤</w:t>
      </w:r>
    </w:p>
    <w:p>
      <w:pPr>
        <w:keepNext w:val="0"/>
        <w:keepLines w:val="0"/>
        <w:pageBreakBefore w:val="0"/>
        <w:widowControl w:val="0"/>
        <w:kinsoku/>
        <w:wordWrap/>
        <w:overflowPunct/>
        <w:topLinePunct w:val="0"/>
        <w:autoSpaceDE w:val="0"/>
        <w:autoSpaceDN w:val="0"/>
        <w:bidi w:val="0"/>
        <w:adjustRightInd w:val="0"/>
        <w:snapToGrid/>
        <w:spacing w:line="550" w:lineRule="exact"/>
        <w:ind w:firstLine="643" w:firstLineChars="200"/>
        <w:textAlignment w:val="auto"/>
        <w:rPr>
          <w:rFonts w:hint="eastAsia" w:ascii="仿宋" w:hAnsi="仿宋" w:eastAsia="仿宋" w:cs="仿宋"/>
          <w:sz w:val="32"/>
          <w:szCs w:val="32"/>
          <w:lang w:val="zh-CN"/>
        </w:rPr>
      </w:pPr>
      <w:r>
        <w:rPr>
          <w:rFonts w:hint="eastAsia" w:ascii="仿宋" w:hAnsi="仿宋" w:eastAsia="仿宋" w:cs="仿宋"/>
          <w:b/>
          <w:sz w:val="32"/>
          <w:szCs w:val="32"/>
          <w:lang w:val="zh-CN"/>
        </w:rPr>
        <w:t>职责</w:t>
      </w:r>
      <w:r>
        <w:rPr>
          <w:rFonts w:hint="eastAsia" w:ascii="仿宋" w:hAnsi="仿宋" w:eastAsia="仿宋" w:cs="仿宋"/>
          <w:sz w:val="32"/>
          <w:szCs w:val="32"/>
          <w:lang w:val="zh-CN"/>
        </w:rPr>
        <w:t>：制定军训工作实施方案，坚持按计划施训；督促落实训练计划，保证训练内容、时间、人员、质量四落实；加强安全管理，严防各类事故发生，确保训练教官和学生安全；做好军训动员及总结表彰工作。</w:t>
      </w:r>
    </w:p>
    <w:p>
      <w:pPr>
        <w:keepNext w:val="0"/>
        <w:keepLines w:val="0"/>
        <w:pageBreakBefore w:val="0"/>
        <w:widowControl w:val="0"/>
        <w:kinsoku/>
        <w:wordWrap/>
        <w:overflowPunct/>
        <w:topLinePunct w:val="0"/>
        <w:autoSpaceDE w:val="0"/>
        <w:autoSpaceDN w:val="0"/>
        <w:bidi w:val="0"/>
        <w:adjustRightInd w:val="0"/>
        <w:snapToGrid/>
        <w:spacing w:line="550" w:lineRule="exact"/>
        <w:ind w:firstLine="643" w:firstLineChars="200"/>
        <w:textAlignment w:val="auto"/>
        <w:rPr>
          <w:rFonts w:hint="eastAsia" w:ascii="仿宋" w:hAnsi="仿宋" w:eastAsia="仿宋" w:cs="仿宋"/>
          <w:b/>
          <w:sz w:val="32"/>
          <w:szCs w:val="32"/>
          <w:lang w:val="zh-CN"/>
        </w:rPr>
      </w:pPr>
      <w:r>
        <w:rPr>
          <w:rFonts w:hint="eastAsia" w:ascii="仿宋" w:hAnsi="仿宋" w:eastAsia="仿宋" w:cs="仿宋"/>
          <w:b/>
          <w:sz w:val="32"/>
          <w:szCs w:val="32"/>
          <w:lang w:val="zh-CN"/>
        </w:rPr>
        <w:t>（三）军训领导小组下设军训办公室</w:t>
      </w:r>
    </w:p>
    <w:p>
      <w:pPr>
        <w:keepNext w:val="0"/>
        <w:keepLines w:val="0"/>
        <w:pageBreakBefore w:val="0"/>
        <w:widowControl w:val="0"/>
        <w:kinsoku/>
        <w:wordWrap/>
        <w:overflowPunct/>
        <w:topLinePunct w:val="0"/>
        <w:autoSpaceDE w:val="0"/>
        <w:autoSpaceDN w:val="0"/>
        <w:bidi w:val="0"/>
        <w:adjustRightInd w:val="0"/>
        <w:snapToGrid/>
        <w:spacing w:line="550" w:lineRule="exact"/>
        <w:ind w:firstLine="640" w:firstLineChars="200"/>
        <w:textAlignment w:val="auto"/>
        <w:rPr>
          <w:rFonts w:hint="eastAsia" w:ascii="仿宋" w:hAnsi="仿宋" w:eastAsia="仿宋" w:cs="仿宋"/>
          <w:sz w:val="32"/>
          <w:szCs w:val="32"/>
          <w:lang w:val="zh-CN"/>
        </w:rPr>
      </w:pPr>
      <w:r>
        <w:rPr>
          <w:rFonts w:hint="eastAsia" w:ascii="仿宋" w:hAnsi="仿宋" w:eastAsia="仿宋" w:cs="仿宋"/>
          <w:sz w:val="32"/>
          <w:szCs w:val="32"/>
          <w:lang w:val="zh-CN"/>
        </w:rPr>
        <w:t>主  任：简妮娜</w:t>
      </w:r>
    </w:p>
    <w:p>
      <w:pPr>
        <w:keepNext w:val="0"/>
        <w:keepLines w:val="0"/>
        <w:pageBreakBefore w:val="0"/>
        <w:widowControl w:val="0"/>
        <w:kinsoku/>
        <w:wordWrap/>
        <w:overflowPunct/>
        <w:topLinePunct w:val="0"/>
        <w:autoSpaceDE w:val="0"/>
        <w:autoSpaceDN w:val="0"/>
        <w:bidi w:val="0"/>
        <w:adjustRightInd w:val="0"/>
        <w:snapToGrid/>
        <w:spacing w:line="550" w:lineRule="exact"/>
        <w:ind w:firstLine="640" w:firstLineChars="200"/>
        <w:textAlignment w:val="auto"/>
        <w:rPr>
          <w:rFonts w:hint="eastAsia" w:ascii="仿宋" w:hAnsi="仿宋" w:eastAsia="仿宋" w:cs="仿宋"/>
          <w:sz w:val="32"/>
          <w:szCs w:val="32"/>
          <w:lang w:val="zh-CN"/>
        </w:rPr>
      </w:pPr>
      <w:r>
        <w:rPr>
          <w:rFonts w:hint="eastAsia" w:ascii="仿宋" w:hAnsi="仿宋" w:eastAsia="仿宋" w:cs="仿宋"/>
          <w:sz w:val="32"/>
          <w:szCs w:val="32"/>
          <w:lang w:val="zh-CN"/>
        </w:rPr>
        <w:t>副主任：刘志勤、陈欣杰</w:t>
      </w:r>
    </w:p>
    <w:p>
      <w:pPr>
        <w:keepNext w:val="0"/>
        <w:keepLines w:val="0"/>
        <w:pageBreakBefore w:val="0"/>
        <w:widowControl w:val="0"/>
        <w:kinsoku/>
        <w:wordWrap/>
        <w:overflowPunct/>
        <w:topLinePunct w:val="0"/>
        <w:autoSpaceDE w:val="0"/>
        <w:autoSpaceDN w:val="0"/>
        <w:bidi w:val="0"/>
        <w:adjustRightInd w:val="0"/>
        <w:snapToGrid/>
        <w:spacing w:line="550" w:lineRule="exact"/>
        <w:ind w:firstLine="640" w:firstLineChars="200"/>
        <w:textAlignment w:val="auto"/>
        <w:rPr>
          <w:rFonts w:hint="eastAsia" w:ascii="仿宋" w:hAnsi="仿宋" w:eastAsia="仿宋" w:cs="仿宋"/>
          <w:sz w:val="32"/>
          <w:szCs w:val="32"/>
          <w:lang w:val="zh-CN"/>
        </w:rPr>
      </w:pPr>
      <w:r>
        <w:rPr>
          <w:rFonts w:hint="eastAsia" w:ascii="仿宋" w:hAnsi="仿宋" w:eastAsia="仿宋" w:cs="仿宋"/>
          <w:sz w:val="32"/>
          <w:szCs w:val="32"/>
          <w:lang w:val="zh-CN"/>
        </w:rPr>
        <w:t xml:space="preserve">成  员：学生处（武装部）相关人员 </w:t>
      </w:r>
    </w:p>
    <w:p>
      <w:pPr>
        <w:keepNext w:val="0"/>
        <w:keepLines w:val="0"/>
        <w:pageBreakBefore w:val="0"/>
        <w:widowControl w:val="0"/>
        <w:kinsoku/>
        <w:wordWrap/>
        <w:overflowPunct/>
        <w:topLinePunct w:val="0"/>
        <w:autoSpaceDE w:val="0"/>
        <w:autoSpaceDN w:val="0"/>
        <w:bidi w:val="0"/>
        <w:adjustRightInd w:val="0"/>
        <w:snapToGrid/>
        <w:spacing w:line="550" w:lineRule="exact"/>
        <w:ind w:firstLine="643" w:firstLineChars="200"/>
        <w:textAlignment w:val="auto"/>
        <w:rPr>
          <w:rFonts w:hint="eastAsia" w:ascii="仿宋" w:hAnsi="仿宋" w:eastAsia="仿宋" w:cs="仿宋"/>
          <w:sz w:val="32"/>
          <w:szCs w:val="32"/>
          <w:lang w:val="zh-CN"/>
        </w:rPr>
      </w:pPr>
      <w:r>
        <w:rPr>
          <w:rFonts w:hint="eastAsia" w:ascii="仿宋" w:hAnsi="仿宋" w:eastAsia="仿宋" w:cs="仿宋"/>
          <w:b/>
          <w:sz w:val="32"/>
          <w:szCs w:val="32"/>
          <w:lang w:val="zh-CN"/>
        </w:rPr>
        <w:t>职责：</w:t>
      </w:r>
      <w:r>
        <w:rPr>
          <w:rFonts w:hint="eastAsia" w:ascii="仿宋" w:hAnsi="仿宋" w:eastAsia="仿宋" w:cs="仿宋"/>
          <w:sz w:val="32"/>
          <w:szCs w:val="32"/>
          <w:lang w:val="zh-CN"/>
        </w:rPr>
        <w:t>具体负责和制定军训计划,组织军事训练,对训练的科目进行检查、指导,训练场地、教室、会场的协调,组织开展军训的动员,并负责安排队列训练、内务评比、纠察等活动。</w:t>
      </w:r>
    </w:p>
    <w:p>
      <w:pPr>
        <w:keepNext w:val="0"/>
        <w:keepLines w:val="0"/>
        <w:pageBreakBefore w:val="0"/>
        <w:widowControl w:val="0"/>
        <w:kinsoku/>
        <w:wordWrap/>
        <w:overflowPunct/>
        <w:topLinePunct w:val="0"/>
        <w:autoSpaceDE w:val="0"/>
        <w:autoSpaceDN w:val="0"/>
        <w:bidi w:val="0"/>
        <w:adjustRightInd w:val="0"/>
        <w:snapToGrid/>
        <w:spacing w:line="550" w:lineRule="exact"/>
        <w:ind w:firstLine="643" w:firstLineChars="200"/>
        <w:textAlignment w:val="auto"/>
        <w:rPr>
          <w:rFonts w:hint="eastAsia" w:ascii="仿宋" w:hAnsi="仿宋" w:eastAsia="仿宋" w:cs="仿宋"/>
          <w:b/>
          <w:sz w:val="32"/>
          <w:szCs w:val="32"/>
          <w:lang w:val="zh-CN"/>
        </w:rPr>
      </w:pPr>
      <w:r>
        <w:rPr>
          <w:rFonts w:hint="eastAsia" w:ascii="仿宋" w:hAnsi="仿宋" w:eastAsia="仿宋" w:cs="仿宋"/>
          <w:b/>
          <w:sz w:val="32"/>
          <w:szCs w:val="32"/>
          <w:lang w:val="zh-CN"/>
        </w:rPr>
        <w:t>（四）军训办公室下设</w:t>
      </w:r>
      <w:r>
        <w:rPr>
          <w:rFonts w:hint="eastAsia" w:ascii="仿宋" w:hAnsi="仿宋" w:eastAsia="仿宋" w:cs="仿宋"/>
          <w:b/>
          <w:sz w:val="32"/>
          <w:szCs w:val="32"/>
        </w:rPr>
        <w:t>5</w:t>
      </w:r>
      <w:r>
        <w:rPr>
          <w:rFonts w:hint="eastAsia" w:ascii="仿宋" w:hAnsi="仿宋" w:eastAsia="仿宋" w:cs="仿宋"/>
          <w:b/>
          <w:sz w:val="32"/>
          <w:szCs w:val="32"/>
          <w:lang w:val="zh-CN"/>
        </w:rPr>
        <w:t>个小组</w:t>
      </w:r>
    </w:p>
    <w:p>
      <w:pPr>
        <w:keepNext w:val="0"/>
        <w:keepLines w:val="0"/>
        <w:pageBreakBefore w:val="0"/>
        <w:widowControl w:val="0"/>
        <w:kinsoku/>
        <w:wordWrap/>
        <w:overflowPunct/>
        <w:topLinePunct w:val="0"/>
        <w:autoSpaceDE w:val="0"/>
        <w:autoSpaceDN w:val="0"/>
        <w:bidi w:val="0"/>
        <w:adjustRightInd w:val="0"/>
        <w:snapToGrid/>
        <w:spacing w:line="550" w:lineRule="exact"/>
        <w:ind w:firstLine="643" w:firstLineChars="200"/>
        <w:textAlignment w:val="auto"/>
        <w:rPr>
          <w:rFonts w:hint="eastAsia" w:ascii="仿宋" w:hAnsi="仿宋" w:eastAsia="仿宋" w:cs="仿宋"/>
          <w:b/>
          <w:sz w:val="32"/>
          <w:szCs w:val="32"/>
          <w:lang w:val="zh-CN"/>
        </w:rPr>
      </w:pPr>
      <w:r>
        <w:rPr>
          <w:rFonts w:hint="eastAsia" w:ascii="仿宋" w:hAnsi="仿宋" w:eastAsia="仿宋" w:cs="仿宋"/>
          <w:b/>
          <w:sz w:val="32"/>
          <w:szCs w:val="32"/>
          <w:lang w:val="en-US" w:eastAsia="zh-CN"/>
        </w:rPr>
        <w:t>1.</w:t>
      </w:r>
      <w:r>
        <w:rPr>
          <w:rFonts w:hint="eastAsia" w:ascii="仿宋" w:hAnsi="仿宋" w:eastAsia="仿宋" w:cs="仿宋"/>
          <w:b/>
          <w:sz w:val="32"/>
          <w:szCs w:val="32"/>
          <w:lang w:val="zh-CN"/>
        </w:rPr>
        <w:t>军事组</w:t>
      </w:r>
    </w:p>
    <w:p>
      <w:pPr>
        <w:keepNext w:val="0"/>
        <w:keepLines w:val="0"/>
        <w:pageBreakBefore w:val="0"/>
        <w:widowControl w:val="0"/>
        <w:kinsoku/>
        <w:wordWrap/>
        <w:overflowPunct/>
        <w:topLinePunct w:val="0"/>
        <w:autoSpaceDE w:val="0"/>
        <w:autoSpaceDN w:val="0"/>
        <w:bidi w:val="0"/>
        <w:adjustRightInd w:val="0"/>
        <w:snapToGrid/>
        <w:spacing w:line="550" w:lineRule="exact"/>
        <w:ind w:firstLine="640" w:firstLineChars="200"/>
        <w:textAlignment w:val="auto"/>
        <w:rPr>
          <w:rFonts w:hint="eastAsia" w:ascii="仿宋" w:hAnsi="仿宋" w:eastAsia="仿宋" w:cs="仿宋"/>
          <w:sz w:val="32"/>
          <w:szCs w:val="32"/>
          <w:lang w:val="zh-CN"/>
        </w:rPr>
      </w:pPr>
      <w:r>
        <w:rPr>
          <w:rFonts w:hint="eastAsia" w:ascii="仿宋" w:hAnsi="仿宋" w:eastAsia="仿宋" w:cs="仿宋"/>
          <w:sz w:val="32"/>
          <w:szCs w:val="32"/>
          <w:lang w:val="zh-CN"/>
        </w:rPr>
        <w:t>组  长：</w:t>
      </w:r>
      <w:r>
        <w:rPr>
          <w:rFonts w:hint="eastAsia" w:ascii="仿宋" w:hAnsi="仿宋" w:eastAsia="仿宋" w:cs="仿宋"/>
          <w:color w:val="000000"/>
          <w:sz w:val="32"/>
          <w:szCs w:val="32"/>
          <w:lang w:val="zh-CN"/>
        </w:rPr>
        <w:t>承训部队负责人</w:t>
      </w:r>
    </w:p>
    <w:p>
      <w:pPr>
        <w:keepNext w:val="0"/>
        <w:keepLines w:val="0"/>
        <w:pageBreakBefore w:val="0"/>
        <w:widowControl w:val="0"/>
        <w:kinsoku/>
        <w:wordWrap/>
        <w:overflowPunct/>
        <w:topLinePunct w:val="0"/>
        <w:autoSpaceDE w:val="0"/>
        <w:autoSpaceDN w:val="0"/>
        <w:bidi w:val="0"/>
        <w:adjustRightInd w:val="0"/>
        <w:snapToGrid/>
        <w:spacing w:line="550" w:lineRule="exact"/>
        <w:ind w:firstLine="640" w:firstLineChars="200"/>
        <w:textAlignment w:val="auto"/>
        <w:rPr>
          <w:rFonts w:hint="eastAsia" w:ascii="仿宋" w:hAnsi="仿宋" w:eastAsia="仿宋" w:cs="仿宋"/>
          <w:sz w:val="32"/>
          <w:szCs w:val="32"/>
          <w:lang w:val="zh-CN"/>
        </w:rPr>
      </w:pPr>
      <w:r>
        <w:rPr>
          <w:rFonts w:hint="eastAsia" w:ascii="仿宋" w:hAnsi="仿宋" w:eastAsia="仿宋" w:cs="仿宋"/>
          <w:sz w:val="32"/>
          <w:szCs w:val="32"/>
          <w:lang w:val="zh-CN"/>
        </w:rPr>
        <w:t>组  员：</w:t>
      </w:r>
      <w:r>
        <w:rPr>
          <w:rFonts w:hint="eastAsia" w:ascii="仿宋" w:hAnsi="仿宋" w:eastAsia="仿宋" w:cs="仿宋"/>
          <w:sz w:val="32"/>
          <w:szCs w:val="32"/>
          <w:highlight w:val="none"/>
          <w:lang w:val="zh-CN"/>
        </w:rPr>
        <w:t>牛邦、</w:t>
      </w:r>
      <w:r>
        <w:rPr>
          <w:rFonts w:hint="eastAsia" w:ascii="仿宋" w:hAnsi="仿宋" w:eastAsia="仿宋" w:cs="仿宋"/>
          <w:sz w:val="32"/>
          <w:szCs w:val="32"/>
          <w:lang w:val="zh-CN"/>
        </w:rPr>
        <w:t>军训教官</w:t>
      </w:r>
    </w:p>
    <w:p>
      <w:pPr>
        <w:keepNext w:val="0"/>
        <w:keepLines w:val="0"/>
        <w:pageBreakBefore w:val="0"/>
        <w:widowControl w:val="0"/>
        <w:kinsoku/>
        <w:wordWrap/>
        <w:overflowPunct/>
        <w:topLinePunct w:val="0"/>
        <w:autoSpaceDE w:val="0"/>
        <w:autoSpaceDN w:val="0"/>
        <w:bidi w:val="0"/>
        <w:adjustRightInd w:val="0"/>
        <w:snapToGrid/>
        <w:spacing w:line="550" w:lineRule="exact"/>
        <w:ind w:firstLine="643" w:firstLineChars="200"/>
        <w:textAlignment w:val="auto"/>
        <w:rPr>
          <w:rFonts w:hint="eastAsia" w:ascii="仿宋" w:hAnsi="仿宋" w:eastAsia="仿宋" w:cs="仿宋"/>
          <w:sz w:val="32"/>
          <w:szCs w:val="32"/>
          <w:lang w:val="zh-CN"/>
        </w:rPr>
      </w:pPr>
      <w:r>
        <w:rPr>
          <w:rFonts w:hint="eastAsia" w:ascii="仿宋" w:hAnsi="仿宋" w:eastAsia="仿宋" w:cs="仿宋"/>
          <w:b/>
          <w:sz w:val="32"/>
          <w:szCs w:val="32"/>
          <w:lang w:val="zh-CN"/>
        </w:rPr>
        <w:t>职责：</w:t>
      </w:r>
      <w:r>
        <w:rPr>
          <w:rFonts w:hint="eastAsia" w:ascii="仿宋" w:hAnsi="仿宋" w:eastAsia="仿宋" w:cs="仿宋"/>
          <w:sz w:val="32"/>
          <w:szCs w:val="32"/>
          <w:lang w:val="zh-CN"/>
        </w:rPr>
        <w:t>具体负责组织实施、落实制定的军训计划，组织军事训练，确保军训科目和内容顺利完成。</w:t>
      </w:r>
    </w:p>
    <w:p>
      <w:pPr>
        <w:keepNext w:val="0"/>
        <w:keepLines w:val="0"/>
        <w:pageBreakBefore w:val="0"/>
        <w:widowControl w:val="0"/>
        <w:kinsoku/>
        <w:wordWrap/>
        <w:overflowPunct/>
        <w:topLinePunct w:val="0"/>
        <w:autoSpaceDE w:val="0"/>
        <w:autoSpaceDN w:val="0"/>
        <w:bidi w:val="0"/>
        <w:adjustRightInd w:val="0"/>
        <w:snapToGrid/>
        <w:spacing w:line="550" w:lineRule="exact"/>
        <w:ind w:firstLine="643" w:firstLineChars="200"/>
        <w:textAlignment w:val="auto"/>
        <w:rPr>
          <w:rFonts w:hint="eastAsia" w:ascii="仿宋" w:hAnsi="仿宋" w:eastAsia="仿宋" w:cs="仿宋"/>
          <w:b/>
          <w:sz w:val="32"/>
          <w:szCs w:val="32"/>
          <w:lang w:val="zh-CN"/>
        </w:rPr>
      </w:pPr>
      <w:r>
        <w:rPr>
          <w:rFonts w:hint="eastAsia" w:ascii="仿宋" w:hAnsi="仿宋" w:eastAsia="仿宋" w:cs="仿宋"/>
          <w:b/>
          <w:sz w:val="32"/>
          <w:szCs w:val="32"/>
          <w:lang w:val="en-US" w:eastAsia="zh-CN"/>
        </w:rPr>
        <w:t>2.</w:t>
      </w:r>
      <w:r>
        <w:rPr>
          <w:rFonts w:hint="eastAsia" w:ascii="仿宋" w:hAnsi="仿宋" w:eastAsia="仿宋" w:cs="仿宋"/>
          <w:b/>
          <w:sz w:val="32"/>
          <w:szCs w:val="32"/>
          <w:lang w:val="zh-CN"/>
        </w:rPr>
        <w:t xml:space="preserve">宣传组 </w:t>
      </w:r>
    </w:p>
    <w:p>
      <w:pPr>
        <w:keepNext w:val="0"/>
        <w:keepLines w:val="0"/>
        <w:pageBreakBefore w:val="0"/>
        <w:widowControl w:val="0"/>
        <w:kinsoku/>
        <w:wordWrap/>
        <w:overflowPunct/>
        <w:topLinePunct w:val="0"/>
        <w:autoSpaceDE w:val="0"/>
        <w:autoSpaceDN w:val="0"/>
        <w:bidi w:val="0"/>
        <w:adjustRightInd w:val="0"/>
        <w:snapToGrid/>
        <w:spacing w:line="550" w:lineRule="exact"/>
        <w:ind w:firstLine="640" w:firstLineChars="200"/>
        <w:textAlignment w:val="auto"/>
        <w:rPr>
          <w:rFonts w:hint="eastAsia" w:ascii="仿宋" w:hAnsi="仿宋" w:eastAsia="仿宋" w:cs="仿宋"/>
          <w:sz w:val="32"/>
          <w:szCs w:val="32"/>
          <w:lang w:val="zh-CN"/>
        </w:rPr>
      </w:pPr>
      <w:r>
        <w:rPr>
          <w:rFonts w:hint="eastAsia" w:ascii="仿宋" w:hAnsi="仿宋" w:eastAsia="仿宋" w:cs="仿宋"/>
          <w:sz w:val="32"/>
          <w:szCs w:val="32"/>
          <w:lang w:val="zh-CN"/>
        </w:rPr>
        <w:t>组  长：陈欣杰</w:t>
      </w:r>
    </w:p>
    <w:p>
      <w:pPr>
        <w:keepNext w:val="0"/>
        <w:keepLines w:val="0"/>
        <w:pageBreakBefore w:val="0"/>
        <w:widowControl w:val="0"/>
        <w:kinsoku/>
        <w:wordWrap/>
        <w:overflowPunct/>
        <w:topLinePunct w:val="0"/>
        <w:autoSpaceDE w:val="0"/>
        <w:autoSpaceDN w:val="0"/>
        <w:bidi w:val="0"/>
        <w:adjustRightInd w:val="0"/>
        <w:snapToGrid/>
        <w:spacing w:line="550" w:lineRule="exact"/>
        <w:ind w:firstLine="640" w:firstLineChars="200"/>
        <w:textAlignment w:val="auto"/>
        <w:rPr>
          <w:rFonts w:hint="eastAsia" w:ascii="仿宋" w:hAnsi="仿宋" w:eastAsia="仿宋" w:cs="仿宋"/>
          <w:sz w:val="32"/>
          <w:szCs w:val="32"/>
          <w:lang w:val="zh-CN"/>
        </w:rPr>
      </w:pPr>
      <w:r>
        <w:rPr>
          <w:rFonts w:hint="eastAsia" w:ascii="仿宋" w:hAnsi="仿宋" w:eastAsia="仿宋" w:cs="仿宋"/>
          <w:sz w:val="32"/>
          <w:szCs w:val="32"/>
          <w:lang w:val="zh-CN"/>
        </w:rPr>
        <w:t>组  员：青媒中心、记者团、媒体中心</w:t>
      </w:r>
    </w:p>
    <w:p>
      <w:pPr>
        <w:keepNext w:val="0"/>
        <w:keepLines w:val="0"/>
        <w:pageBreakBefore w:val="0"/>
        <w:widowControl w:val="0"/>
        <w:kinsoku/>
        <w:wordWrap/>
        <w:overflowPunct/>
        <w:topLinePunct w:val="0"/>
        <w:autoSpaceDE w:val="0"/>
        <w:autoSpaceDN w:val="0"/>
        <w:bidi w:val="0"/>
        <w:adjustRightInd w:val="0"/>
        <w:snapToGrid/>
        <w:spacing w:line="550" w:lineRule="exact"/>
        <w:ind w:firstLine="643" w:firstLineChars="200"/>
        <w:textAlignment w:val="auto"/>
        <w:rPr>
          <w:rFonts w:hint="eastAsia" w:ascii="仿宋" w:hAnsi="仿宋" w:eastAsia="仿宋" w:cs="仿宋"/>
          <w:sz w:val="32"/>
          <w:szCs w:val="32"/>
          <w:lang w:val="zh-CN"/>
        </w:rPr>
      </w:pPr>
      <w:r>
        <w:rPr>
          <w:rFonts w:hint="eastAsia" w:ascii="仿宋" w:hAnsi="仿宋" w:eastAsia="仿宋" w:cs="仿宋"/>
          <w:b/>
          <w:sz w:val="32"/>
          <w:szCs w:val="32"/>
          <w:lang w:val="zh-CN"/>
        </w:rPr>
        <w:t>职责：</w:t>
      </w:r>
      <w:r>
        <w:rPr>
          <w:rFonts w:hint="eastAsia" w:ascii="仿宋" w:hAnsi="仿宋" w:eastAsia="仿宋" w:cs="仿宋"/>
          <w:sz w:val="32"/>
          <w:szCs w:val="32"/>
          <w:lang w:val="zh-CN"/>
        </w:rPr>
        <w:t>利用校园广播、校园网、微博、微信等媒体宣传军训工作；编辑军训宣传简报；军训过程中的摄影摄像工作，制作军训的录像片，配合开展军训宣传工作。</w:t>
      </w:r>
    </w:p>
    <w:p>
      <w:pPr>
        <w:keepNext w:val="0"/>
        <w:keepLines w:val="0"/>
        <w:pageBreakBefore w:val="0"/>
        <w:widowControl w:val="0"/>
        <w:kinsoku/>
        <w:wordWrap/>
        <w:overflowPunct/>
        <w:topLinePunct w:val="0"/>
        <w:autoSpaceDE w:val="0"/>
        <w:autoSpaceDN w:val="0"/>
        <w:bidi w:val="0"/>
        <w:adjustRightInd w:val="0"/>
        <w:snapToGrid/>
        <w:spacing w:line="550" w:lineRule="exact"/>
        <w:ind w:firstLine="643" w:firstLineChars="200"/>
        <w:textAlignment w:val="auto"/>
        <w:rPr>
          <w:rFonts w:hint="eastAsia" w:ascii="仿宋" w:hAnsi="仿宋" w:eastAsia="仿宋" w:cs="仿宋"/>
          <w:sz w:val="32"/>
          <w:szCs w:val="32"/>
          <w:lang w:val="zh-CN"/>
        </w:rPr>
      </w:pPr>
      <w:r>
        <w:rPr>
          <w:rFonts w:hint="eastAsia" w:ascii="仿宋" w:hAnsi="仿宋" w:eastAsia="仿宋" w:cs="仿宋"/>
          <w:b/>
          <w:sz w:val="32"/>
          <w:szCs w:val="32"/>
          <w:lang w:val="en-US" w:eastAsia="zh-CN"/>
        </w:rPr>
        <w:t>3.</w:t>
      </w:r>
      <w:r>
        <w:rPr>
          <w:rFonts w:hint="eastAsia" w:ascii="仿宋" w:hAnsi="仿宋" w:eastAsia="仿宋" w:cs="仿宋"/>
          <w:b/>
          <w:sz w:val="32"/>
          <w:szCs w:val="32"/>
          <w:lang w:val="zh-CN"/>
        </w:rPr>
        <w:t>保卫组</w:t>
      </w:r>
    </w:p>
    <w:p>
      <w:pPr>
        <w:keepNext w:val="0"/>
        <w:keepLines w:val="0"/>
        <w:pageBreakBefore w:val="0"/>
        <w:widowControl w:val="0"/>
        <w:kinsoku/>
        <w:wordWrap/>
        <w:overflowPunct/>
        <w:topLinePunct w:val="0"/>
        <w:autoSpaceDE w:val="0"/>
        <w:autoSpaceDN w:val="0"/>
        <w:bidi w:val="0"/>
        <w:adjustRightInd w:val="0"/>
        <w:snapToGrid/>
        <w:spacing w:line="550" w:lineRule="exact"/>
        <w:ind w:firstLine="640" w:firstLineChars="200"/>
        <w:textAlignment w:val="auto"/>
        <w:rPr>
          <w:rFonts w:hint="eastAsia" w:ascii="仿宋" w:hAnsi="仿宋" w:eastAsia="仿宋" w:cs="仿宋"/>
          <w:sz w:val="32"/>
          <w:szCs w:val="32"/>
          <w:lang w:val="zh-CN"/>
        </w:rPr>
      </w:pPr>
      <w:r>
        <w:rPr>
          <w:rFonts w:hint="eastAsia" w:ascii="仿宋" w:hAnsi="仿宋" w:eastAsia="仿宋" w:cs="仿宋"/>
          <w:sz w:val="32"/>
          <w:szCs w:val="32"/>
          <w:lang w:val="zh-CN"/>
        </w:rPr>
        <w:t>组  长：陈林仔</w:t>
      </w:r>
    </w:p>
    <w:p>
      <w:pPr>
        <w:keepNext w:val="0"/>
        <w:keepLines w:val="0"/>
        <w:pageBreakBefore w:val="0"/>
        <w:widowControl w:val="0"/>
        <w:kinsoku/>
        <w:wordWrap/>
        <w:overflowPunct/>
        <w:topLinePunct w:val="0"/>
        <w:autoSpaceDE w:val="0"/>
        <w:autoSpaceDN w:val="0"/>
        <w:bidi w:val="0"/>
        <w:adjustRightInd w:val="0"/>
        <w:snapToGrid/>
        <w:spacing w:line="550" w:lineRule="exact"/>
        <w:ind w:firstLine="640" w:firstLineChars="200"/>
        <w:textAlignment w:val="auto"/>
        <w:rPr>
          <w:rFonts w:hint="eastAsia" w:ascii="仿宋" w:hAnsi="仿宋" w:eastAsia="仿宋" w:cs="仿宋"/>
          <w:sz w:val="32"/>
          <w:szCs w:val="32"/>
          <w:lang w:val="zh-CN"/>
        </w:rPr>
      </w:pPr>
      <w:r>
        <w:rPr>
          <w:rFonts w:hint="eastAsia" w:ascii="仿宋" w:hAnsi="仿宋" w:eastAsia="仿宋" w:cs="仿宋"/>
          <w:sz w:val="32"/>
          <w:szCs w:val="32"/>
          <w:lang w:val="zh-CN"/>
        </w:rPr>
        <w:t>组  员：校卫队</w:t>
      </w:r>
    </w:p>
    <w:p>
      <w:pPr>
        <w:keepNext w:val="0"/>
        <w:keepLines w:val="0"/>
        <w:pageBreakBefore w:val="0"/>
        <w:widowControl w:val="0"/>
        <w:kinsoku/>
        <w:wordWrap/>
        <w:overflowPunct/>
        <w:topLinePunct w:val="0"/>
        <w:autoSpaceDE w:val="0"/>
        <w:autoSpaceDN w:val="0"/>
        <w:bidi w:val="0"/>
        <w:adjustRightInd w:val="0"/>
        <w:snapToGrid/>
        <w:spacing w:line="550" w:lineRule="exact"/>
        <w:ind w:firstLine="643" w:firstLineChars="200"/>
        <w:textAlignment w:val="auto"/>
        <w:rPr>
          <w:rFonts w:hint="eastAsia" w:ascii="仿宋" w:hAnsi="仿宋" w:eastAsia="仿宋" w:cs="仿宋"/>
          <w:sz w:val="32"/>
          <w:szCs w:val="32"/>
          <w:lang w:val="zh-CN"/>
        </w:rPr>
      </w:pPr>
      <w:r>
        <w:rPr>
          <w:rFonts w:hint="eastAsia" w:ascii="仿宋" w:hAnsi="仿宋" w:eastAsia="仿宋" w:cs="仿宋"/>
          <w:b/>
          <w:sz w:val="32"/>
          <w:szCs w:val="32"/>
          <w:lang w:val="zh-CN"/>
        </w:rPr>
        <w:t>职责：</w:t>
      </w:r>
      <w:r>
        <w:rPr>
          <w:rFonts w:hint="eastAsia" w:ascii="仿宋" w:hAnsi="仿宋" w:eastAsia="仿宋" w:cs="仿宋"/>
          <w:sz w:val="32"/>
          <w:szCs w:val="32"/>
          <w:lang w:val="zh-CN"/>
        </w:rPr>
        <w:t>负责军训场地内外安全保卫工作、军训动员、总结等主要活动期间有关秩序的维护和伤病学生的救治工作。</w:t>
      </w:r>
    </w:p>
    <w:p>
      <w:pPr>
        <w:keepNext w:val="0"/>
        <w:keepLines w:val="0"/>
        <w:pageBreakBefore w:val="0"/>
        <w:widowControl w:val="0"/>
        <w:kinsoku/>
        <w:wordWrap/>
        <w:overflowPunct/>
        <w:topLinePunct w:val="0"/>
        <w:autoSpaceDE w:val="0"/>
        <w:autoSpaceDN w:val="0"/>
        <w:bidi w:val="0"/>
        <w:adjustRightInd w:val="0"/>
        <w:snapToGrid/>
        <w:spacing w:line="550" w:lineRule="exact"/>
        <w:ind w:firstLine="643" w:firstLineChars="200"/>
        <w:textAlignment w:val="auto"/>
        <w:rPr>
          <w:rFonts w:hint="eastAsia" w:ascii="仿宋" w:hAnsi="仿宋" w:eastAsia="仿宋" w:cs="仿宋"/>
          <w:b/>
          <w:sz w:val="32"/>
          <w:szCs w:val="32"/>
          <w:lang w:val="zh-CN"/>
        </w:rPr>
      </w:pPr>
      <w:r>
        <w:rPr>
          <w:rFonts w:hint="eastAsia" w:ascii="仿宋" w:hAnsi="仿宋" w:eastAsia="仿宋" w:cs="仿宋"/>
          <w:b/>
          <w:sz w:val="32"/>
          <w:szCs w:val="32"/>
          <w:lang w:val="en-US" w:eastAsia="zh-CN"/>
        </w:rPr>
        <w:t>4.</w:t>
      </w:r>
      <w:r>
        <w:rPr>
          <w:rFonts w:hint="eastAsia" w:ascii="仿宋" w:hAnsi="仿宋" w:eastAsia="仿宋" w:cs="仿宋"/>
          <w:b/>
          <w:sz w:val="32"/>
          <w:szCs w:val="32"/>
          <w:lang w:val="zh-CN"/>
        </w:rPr>
        <w:t>保障组</w:t>
      </w:r>
    </w:p>
    <w:p>
      <w:pPr>
        <w:keepNext w:val="0"/>
        <w:keepLines w:val="0"/>
        <w:pageBreakBefore w:val="0"/>
        <w:widowControl w:val="0"/>
        <w:kinsoku/>
        <w:wordWrap/>
        <w:overflowPunct/>
        <w:topLinePunct w:val="0"/>
        <w:autoSpaceDE w:val="0"/>
        <w:autoSpaceDN w:val="0"/>
        <w:bidi w:val="0"/>
        <w:adjustRightInd w:val="0"/>
        <w:snapToGrid/>
        <w:spacing w:line="550" w:lineRule="exact"/>
        <w:ind w:firstLine="640" w:firstLineChars="200"/>
        <w:textAlignment w:val="auto"/>
        <w:rPr>
          <w:rFonts w:hint="eastAsia" w:ascii="仿宋" w:hAnsi="仿宋" w:eastAsia="仿宋" w:cs="仿宋"/>
          <w:sz w:val="32"/>
          <w:szCs w:val="32"/>
          <w:lang w:val="zh-CN"/>
        </w:rPr>
      </w:pPr>
      <w:r>
        <w:rPr>
          <w:rFonts w:hint="eastAsia" w:ascii="仿宋" w:hAnsi="仿宋" w:eastAsia="仿宋" w:cs="仿宋"/>
          <w:sz w:val="32"/>
          <w:szCs w:val="32"/>
          <w:lang w:val="zh-CN"/>
        </w:rPr>
        <w:t>组  长：赵春辉、杨宗强、赵卫平</w:t>
      </w:r>
    </w:p>
    <w:p>
      <w:pPr>
        <w:keepNext w:val="0"/>
        <w:keepLines w:val="0"/>
        <w:pageBreakBefore w:val="0"/>
        <w:widowControl w:val="0"/>
        <w:kinsoku/>
        <w:wordWrap/>
        <w:overflowPunct/>
        <w:topLinePunct w:val="0"/>
        <w:autoSpaceDE w:val="0"/>
        <w:autoSpaceDN w:val="0"/>
        <w:bidi w:val="0"/>
        <w:adjustRightInd w:val="0"/>
        <w:snapToGrid/>
        <w:spacing w:line="550" w:lineRule="exact"/>
        <w:ind w:firstLine="640" w:firstLineChars="200"/>
        <w:textAlignment w:val="auto"/>
        <w:rPr>
          <w:rFonts w:hint="eastAsia" w:ascii="仿宋" w:hAnsi="仿宋" w:eastAsia="仿宋" w:cs="仿宋"/>
          <w:sz w:val="32"/>
          <w:szCs w:val="32"/>
          <w:lang w:val="zh-CN"/>
        </w:rPr>
      </w:pPr>
      <w:r>
        <w:rPr>
          <w:rFonts w:hint="eastAsia" w:ascii="仿宋" w:hAnsi="仿宋" w:eastAsia="仿宋" w:cs="仿宋"/>
          <w:sz w:val="32"/>
          <w:szCs w:val="32"/>
          <w:lang w:val="zh-CN"/>
        </w:rPr>
        <w:t>组  员：张</w:t>
      </w:r>
      <w:r>
        <w:rPr>
          <w:rFonts w:hint="eastAsia" w:ascii="仿宋" w:hAnsi="仿宋" w:eastAsia="仿宋" w:cs="仿宋"/>
          <w:sz w:val="32"/>
          <w:szCs w:val="32"/>
        </w:rPr>
        <w:t xml:space="preserve">  </w:t>
      </w:r>
      <w:r>
        <w:rPr>
          <w:rFonts w:hint="eastAsia" w:ascii="仿宋" w:hAnsi="仿宋" w:eastAsia="仿宋" w:cs="仿宋"/>
          <w:sz w:val="32"/>
          <w:szCs w:val="32"/>
          <w:lang w:val="zh-CN"/>
        </w:rPr>
        <w:t>峻、叶志敏、秦</w:t>
      </w:r>
      <w:r>
        <w:rPr>
          <w:rFonts w:hint="eastAsia" w:ascii="仿宋" w:hAnsi="仿宋" w:eastAsia="仿宋" w:cs="仿宋"/>
          <w:sz w:val="32"/>
          <w:szCs w:val="32"/>
          <w:lang w:val="en-US" w:eastAsia="zh-CN"/>
        </w:rPr>
        <w:t xml:space="preserve">  </w:t>
      </w:r>
      <w:r>
        <w:rPr>
          <w:rFonts w:hint="eastAsia" w:ascii="仿宋" w:hAnsi="仿宋" w:eastAsia="仿宋" w:cs="仿宋"/>
          <w:sz w:val="32"/>
          <w:szCs w:val="32"/>
          <w:lang w:val="zh-CN"/>
        </w:rPr>
        <w:t>浪</w:t>
      </w:r>
    </w:p>
    <w:p>
      <w:pPr>
        <w:keepNext w:val="0"/>
        <w:keepLines w:val="0"/>
        <w:pageBreakBefore w:val="0"/>
        <w:widowControl w:val="0"/>
        <w:kinsoku/>
        <w:wordWrap/>
        <w:overflowPunct/>
        <w:topLinePunct w:val="0"/>
        <w:autoSpaceDE w:val="0"/>
        <w:autoSpaceDN w:val="0"/>
        <w:bidi w:val="0"/>
        <w:adjustRightInd w:val="0"/>
        <w:snapToGrid/>
        <w:spacing w:line="550" w:lineRule="exact"/>
        <w:ind w:firstLine="643" w:firstLineChars="200"/>
        <w:jc w:val="left"/>
        <w:textAlignment w:val="auto"/>
        <w:rPr>
          <w:rFonts w:hint="eastAsia" w:ascii="仿宋" w:hAnsi="仿宋" w:eastAsia="仿宋" w:cs="仿宋"/>
          <w:sz w:val="32"/>
          <w:szCs w:val="32"/>
          <w:lang w:val="zh-CN"/>
        </w:rPr>
      </w:pPr>
      <w:r>
        <w:rPr>
          <w:rFonts w:hint="eastAsia" w:ascii="仿宋" w:hAnsi="仿宋" w:eastAsia="仿宋" w:cs="仿宋"/>
          <w:b/>
          <w:sz w:val="32"/>
          <w:szCs w:val="32"/>
          <w:lang w:val="zh-CN"/>
        </w:rPr>
        <w:t>职责：</w:t>
      </w:r>
      <w:r>
        <w:rPr>
          <w:rFonts w:hint="eastAsia" w:ascii="仿宋" w:hAnsi="仿宋" w:eastAsia="仿宋" w:cs="仿宋"/>
          <w:sz w:val="32"/>
          <w:szCs w:val="32"/>
          <w:lang w:val="zh-CN"/>
        </w:rPr>
        <w:t>负责军训教官的后勤供应保障，负责军训场上的伤病救治，负责军训期间学生教官课程的协调安排等工作。</w:t>
      </w:r>
    </w:p>
    <w:p>
      <w:pPr>
        <w:keepNext w:val="0"/>
        <w:keepLines w:val="0"/>
        <w:pageBreakBefore w:val="0"/>
        <w:widowControl w:val="0"/>
        <w:kinsoku/>
        <w:wordWrap/>
        <w:overflowPunct/>
        <w:topLinePunct w:val="0"/>
        <w:autoSpaceDE w:val="0"/>
        <w:autoSpaceDN w:val="0"/>
        <w:bidi w:val="0"/>
        <w:adjustRightInd w:val="0"/>
        <w:snapToGrid/>
        <w:spacing w:line="550" w:lineRule="exact"/>
        <w:ind w:firstLine="643" w:firstLineChars="200"/>
        <w:jc w:val="left"/>
        <w:textAlignment w:val="auto"/>
        <w:rPr>
          <w:rFonts w:hint="eastAsia" w:ascii="仿宋" w:hAnsi="仿宋" w:eastAsia="仿宋" w:cs="仿宋"/>
          <w:b/>
          <w:sz w:val="32"/>
          <w:szCs w:val="32"/>
          <w:lang w:val="zh-CN"/>
        </w:rPr>
      </w:pPr>
      <w:r>
        <w:rPr>
          <w:rFonts w:hint="eastAsia" w:ascii="仿宋" w:hAnsi="仿宋" w:eastAsia="仿宋" w:cs="仿宋"/>
          <w:b/>
          <w:sz w:val="32"/>
          <w:szCs w:val="32"/>
          <w:lang w:val="en-US" w:eastAsia="zh-CN"/>
        </w:rPr>
        <w:t>5.</w:t>
      </w:r>
      <w:r>
        <w:rPr>
          <w:rFonts w:hint="eastAsia" w:ascii="仿宋" w:hAnsi="仿宋" w:eastAsia="仿宋" w:cs="仿宋"/>
          <w:b/>
          <w:sz w:val="32"/>
          <w:szCs w:val="32"/>
          <w:lang w:val="zh-CN"/>
        </w:rPr>
        <w:t>督察组</w:t>
      </w:r>
    </w:p>
    <w:p>
      <w:pPr>
        <w:keepNext w:val="0"/>
        <w:keepLines w:val="0"/>
        <w:pageBreakBefore w:val="0"/>
        <w:widowControl w:val="0"/>
        <w:kinsoku/>
        <w:wordWrap/>
        <w:overflowPunct/>
        <w:topLinePunct w:val="0"/>
        <w:autoSpaceDE w:val="0"/>
        <w:autoSpaceDN w:val="0"/>
        <w:bidi w:val="0"/>
        <w:adjustRightInd w:val="0"/>
        <w:snapToGrid/>
        <w:spacing w:line="550" w:lineRule="exact"/>
        <w:ind w:firstLine="640" w:firstLineChars="200"/>
        <w:jc w:val="left"/>
        <w:textAlignment w:val="auto"/>
        <w:rPr>
          <w:rFonts w:hint="eastAsia" w:ascii="仿宋" w:hAnsi="仿宋" w:eastAsia="仿宋" w:cs="仿宋"/>
          <w:sz w:val="32"/>
          <w:szCs w:val="32"/>
          <w:lang w:val="zh-CN"/>
        </w:rPr>
      </w:pPr>
      <w:r>
        <w:rPr>
          <w:rFonts w:hint="eastAsia" w:ascii="仿宋" w:hAnsi="仿宋" w:eastAsia="仿宋" w:cs="仿宋"/>
          <w:sz w:val="32"/>
          <w:szCs w:val="32"/>
          <w:lang w:val="zh-CN"/>
        </w:rPr>
        <w:t>组  长：刘志勤</w:t>
      </w:r>
    </w:p>
    <w:p>
      <w:pPr>
        <w:keepNext w:val="0"/>
        <w:keepLines w:val="0"/>
        <w:pageBreakBefore w:val="0"/>
        <w:widowControl w:val="0"/>
        <w:kinsoku/>
        <w:wordWrap/>
        <w:overflowPunct/>
        <w:topLinePunct w:val="0"/>
        <w:autoSpaceDE w:val="0"/>
        <w:autoSpaceDN w:val="0"/>
        <w:bidi w:val="0"/>
        <w:adjustRightInd w:val="0"/>
        <w:snapToGrid/>
        <w:spacing w:line="550" w:lineRule="exact"/>
        <w:ind w:firstLine="640" w:firstLineChars="200"/>
        <w:jc w:val="left"/>
        <w:textAlignment w:val="auto"/>
        <w:rPr>
          <w:rFonts w:hint="eastAsia" w:ascii="仿宋" w:hAnsi="仿宋" w:eastAsia="仿宋" w:cs="仿宋"/>
          <w:sz w:val="32"/>
          <w:szCs w:val="32"/>
          <w:lang w:val="zh-CN"/>
        </w:rPr>
      </w:pPr>
      <w:r>
        <w:rPr>
          <w:rFonts w:hint="eastAsia" w:ascii="仿宋" w:hAnsi="仿宋" w:eastAsia="仿宋" w:cs="仿宋"/>
          <w:sz w:val="32"/>
          <w:szCs w:val="32"/>
          <w:lang w:val="zh-CN"/>
        </w:rPr>
        <w:t>组  员：各二级学院党总支副书记、新生辅导员、军训教官</w:t>
      </w:r>
    </w:p>
    <w:p>
      <w:pPr>
        <w:keepNext w:val="0"/>
        <w:keepLines w:val="0"/>
        <w:pageBreakBefore w:val="0"/>
        <w:widowControl w:val="0"/>
        <w:kinsoku/>
        <w:wordWrap/>
        <w:overflowPunct/>
        <w:topLinePunct w:val="0"/>
        <w:autoSpaceDE w:val="0"/>
        <w:autoSpaceDN w:val="0"/>
        <w:bidi w:val="0"/>
        <w:adjustRightInd w:val="0"/>
        <w:snapToGrid/>
        <w:spacing w:line="550" w:lineRule="exact"/>
        <w:ind w:firstLine="643" w:firstLineChars="200"/>
        <w:jc w:val="left"/>
        <w:textAlignment w:val="auto"/>
        <w:rPr>
          <w:rFonts w:hint="eastAsia" w:ascii="仿宋" w:hAnsi="仿宋" w:eastAsia="仿宋" w:cs="仿宋"/>
          <w:sz w:val="32"/>
          <w:szCs w:val="32"/>
          <w:lang w:val="zh-CN"/>
        </w:rPr>
      </w:pPr>
      <w:r>
        <w:rPr>
          <w:rFonts w:hint="eastAsia" w:ascii="仿宋" w:hAnsi="仿宋" w:eastAsia="仿宋" w:cs="仿宋"/>
          <w:b/>
          <w:sz w:val="32"/>
          <w:szCs w:val="32"/>
          <w:lang w:val="zh-CN"/>
        </w:rPr>
        <w:t>职责：</w:t>
      </w:r>
      <w:r>
        <w:rPr>
          <w:rFonts w:hint="eastAsia" w:ascii="仿宋" w:hAnsi="仿宋" w:eastAsia="仿宋" w:cs="仿宋"/>
          <w:sz w:val="32"/>
          <w:szCs w:val="32"/>
          <w:lang w:val="zh-CN"/>
        </w:rPr>
        <w:t>负责组织协调各连队指导员检查军训期间学生内务卫生，负责军训学生军容风纪、精神文明的检查，负责军训标兵个人、标兵宿舍、优秀教官的评选。</w:t>
      </w:r>
    </w:p>
    <w:p>
      <w:pPr>
        <w:keepNext w:val="0"/>
        <w:keepLines w:val="0"/>
        <w:pageBreakBefore w:val="0"/>
        <w:widowControl w:val="0"/>
        <w:kinsoku/>
        <w:wordWrap/>
        <w:overflowPunct/>
        <w:topLinePunct w:val="0"/>
        <w:autoSpaceDE w:val="0"/>
        <w:autoSpaceDN w:val="0"/>
        <w:bidi w:val="0"/>
        <w:adjustRightInd w:val="0"/>
        <w:snapToGrid/>
        <w:spacing w:line="550" w:lineRule="exact"/>
        <w:ind w:firstLine="643" w:firstLineChars="200"/>
        <w:jc w:val="left"/>
        <w:textAlignment w:val="auto"/>
        <w:rPr>
          <w:rFonts w:hint="eastAsia" w:ascii="仿宋" w:hAnsi="仿宋" w:eastAsia="仿宋" w:cs="仿宋"/>
          <w:b/>
          <w:kern w:val="0"/>
          <w:sz w:val="32"/>
          <w:szCs w:val="32"/>
          <w:lang w:val="zh-CN"/>
        </w:rPr>
      </w:pPr>
      <w:r>
        <w:rPr>
          <w:rFonts w:hint="eastAsia" w:ascii="仿宋" w:hAnsi="仿宋" w:eastAsia="仿宋" w:cs="仿宋"/>
          <w:b/>
          <w:kern w:val="0"/>
          <w:sz w:val="32"/>
          <w:szCs w:val="32"/>
          <w:lang w:val="zh-CN"/>
        </w:rPr>
        <w:t>七、总体要求</w:t>
      </w:r>
    </w:p>
    <w:p>
      <w:pPr>
        <w:keepNext w:val="0"/>
        <w:keepLines w:val="0"/>
        <w:pageBreakBefore w:val="0"/>
        <w:widowControl w:val="0"/>
        <w:kinsoku/>
        <w:wordWrap/>
        <w:overflowPunct/>
        <w:topLinePunct w:val="0"/>
        <w:autoSpaceDE w:val="0"/>
        <w:autoSpaceDN w:val="0"/>
        <w:bidi w:val="0"/>
        <w:adjustRightInd w:val="0"/>
        <w:snapToGrid/>
        <w:spacing w:line="550" w:lineRule="exact"/>
        <w:ind w:firstLine="640" w:firstLineChars="200"/>
        <w:jc w:val="left"/>
        <w:textAlignment w:val="auto"/>
        <w:rPr>
          <w:rFonts w:hint="eastAsia" w:ascii="仿宋" w:hAnsi="仿宋" w:eastAsia="仿宋" w:cs="仿宋"/>
          <w:sz w:val="32"/>
          <w:szCs w:val="32"/>
          <w:lang w:val="zh-CN"/>
        </w:rPr>
      </w:pPr>
      <w:r>
        <w:rPr>
          <w:rFonts w:hint="eastAsia" w:ascii="仿宋" w:hAnsi="仿宋" w:eastAsia="仿宋" w:cs="仿宋"/>
          <w:sz w:val="32"/>
          <w:szCs w:val="32"/>
          <w:lang w:val="zh-CN"/>
        </w:rPr>
        <w:t>军训期间，要求各二级学院全面从严从紧掌握学生情况，要求全体学生在训练、学习、生活等各方面都要按军事化的要求进行。</w:t>
      </w:r>
    </w:p>
    <w:p>
      <w:pPr>
        <w:pStyle w:val="8"/>
        <w:keepNext w:val="0"/>
        <w:keepLines w:val="0"/>
        <w:pageBreakBefore w:val="0"/>
        <w:widowControl w:val="0"/>
        <w:numPr>
          <w:ilvl w:val="0"/>
          <w:numId w:val="1"/>
        </w:numPr>
        <w:kinsoku/>
        <w:wordWrap/>
        <w:overflowPunct/>
        <w:topLinePunct w:val="0"/>
        <w:autoSpaceDE w:val="0"/>
        <w:autoSpaceDN w:val="0"/>
        <w:bidi w:val="0"/>
        <w:adjustRightInd w:val="0"/>
        <w:snapToGrid/>
        <w:spacing w:line="550" w:lineRule="exact"/>
        <w:ind w:firstLineChars="0"/>
        <w:jc w:val="left"/>
        <w:textAlignment w:val="auto"/>
        <w:rPr>
          <w:rFonts w:hint="eastAsia" w:ascii="仿宋" w:hAnsi="仿宋" w:eastAsia="仿宋" w:cs="仿宋"/>
          <w:b/>
          <w:bCs/>
          <w:sz w:val="32"/>
          <w:szCs w:val="32"/>
          <w:lang w:val="zh-CN"/>
        </w:rPr>
      </w:pPr>
      <w:r>
        <w:rPr>
          <w:rFonts w:hint="eastAsia" w:ascii="仿宋" w:hAnsi="仿宋" w:eastAsia="仿宋" w:cs="仿宋"/>
          <w:b/>
          <w:bCs/>
          <w:sz w:val="32"/>
          <w:szCs w:val="32"/>
          <w:lang w:val="zh-CN"/>
        </w:rPr>
        <w:t>对学生的要求：</w:t>
      </w:r>
    </w:p>
    <w:p>
      <w:pPr>
        <w:keepNext w:val="0"/>
        <w:keepLines w:val="0"/>
        <w:pageBreakBefore w:val="0"/>
        <w:widowControl w:val="0"/>
        <w:kinsoku/>
        <w:wordWrap/>
        <w:overflowPunct/>
        <w:topLinePunct w:val="0"/>
        <w:autoSpaceDE w:val="0"/>
        <w:autoSpaceDN w:val="0"/>
        <w:bidi w:val="0"/>
        <w:adjustRightInd w:val="0"/>
        <w:snapToGrid/>
        <w:spacing w:line="550" w:lineRule="exact"/>
        <w:ind w:firstLine="640" w:firstLineChars="200"/>
        <w:jc w:val="left"/>
        <w:textAlignment w:val="auto"/>
        <w:rPr>
          <w:rFonts w:hint="eastAsia" w:ascii="仿宋" w:hAnsi="仿宋" w:eastAsia="仿宋" w:cs="仿宋"/>
          <w:sz w:val="32"/>
          <w:szCs w:val="32"/>
          <w:lang w:val="zh-CN"/>
        </w:rPr>
      </w:pPr>
      <w:r>
        <w:rPr>
          <w:rFonts w:hint="eastAsia" w:ascii="仿宋" w:hAnsi="仿宋" w:eastAsia="仿宋" w:cs="仿宋"/>
          <w:sz w:val="32"/>
          <w:szCs w:val="32"/>
          <w:lang w:val="zh-CN"/>
        </w:rPr>
        <w:t>1</w:t>
      </w:r>
      <w:r>
        <w:rPr>
          <w:rFonts w:hint="eastAsia" w:ascii="仿宋" w:hAnsi="仿宋" w:eastAsia="仿宋" w:cs="仿宋"/>
          <w:sz w:val="32"/>
          <w:szCs w:val="32"/>
        </w:rPr>
        <w:t>.</w:t>
      </w:r>
      <w:r>
        <w:rPr>
          <w:rFonts w:hint="eastAsia" w:ascii="仿宋" w:hAnsi="仿宋" w:eastAsia="仿宋" w:cs="仿宋"/>
          <w:sz w:val="32"/>
          <w:szCs w:val="32"/>
          <w:lang w:val="zh-CN"/>
        </w:rPr>
        <w:t>全体学生必须听从指挥，尊重教官，严守训练纪律。</w:t>
      </w:r>
    </w:p>
    <w:p>
      <w:pPr>
        <w:keepNext w:val="0"/>
        <w:keepLines w:val="0"/>
        <w:pageBreakBefore w:val="0"/>
        <w:widowControl w:val="0"/>
        <w:kinsoku/>
        <w:wordWrap/>
        <w:overflowPunct/>
        <w:topLinePunct w:val="0"/>
        <w:autoSpaceDE w:val="0"/>
        <w:autoSpaceDN w:val="0"/>
        <w:bidi w:val="0"/>
        <w:adjustRightInd w:val="0"/>
        <w:snapToGrid/>
        <w:spacing w:line="550" w:lineRule="exact"/>
        <w:ind w:firstLine="640" w:firstLineChars="200"/>
        <w:jc w:val="left"/>
        <w:textAlignment w:val="auto"/>
        <w:rPr>
          <w:rFonts w:hint="eastAsia" w:ascii="仿宋" w:hAnsi="仿宋" w:eastAsia="仿宋" w:cs="仿宋"/>
          <w:sz w:val="32"/>
          <w:szCs w:val="32"/>
          <w:lang w:val="zh-CN"/>
        </w:rPr>
      </w:pPr>
      <w:r>
        <w:rPr>
          <w:rFonts w:hint="eastAsia" w:ascii="仿宋" w:hAnsi="仿宋" w:eastAsia="仿宋" w:cs="仿宋"/>
          <w:sz w:val="32"/>
          <w:szCs w:val="32"/>
          <w:lang w:val="zh-CN"/>
        </w:rPr>
        <w:t>2</w:t>
      </w:r>
      <w:r>
        <w:rPr>
          <w:rFonts w:hint="eastAsia" w:ascii="仿宋" w:hAnsi="仿宋" w:eastAsia="仿宋" w:cs="仿宋"/>
          <w:sz w:val="32"/>
          <w:szCs w:val="32"/>
        </w:rPr>
        <w:t>.</w:t>
      </w:r>
      <w:r>
        <w:rPr>
          <w:rFonts w:hint="eastAsia" w:ascii="仿宋" w:hAnsi="仿宋" w:eastAsia="仿宋" w:cs="仿宋"/>
          <w:sz w:val="32"/>
          <w:szCs w:val="32"/>
          <w:lang w:val="zh-CN"/>
        </w:rPr>
        <w:t>统一就餐，各项集体活动必须按营、排整队参加。</w:t>
      </w:r>
      <w:r>
        <w:rPr>
          <w:rFonts w:hint="eastAsia" w:ascii="仿宋" w:hAnsi="仿宋" w:eastAsia="仿宋" w:cs="仿宋"/>
          <w:sz w:val="32"/>
          <w:szCs w:val="32"/>
          <w:lang w:val="zh-CN"/>
        </w:rPr>
        <w:br w:type="textWrapping"/>
      </w:r>
      <w:r>
        <w:rPr>
          <w:rFonts w:hint="eastAsia" w:ascii="仿宋" w:hAnsi="仿宋" w:eastAsia="仿宋" w:cs="仿宋"/>
          <w:sz w:val="32"/>
          <w:szCs w:val="32"/>
        </w:rPr>
        <w:t xml:space="preserve">    </w:t>
      </w:r>
      <w:r>
        <w:rPr>
          <w:rFonts w:hint="eastAsia" w:ascii="仿宋" w:hAnsi="仿宋" w:eastAsia="仿宋" w:cs="仿宋"/>
          <w:sz w:val="32"/>
          <w:szCs w:val="32"/>
          <w:lang w:val="zh-CN"/>
        </w:rPr>
        <w:t>3</w:t>
      </w:r>
      <w:r>
        <w:rPr>
          <w:rFonts w:hint="eastAsia" w:ascii="仿宋" w:hAnsi="仿宋" w:eastAsia="仿宋" w:cs="仿宋"/>
          <w:sz w:val="32"/>
          <w:szCs w:val="32"/>
        </w:rPr>
        <w:t>.</w:t>
      </w:r>
      <w:r>
        <w:rPr>
          <w:rFonts w:hint="eastAsia" w:ascii="仿宋" w:hAnsi="仿宋" w:eastAsia="仿宋" w:cs="仿宋"/>
          <w:sz w:val="32"/>
          <w:szCs w:val="32"/>
          <w:lang w:val="zh-CN"/>
        </w:rPr>
        <w:t>衣着整齐，男生不准留长发，不准吸烟。</w:t>
      </w:r>
      <w:r>
        <w:rPr>
          <w:rFonts w:hint="eastAsia" w:ascii="仿宋" w:hAnsi="仿宋" w:eastAsia="仿宋" w:cs="仿宋"/>
          <w:sz w:val="32"/>
          <w:szCs w:val="32"/>
          <w:lang w:val="zh-CN"/>
        </w:rPr>
        <w:br w:type="textWrapping"/>
      </w:r>
      <w:r>
        <w:rPr>
          <w:rFonts w:hint="eastAsia" w:ascii="仿宋" w:hAnsi="仿宋" w:eastAsia="仿宋" w:cs="仿宋"/>
          <w:sz w:val="32"/>
          <w:szCs w:val="32"/>
        </w:rPr>
        <w:t xml:space="preserve">    </w:t>
      </w:r>
      <w:r>
        <w:rPr>
          <w:rFonts w:hint="eastAsia" w:ascii="仿宋" w:hAnsi="仿宋" w:eastAsia="仿宋" w:cs="仿宋"/>
          <w:sz w:val="32"/>
          <w:szCs w:val="32"/>
          <w:lang w:val="zh-CN"/>
        </w:rPr>
        <w:t>4</w:t>
      </w:r>
      <w:r>
        <w:rPr>
          <w:rFonts w:hint="eastAsia" w:ascii="仿宋" w:hAnsi="仿宋" w:eastAsia="仿宋" w:cs="仿宋"/>
          <w:sz w:val="32"/>
          <w:szCs w:val="32"/>
        </w:rPr>
        <w:t>.</w:t>
      </w:r>
      <w:r>
        <w:rPr>
          <w:rFonts w:hint="eastAsia" w:ascii="仿宋" w:hAnsi="仿宋" w:eastAsia="仿宋" w:cs="仿宋"/>
          <w:sz w:val="32"/>
          <w:szCs w:val="32"/>
          <w:lang w:val="zh-CN"/>
        </w:rPr>
        <w:t>严格作息制度，按时起床、熄灯、睡觉。</w:t>
      </w:r>
      <w:r>
        <w:rPr>
          <w:rFonts w:hint="eastAsia" w:ascii="仿宋" w:hAnsi="仿宋" w:eastAsia="仿宋" w:cs="仿宋"/>
          <w:sz w:val="32"/>
          <w:szCs w:val="32"/>
          <w:lang w:val="zh-CN"/>
        </w:rPr>
        <w:br w:type="textWrapping"/>
      </w:r>
      <w:r>
        <w:rPr>
          <w:rFonts w:hint="eastAsia" w:ascii="仿宋" w:hAnsi="仿宋" w:eastAsia="仿宋" w:cs="仿宋"/>
          <w:sz w:val="32"/>
          <w:szCs w:val="32"/>
        </w:rPr>
        <w:t xml:space="preserve">    </w:t>
      </w:r>
      <w:r>
        <w:rPr>
          <w:rFonts w:hint="eastAsia" w:ascii="仿宋" w:hAnsi="仿宋" w:eastAsia="仿宋" w:cs="仿宋"/>
          <w:sz w:val="32"/>
          <w:szCs w:val="32"/>
          <w:lang w:val="zh-CN"/>
        </w:rPr>
        <w:t>5</w:t>
      </w:r>
      <w:r>
        <w:rPr>
          <w:rFonts w:hint="eastAsia" w:ascii="仿宋" w:hAnsi="仿宋" w:eastAsia="仿宋" w:cs="仿宋"/>
          <w:sz w:val="32"/>
          <w:szCs w:val="32"/>
        </w:rPr>
        <w:t>.</w:t>
      </w:r>
      <w:r>
        <w:rPr>
          <w:rFonts w:hint="eastAsia" w:ascii="仿宋" w:hAnsi="仿宋" w:eastAsia="仿宋" w:cs="仿宋"/>
          <w:sz w:val="32"/>
          <w:szCs w:val="32"/>
          <w:lang w:val="zh-CN"/>
        </w:rPr>
        <w:t>每天清扫和保持室内清洁卫生，被褥、毛巾、漱口杯及其他用品要摆设整齐成一直线。</w:t>
      </w:r>
      <w:r>
        <w:rPr>
          <w:rFonts w:hint="eastAsia" w:ascii="仿宋" w:hAnsi="仿宋" w:eastAsia="仿宋" w:cs="仿宋"/>
          <w:sz w:val="32"/>
          <w:szCs w:val="32"/>
          <w:lang w:val="zh-CN"/>
        </w:rPr>
        <w:br w:type="textWrapping"/>
      </w:r>
      <w:r>
        <w:rPr>
          <w:rFonts w:hint="eastAsia" w:ascii="仿宋" w:hAnsi="仿宋" w:eastAsia="仿宋" w:cs="仿宋"/>
          <w:sz w:val="32"/>
          <w:szCs w:val="32"/>
        </w:rPr>
        <w:t xml:space="preserve">    </w:t>
      </w:r>
      <w:r>
        <w:rPr>
          <w:rFonts w:hint="eastAsia" w:ascii="仿宋" w:hAnsi="仿宋" w:eastAsia="仿宋" w:cs="仿宋"/>
          <w:sz w:val="32"/>
          <w:szCs w:val="32"/>
          <w:lang w:val="zh-CN"/>
        </w:rPr>
        <w:t>6</w:t>
      </w:r>
      <w:r>
        <w:rPr>
          <w:rFonts w:hint="eastAsia" w:ascii="仿宋" w:hAnsi="仿宋" w:eastAsia="仿宋" w:cs="仿宋"/>
          <w:sz w:val="32"/>
          <w:szCs w:val="32"/>
        </w:rPr>
        <w:t>.</w:t>
      </w:r>
      <w:r>
        <w:rPr>
          <w:rFonts w:hint="eastAsia" w:ascii="仿宋" w:hAnsi="仿宋" w:eastAsia="仿宋" w:cs="仿宋"/>
          <w:sz w:val="32"/>
          <w:szCs w:val="32"/>
          <w:lang w:val="zh-CN"/>
        </w:rPr>
        <w:t>禁止在训练场上大声喧哗、吸烟、嚼槟榔、嘻笑打闹。</w:t>
      </w:r>
      <w:r>
        <w:rPr>
          <w:rFonts w:hint="eastAsia" w:ascii="仿宋" w:hAnsi="仿宋" w:eastAsia="仿宋" w:cs="仿宋"/>
          <w:sz w:val="32"/>
          <w:szCs w:val="32"/>
          <w:lang w:val="zh-CN"/>
        </w:rPr>
        <w:br w:type="textWrapping"/>
      </w:r>
      <w:r>
        <w:rPr>
          <w:rFonts w:hint="eastAsia" w:ascii="仿宋" w:hAnsi="仿宋" w:eastAsia="仿宋" w:cs="仿宋"/>
          <w:sz w:val="32"/>
          <w:szCs w:val="32"/>
        </w:rPr>
        <w:t xml:space="preserve">    </w:t>
      </w:r>
      <w:r>
        <w:rPr>
          <w:rFonts w:hint="eastAsia" w:ascii="仿宋" w:hAnsi="仿宋" w:eastAsia="仿宋" w:cs="仿宋"/>
          <w:sz w:val="32"/>
          <w:szCs w:val="32"/>
          <w:lang w:val="zh-CN"/>
        </w:rPr>
        <w:t>7</w:t>
      </w:r>
      <w:r>
        <w:rPr>
          <w:rFonts w:hint="eastAsia" w:ascii="仿宋" w:hAnsi="仿宋" w:eastAsia="仿宋" w:cs="仿宋"/>
          <w:sz w:val="32"/>
          <w:szCs w:val="32"/>
        </w:rPr>
        <w:t>.</w:t>
      </w:r>
      <w:r>
        <w:rPr>
          <w:rFonts w:hint="eastAsia" w:ascii="仿宋" w:hAnsi="仿宋" w:eastAsia="仿宋" w:cs="仿宋"/>
          <w:sz w:val="32"/>
          <w:szCs w:val="32"/>
          <w:lang w:val="zh-CN"/>
        </w:rPr>
        <w:t>严禁训练期间返回寝室休息或做与训练无关的事情。</w:t>
      </w:r>
      <w:r>
        <w:rPr>
          <w:rFonts w:hint="eastAsia" w:ascii="仿宋" w:hAnsi="仿宋" w:eastAsia="仿宋" w:cs="仿宋"/>
          <w:sz w:val="32"/>
          <w:szCs w:val="32"/>
          <w:lang w:val="zh-CN"/>
        </w:rPr>
        <w:br w:type="textWrapping"/>
      </w:r>
      <w:r>
        <w:rPr>
          <w:rFonts w:hint="eastAsia" w:ascii="仿宋" w:hAnsi="仿宋" w:eastAsia="仿宋" w:cs="仿宋"/>
          <w:sz w:val="32"/>
          <w:szCs w:val="32"/>
        </w:rPr>
        <w:t xml:space="preserve">    </w:t>
      </w:r>
      <w:r>
        <w:rPr>
          <w:rFonts w:hint="eastAsia" w:ascii="仿宋" w:hAnsi="仿宋" w:eastAsia="仿宋" w:cs="仿宋"/>
          <w:sz w:val="32"/>
          <w:szCs w:val="32"/>
          <w:lang w:val="zh-CN"/>
        </w:rPr>
        <w:t>8</w:t>
      </w:r>
      <w:r>
        <w:rPr>
          <w:rFonts w:hint="eastAsia" w:ascii="仿宋" w:hAnsi="仿宋" w:eastAsia="仿宋" w:cs="仿宋"/>
          <w:sz w:val="32"/>
          <w:szCs w:val="32"/>
        </w:rPr>
        <w:t>.</w:t>
      </w:r>
      <w:r>
        <w:rPr>
          <w:rFonts w:hint="eastAsia" w:ascii="仿宋" w:hAnsi="仿宋" w:eastAsia="仿宋" w:cs="仿宋"/>
          <w:sz w:val="32"/>
          <w:szCs w:val="32"/>
          <w:lang w:val="zh-CN"/>
        </w:rPr>
        <w:t>严格要求、严格训练，指导员要认真做好考勤并做好《军训日记》。</w:t>
      </w:r>
      <w:r>
        <w:rPr>
          <w:rFonts w:hint="eastAsia" w:ascii="仿宋" w:hAnsi="仿宋" w:eastAsia="仿宋" w:cs="仿宋"/>
          <w:sz w:val="32"/>
          <w:szCs w:val="32"/>
          <w:lang w:val="zh-CN"/>
        </w:rPr>
        <w:br w:type="textWrapping"/>
      </w:r>
      <w:r>
        <w:rPr>
          <w:rFonts w:hint="eastAsia" w:ascii="仿宋" w:hAnsi="仿宋" w:eastAsia="仿宋" w:cs="仿宋"/>
          <w:sz w:val="32"/>
          <w:szCs w:val="32"/>
        </w:rPr>
        <w:t xml:space="preserve">    </w:t>
      </w:r>
      <w:r>
        <w:rPr>
          <w:rFonts w:hint="eastAsia" w:ascii="仿宋" w:hAnsi="仿宋" w:eastAsia="仿宋" w:cs="仿宋"/>
          <w:sz w:val="32"/>
          <w:szCs w:val="32"/>
          <w:lang w:val="zh-CN"/>
        </w:rPr>
        <w:t>9</w:t>
      </w:r>
      <w:r>
        <w:rPr>
          <w:rFonts w:hint="eastAsia" w:ascii="仿宋" w:hAnsi="仿宋" w:eastAsia="仿宋" w:cs="仿宋"/>
          <w:sz w:val="32"/>
          <w:szCs w:val="32"/>
        </w:rPr>
        <w:t>.</w:t>
      </w:r>
      <w:r>
        <w:rPr>
          <w:rFonts w:hint="eastAsia" w:ascii="仿宋" w:hAnsi="仿宋" w:eastAsia="仿宋" w:cs="仿宋"/>
          <w:sz w:val="32"/>
          <w:szCs w:val="32"/>
          <w:lang w:val="zh-CN"/>
        </w:rPr>
        <w:t>军训期间，严格遵守学校的有关安全管理规定，严禁未经请假私自外出，杜绝各类安全事故发生。</w:t>
      </w:r>
    </w:p>
    <w:p>
      <w:pPr>
        <w:keepNext w:val="0"/>
        <w:keepLines w:val="0"/>
        <w:pageBreakBefore w:val="0"/>
        <w:widowControl w:val="0"/>
        <w:kinsoku/>
        <w:wordWrap/>
        <w:overflowPunct/>
        <w:topLinePunct w:val="0"/>
        <w:autoSpaceDE w:val="0"/>
        <w:autoSpaceDN w:val="0"/>
        <w:bidi w:val="0"/>
        <w:adjustRightInd w:val="0"/>
        <w:snapToGrid/>
        <w:spacing w:line="550" w:lineRule="exact"/>
        <w:ind w:firstLine="640" w:firstLineChars="200"/>
        <w:textAlignment w:val="auto"/>
        <w:rPr>
          <w:rFonts w:hint="eastAsia" w:ascii="仿宋" w:hAnsi="仿宋" w:eastAsia="仿宋" w:cs="仿宋"/>
          <w:sz w:val="32"/>
          <w:szCs w:val="32"/>
          <w:lang w:val="zh-CN"/>
        </w:rPr>
      </w:pPr>
      <w:r>
        <w:rPr>
          <w:rFonts w:hint="eastAsia" w:ascii="仿宋" w:hAnsi="仿宋" w:eastAsia="仿宋" w:cs="仿宋"/>
          <w:sz w:val="32"/>
          <w:szCs w:val="32"/>
          <w:lang w:val="zh-CN"/>
        </w:rPr>
        <w:t>（1） 学生军训期间外出，必须按要求请假，按时归队销假，未经批准不得外出，学生在出操时间内，无特殊事由不得请假；</w:t>
      </w:r>
      <w:r>
        <w:rPr>
          <w:rFonts w:hint="eastAsia" w:ascii="仿宋" w:hAnsi="仿宋" w:eastAsia="仿宋" w:cs="仿宋"/>
          <w:sz w:val="32"/>
          <w:szCs w:val="32"/>
          <w:lang w:val="zh-CN"/>
        </w:rPr>
        <w:br w:type="textWrapping"/>
      </w:r>
      <w:r>
        <w:rPr>
          <w:rFonts w:hint="eastAsia" w:ascii="仿宋" w:hAnsi="仿宋" w:eastAsia="仿宋" w:cs="仿宋"/>
          <w:sz w:val="32"/>
          <w:szCs w:val="32"/>
          <w:lang w:val="en-US" w:eastAsia="zh-CN"/>
        </w:rPr>
        <w:t xml:space="preserve">    </w:t>
      </w:r>
      <w:r>
        <w:rPr>
          <w:rFonts w:hint="eastAsia" w:ascii="仿宋" w:hAnsi="仿宋" w:eastAsia="仿宋" w:cs="仿宋"/>
          <w:sz w:val="32"/>
          <w:szCs w:val="32"/>
          <w:lang w:val="zh-CN"/>
        </w:rPr>
        <w:t>（2） 请假半日以内由连指导员批准，半日以上一日以内由学生处批准，一日以上由军训团长批准；</w:t>
      </w:r>
      <w:r>
        <w:rPr>
          <w:rFonts w:hint="eastAsia" w:ascii="仿宋" w:hAnsi="仿宋" w:eastAsia="仿宋" w:cs="仿宋"/>
          <w:sz w:val="32"/>
          <w:szCs w:val="32"/>
          <w:lang w:val="zh-CN"/>
        </w:rPr>
        <w:br w:type="textWrapping"/>
      </w:r>
      <w:r>
        <w:rPr>
          <w:rFonts w:hint="eastAsia" w:ascii="仿宋" w:hAnsi="仿宋" w:eastAsia="仿宋" w:cs="仿宋"/>
          <w:sz w:val="32"/>
          <w:szCs w:val="32"/>
          <w:lang w:val="en-US" w:eastAsia="zh-CN"/>
        </w:rPr>
        <w:t xml:space="preserve">    </w:t>
      </w:r>
      <w:r>
        <w:rPr>
          <w:rFonts w:hint="eastAsia" w:ascii="仿宋" w:hAnsi="仿宋" w:eastAsia="仿宋" w:cs="仿宋"/>
          <w:sz w:val="32"/>
          <w:szCs w:val="32"/>
          <w:lang w:val="zh-CN"/>
        </w:rPr>
        <w:t>（3） 因病请假，须有医务人员的建议或医院证明；</w:t>
      </w:r>
      <w:r>
        <w:rPr>
          <w:rFonts w:hint="eastAsia" w:ascii="仿宋" w:hAnsi="仿宋" w:eastAsia="仿宋" w:cs="仿宋"/>
          <w:sz w:val="32"/>
          <w:szCs w:val="32"/>
          <w:lang w:val="zh-CN"/>
        </w:rPr>
        <w:br w:type="textWrapping"/>
      </w:r>
      <w:r>
        <w:rPr>
          <w:rFonts w:hint="eastAsia" w:ascii="仿宋" w:hAnsi="仿宋" w:eastAsia="仿宋" w:cs="仿宋"/>
          <w:sz w:val="32"/>
          <w:szCs w:val="32"/>
        </w:rPr>
        <w:t xml:space="preserve">    </w:t>
      </w:r>
      <w:r>
        <w:rPr>
          <w:rFonts w:hint="eastAsia" w:ascii="仿宋" w:hAnsi="仿宋" w:eastAsia="仿宋" w:cs="仿宋"/>
          <w:sz w:val="32"/>
          <w:szCs w:val="32"/>
          <w:lang w:val="zh-CN"/>
        </w:rPr>
        <w:t>（4） 外出人员必须遵守纪律，注意礼节礼貌和作风纪律，不得违反校纪校规和各项规章制度。</w:t>
      </w:r>
    </w:p>
    <w:p>
      <w:pPr>
        <w:keepNext w:val="0"/>
        <w:keepLines w:val="0"/>
        <w:pageBreakBefore w:val="0"/>
        <w:widowControl w:val="0"/>
        <w:kinsoku/>
        <w:wordWrap/>
        <w:overflowPunct/>
        <w:topLinePunct w:val="0"/>
        <w:autoSpaceDE w:val="0"/>
        <w:autoSpaceDN w:val="0"/>
        <w:bidi w:val="0"/>
        <w:adjustRightInd w:val="0"/>
        <w:snapToGrid/>
        <w:spacing w:line="550" w:lineRule="exact"/>
        <w:ind w:firstLine="643" w:firstLineChars="200"/>
        <w:jc w:val="left"/>
        <w:textAlignment w:val="auto"/>
        <w:rPr>
          <w:rFonts w:hint="eastAsia" w:ascii="仿宋" w:hAnsi="仿宋" w:eastAsia="仿宋" w:cs="仿宋"/>
          <w:sz w:val="32"/>
          <w:szCs w:val="32"/>
          <w:lang w:val="zh-CN"/>
        </w:rPr>
      </w:pPr>
      <w:r>
        <w:rPr>
          <w:rFonts w:hint="eastAsia" w:ascii="仿宋" w:hAnsi="仿宋" w:eastAsia="仿宋" w:cs="仿宋"/>
          <w:b/>
          <w:bCs/>
          <w:sz w:val="32"/>
          <w:szCs w:val="32"/>
          <w:lang w:val="zh-CN"/>
        </w:rPr>
        <w:t>（二）对各二级学院的工作要求：</w:t>
      </w:r>
      <w:r>
        <w:rPr>
          <w:rFonts w:hint="eastAsia" w:ascii="仿宋" w:hAnsi="仿宋" w:eastAsia="仿宋" w:cs="仿宋"/>
          <w:sz w:val="32"/>
          <w:szCs w:val="32"/>
          <w:lang w:val="zh-CN"/>
        </w:rPr>
        <w:br w:type="textWrapping"/>
      </w:r>
      <w:r>
        <w:rPr>
          <w:rFonts w:hint="eastAsia" w:ascii="仿宋" w:hAnsi="仿宋" w:eastAsia="仿宋" w:cs="仿宋"/>
          <w:sz w:val="32"/>
          <w:szCs w:val="32"/>
        </w:rPr>
        <w:t xml:space="preserve">    1.</w:t>
      </w:r>
      <w:r>
        <w:rPr>
          <w:rFonts w:hint="eastAsia" w:ascii="仿宋" w:hAnsi="仿宋" w:eastAsia="仿宋" w:cs="仿宋"/>
          <w:sz w:val="32"/>
          <w:szCs w:val="32"/>
          <w:lang w:val="zh-CN"/>
        </w:rPr>
        <w:t>须成立相应的军训工作领导小组（报军训办公室），分工落实到位。</w:t>
      </w:r>
      <w:r>
        <w:rPr>
          <w:rFonts w:hint="eastAsia" w:ascii="仿宋" w:hAnsi="仿宋" w:eastAsia="仿宋" w:cs="仿宋"/>
          <w:sz w:val="32"/>
          <w:szCs w:val="32"/>
          <w:lang w:val="zh-CN"/>
        </w:rPr>
        <w:br w:type="textWrapping"/>
      </w:r>
      <w:r>
        <w:rPr>
          <w:rFonts w:hint="eastAsia" w:ascii="仿宋" w:hAnsi="仿宋" w:eastAsia="仿宋" w:cs="仿宋"/>
          <w:sz w:val="32"/>
          <w:szCs w:val="32"/>
        </w:rPr>
        <w:t xml:space="preserve">    2.</w:t>
      </w:r>
      <w:r>
        <w:rPr>
          <w:rFonts w:hint="eastAsia" w:ascii="仿宋" w:hAnsi="仿宋" w:eastAsia="仿宋" w:cs="仿宋"/>
          <w:sz w:val="32"/>
          <w:szCs w:val="32"/>
          <w:lang w:val="zh-CN"/>
        </w:rPr>
        <w:t>须高度重视，提出本单位军训工作的要求，做好各项宣传活动。</w:t>
      </w:r>
      <w:r>
        <w:rPr>
          <w:rFonts w:hint="eastAsia" w:ascii="仿宋" w:hAnsi="仿宋" w:eastAsia="仿宋" w:cs="仿宋"/>
          <w:sz w:val="32"/>
          <w:szCs w:val="32"/>
          <w:lang w:val="zh-CN"/>
        </w:rPr>
        <w:br w:type="textWrapping"/>
      </w:r>
      <w:r>
        <w:rPr>
          <w:rFonts w:hint="eastAsia" w:ascii="仿宋" w:hAnsi="仿宋" w:eastAsia="仿宋" w:cs="仿宋"/>
          <w:sz w:val="32"/>
          <w:szCs w:val="32"/>
        </w:rPr>
        <w:t xml:space="preserve">    3.须</w:t>
      </w:r>
      <w:r>
        <w:rPr>
          <w:rFonts w:hint="eastAsia" w:ascii="仿宋" w:hAnsi="仿宋" w:eastAsia="仿宋" w:cs="仿宋"/>
          <w:sz w:val="32"/>
          <w:szCs w:val="32"/>
          <w:lang w:val="zh-CN"/>
        </w:rPr>
        <w:t>做好本学院军训的后勤保障工作。</w:t>
      </w:r>
    </w:p>
    <w:p>
      <w:pPr>
        <w:keepNext w:val="0"/>
        <w:keepLines w:val="0"/>
        <w:pageBreakBefore w:val="0"/>
        <w:widowControl w:val="0"/>
        <w:kinsoku/>
        <w:wordWrap/>
        <w:overflowPunct/>
        <w:topLinePunct w:val="0"/>
        <w:autoSpaceDE w:val="0"/>
        <w:autoSpaceDN w:val="0"/>
        <w:bidi w:val="0"/>
        <w:adjustRightInd w:val="0"/>
        <w:snapToGrid/>
        <w:spacing w:line="550" w:lineRule="exact"/>
        <w:jc w:val="left"/>
        <w:textAlignment w:val="auto"/>
        <w:rPr>
          <w:rFonts w:hint="eastAsia" w:ascii="仿宋" w:hAnsi="仿宋" w:eastAsia="仿宋" w:cs="仿宋"/>
          <w:sz w:val="32"/>
          <w:szCs w:val="32"/>
          <w:lang w:val="zh-CN"/>
        </w:rPr>
      </w:pPr>
      <w:r>
        <w:rPr>
          <w:rFonts w:hint="eastAsia" w:ascii="仿宋" w:hAnsi="仿宋" w:eastAsia="仿宋" w:cs="仿宋"/>
          <w:sz w:val="32"/>
          <w:szCs w:val="32"/>
        </w:rPr>
        <w:t xml:space="preserve">    4.</w:t>
      </w:r>
      <w:r>
        <w:rPr>
          <w:rFonts w:hint="eastAsia" w:ascii="仿宋" w:hAnsi="仿宋" w:eastAsia="仿宋" w:cs="仿宋"/>
          <w:sz w:val="32"/>
          <w:szCs w:val="32"/>
          <w:lang w:val="zh-CN"/>
        </w:rPr>
        <w:t>须安排专人负责，排好军训期间值班表，并上报学生处。</w:t>
      </w:r>
    </w:p>
    <w:p>
      <w:pPr>
        <w:keepNext w:val="0"/>
        <w:keepLines w:val="0"/>
        <w:pageBreakBefore w:val="0"/>
        <w:widowControl w:val="0"/>
        <w:kinsoku/>
        <w:wordWrap/>
        <w:overflowPunct/>
        <w:topLinePunct w:val="0"/>
        <w:autoSpaceDE w:val="0"/>
        <w:autoSpaceDN w:val="0"/>
        <w:bidi w:val="0"/>
        <w:adjustRightInd w:val="0"/>
        <w:snapToGrid/>
        <w:spacing w:line="550" w:lineRule="exact"/>
        <w:ind w:firstLine="640" w:firstLineChars="200"/>
        <w:jc w:val="left"/>
        <w:textAlignment w:val="auto"/>
        <w:rPr>
          <w:rFonts w:hint="eastAsia" w:ascii="仿宋" w:hAnsi="仿宋" w:eastAsia="仿宋" w:cs="仿宋"/>
          <w:sz w:val="32"/>
          <w:szCs w:val="32"/>
          <w:lang w:val="zh-CN"/>
        </w:rPr>
      </w:pPr>
      <w:r>
        <w:rPr>
          <w:rFonts w:hint="eastAsia" w:ascii="仿宋" w:hAnsi="仿宋" w:eastAsia="仿宋" w:cs="仿宋"/>
          <w:sz w:val="32"/>
          <w:szCs w:val="32"/>
          <w:lang w:val="zh-CN"/>
        </w:rPr>
        <w:t>（</w:t>
      </w:r>
      <w:r>
        <w:rPr>
          <w:rFonts w:hint="eastAsia" w:ascii="仿宋" w:hAnsi="仿宋" w:eastAsia="仿宋" w:cs="仿宋"/>
          <w:sz w:val="32"/>
          <w:szCs w:val="32"/>
        </w:rPr>
        <w:t>1）</w:t>
      </w:r>
      <w:r>
        <w:rPr>
          <w:rFonts w:hint="eastAsia" w:ascii="仿宋" w:hAnsi="仿宋" w:eastAsia="仿宋" w:cs="仿宋"/>
          <w:sz w:val="32"/>
          <w:szCs w:val="32"/>
          <w:lang w:val="zh-CN"/>
        </w:rPr>
        <w:t>辅导员、辅导员助理在军训期间到军训场地协助教官开展工作，加强对参训人员的安全教育和管理，严格落实各项安全措施，预防各种事故的发生，确保军训安全无事故。</w:t>
      </w:r>
    </w:p>
    <w:p>
      <w:pPr>
        <w:keepNext w:val="0"/>
        <w:keepLines w:val="0"/>
        <w:pageBreakBefore w:val="0"/>
        <w:widowControl w:val="0"/>
        <w:kinsoku/>
        <w:wordWrap/>
        <w:overflowPunct/>
        <w:topLinePunct w:val="0"/>
        <w:autoSpaceDE w:val="0"/>
        <w:autoSpaceDN w:val="0"/>
        <w:bidi w:val="0"/>
        <w:adjustRightInd w:val="0"/>
        <w:snapToGrid/>
        <w:spacing w:line="550" w:lineRule="exact"/>
        <w:ind w:firstLine="640" w:firstLineChars="200"/>
        <w:jc w:val="left"/>
        <w:textAlignment w:val="auto"/>
        <w:rPr>
          <w:rFonts w:hint="eastAsia" w:ascii="仿宋" w:hAnsi="仿宋" w:eastAsia="仿宋" w:cs="仿宋"/>
          <w:sz w:val="32"/>
          <w:szCs w:val="32"/>
          <w:lang w:val="zh-CN"/>
        </w:rPr>
      </w:pPr>
      <w:r>
        <w:rPr>
          <w:rFonts w:hint="eastAsia" w:ascii="仿宋" w:hAnsi="仿宋" w:eastAsia="仿宋" w:cs="仿宋"/>
          <w:sz w:val="32"/>
          <w:szCs w:val="32"/>
          <w:lang w:val="zh-CN"/>
        </w:rPr>
        <w:t>（</w:t>
      </w:r>
      <w:r>
        <w:rPr>
          <w:rFonts w:hint="eastAsia" w:ascii="仿宋" w:hAnsi="仿宋" w:eastAsia="仿宋" w:cs="仿宋"/>
          <w:sz w:val="32"/>
          <w:szCs w:val="32"/>
        </w:rPr>
        <w:t>2）</w:t>
      </w:r>
      <w:r>
        <w:rPr>
          <w:rFonts w:hint="eastAsia" w:ascii="仿宋" w:hAnsi="仿宋" w:eastAsia="仿宋" w:cs="仿宋"/>
          <w:sz w:val="32"/>
          <w:szCs w:val="32"/>
          <w:lang w:val="zh-CN"/>
        </w:rPr>
        <w:t>各二级学院工作人员在军训前，要深入学生，认真了解和记录有心、脑、肝、肺、肾以及血压、血糖、哮喘等器质性疾病病史的学生情况，并报告学生处。经相关医疗机构确认，不适宜参加军事训练者，可以申请免除。</w:t>
      </w:r>
    </w:p>
    <w:p>
      <w:pPr>
        <w:keepNext w:val="0"/>
        <w:keepLines w:val="0"/>
        <w:pageBreakBefore w:val="0"/>
        <w:widowControl w:val="0"/>
        <w:kinsoku/>
        <w:wordWrap/>
        <w:overflowPunct/>
        <w:topLinePunct w:val="0"/>
        <w:autoSpaceDE w:val="0"/>
        <w:autoSpaceDN w:val="0"/>
        <w:bidi w:val="0"/>
        <w:adjustRightInd w:val="0"/>
        <w:snapToGrid/>
        <w:spacing w:line="550" w:lineRule="exact"/>
        <w:ind w:firstLine="640" w:firstLineChars="200"/>
        <w:jc w:val="left"/>
        <w:textAlignment w:val="auto"/>
        <w:rPr>
          <w:rFonts w:hint="eastAsia" w:ascii="仿宋" w:hAnsi="仿宋" w:eastAsia="仿宋" w:cs="仿宋"/>
          <w:sz w:val="32"/>
          <w:szCs w:val="32"/>
          <w:lang w:val="zh-CN"/>
        </w:rPr>
      </w:pPr>
      <w:r>
        <w:rPr>
          <w:rFonts w:hint="eastAsia" w:ascii="仿宋" w:hAnsi="仿宋" w:eastAsia="仿宋" w:cs="仿宋"/>
          <w:sz w:val="32"/>
          <w:szCs w:val="32"/>
          <w:lang w:val="zh-CN"/>
        </w:rPr>
        <w:t>（</w:t>
      </w:r>
      <w:r>
        <w:rPr>
          <w:rFonts w:hint="eastAsia" w:ascii="仿宋" w:hAnsi="仿宋" w:eastAsia="仿宋" w:cs="仿宋"/>
          <w:sz w:val="32"/>
          <w:szCs w:val="32"/>
        </w:rPr>
        <w:t>3）</w:t>
      </w:r>
      <w:r>
        <w:rPr>
          <w:rFonts w:hint="eastAsia" w:ascii="仿宋" w:hAnsi="仿宋" w:eastAsia="仿宋" w:cs="仿宋"/>
          <w:sz w:val="32"/>
          <w:szCs w:val="32"/>
          <w:lang w:val="zh-CN"/>
        </w:rPr>
        <w:t>在军训期间，要将有病史的学生情况告知带队教官备案，并对他们在训练和生活中的身体情况给予特别关注，如有特殊情况要及时向军训团及医护人员反映，并及时采取有效的应对措施。</w:t>
      </w:r>
    </w:p>
    <w:p>
      <w:pPr>
        <w:keepNext w:val="0"/>
        <w:keepLines w:val="0"/>
        <w:pageBreakBefore w:val="0"/>
        <w:widowControl w:val="0"/>
        <w:kinsoku/>
        <w:wordWrap/>
        <w:overflowPunct/>
        <w:topLinePunct w:val="0"/>
        <w:autoSpaceDE w:val="0"/>
        <w:autoSpaceDN w:val="0"/>
        <w:bidi w:val="0"/>
        <w:adjustRightInd w:val="0"/>
        <w:snapToGrid/>
        <w:spacing w:line="550" w:lineRule="exact"/>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zh-CN"/>
        </w:rPr>
        <w:t>（</w:t>
      </w:r>
      <w:r>
        <w:rPr>
          <w:rFonts w:hint="eastAsia" w:ascii="仿宋" w:hAnsi="仿宋" w:eastAsia="仿宋" w:cs="仿宋"/>
          <w:sz w:val="32"/>
          <w:szCs w:val="32"/>
        </w:rPr>
        <w:t>4）</w:t>
      </w:r>
      <w:r>
        <w:rPr>
          <w:rFonts w:hint="eastAsia" w:ascii="仿宋" w:hAnsi="仿宋" w:eastAsia="仿宋" w:cs="仿宋"/>
          <w:sz w:val="32"/>
          <w:szCs w:val="32"/>
          <w:lang w:val="zh-CN"/>
        </w:rPr>
        <w:t>军训结束后，由各二级学院对参训学生作成绩评定，录入学生成绩系统，并将纸质版材料上交学生处归档。</w:t>
      </w:r>
      <w:r>
        <w:rPr>
          <w:rFonts w:hint="eastAsia" w:ascii="仿宋" w:hAnsi="仿宋" w:eastAsia="仿宋" w:cs="仿宋"/>
          <w:sz w:val="32"/>
          <w:szCs w:val="32"/>
          <w:lang w:val="zh-CN"/>
        </w:rPr>
        <w:br w:type="textWrapping"/>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5.</w:t>
      </w:r>
      <w:r>
        <w:rPr>
          <w:rFonts w:hint="eastAsia" w:ascii="仿宋" w:hAnsi="仿宋" w:eastAsia="仿宋" w:cs="仿宋"/>
          <w:sz w:val="32"/>
          <w:szCs w:val="32"/>
          <w:lang w:val="zh-CN"/>
        </w:rPr>
        <w:t>完成军训办公室交办的其它工作任务。</w:t>
      </w:r>
      <w:r>
        <w:rPr>
          <w:rFonts w:hint="eastAsia" w:ascii="仿宋" w:hAnsi="仿宋" w:eastAsia="仿宋" w:cs="仿宋"/>
          <w:sz w:val="32"/>
          <w:szCs w:val="32"/>
          <w:lang w:val="zh-CN"/>
        </w:rPr>
        <w:br w:type="textWrapping"/>
      </w:r>
      <w:r>
        <w:rPr>
          <w:rFonts w:hint="eastAsia" w:ascii="仿宋" w:hAnsi="仿宋" w:eastAsia="仿宋" w:cs="仿宋"/>
          <w:sz w:val="32"/>
          <w:szCs w:val="32"/>
          <w:lang w:val="en-US" w:eastAsia="zh-CN"/>
        </w:rPr>
        <w:t xml:space="preserve">    </w:t>
      </w:r>
    </w:p>
    <w:p>
      <w:pPr>
        <w:keepNext w:val="0"/>
        <w:keepLines w:val="0"/>
        <w:pageBreakBefore w:val="0"/>
        <w:widowControl w:val="0"/>
        <w:kinsoku/>
        <w:wordWrap/>
        <w:overflowPunct/>
        <w:topLinePunct w:val="0"/>
        <w:autoSpaceDE w:val="0"/>
        <w:autoSpaceDN w:val="0"/>
        <w:bidi w:val="0"/>
        <w:adjustRightInd w:val="0"/>
        <w:snapToGrid/>
        <w:spacing w:line="550" w:lineRule="exact"/>
        <w:ind w:firstLine="640" w:firstLineChars="200"/>
        <w:jc w:val="left"/>
        <w:textAlignment w:val="auto"/>
        <w:rPr>
          <w:rFonts w:hint="eastAsia" w:ascii="仿宋" w:hAnsi="仿宋" w:eastAsia="仿宋" w:cs="仿宋"/>
          <w:sz w:val="32"/>
          <w:szCs w:val="32"/>
          <w:lang w:val="zh-CN"/>
        </w:rPr>
      </w:pPr>
      <w:r>
        <w:rPr>
          <w:rFonts w:hint="eastAsia" w:ascii="仿宋" w:hAnsi="仿宋" w:eastAsia="仿宋" w:cs="仿宋"/>
          <w:sz w:val="32"/>
          <w:szCs w:val="32"/>
          <w:lang w:val="zh-CN"/>
        </w:rPr>
        <w:t>附件</w:t>
      </w:r>
      <w:r>
        <w:rPr>
          <w:rFonts w:hint="eastAsia" w:ascii="仿宋" w:hAnsi="仿宋" w:eastAsia="仿宋" w:cs="仿宋"/>
          <w:sz w:val="32"/>
          <w:szCs w:val="32"/>
          <w:lang w:val="en-US" w:eastAsia="zh-CN"/>
        </w:rPr>
        <w:t>1</w:t>
      </w:r>
      <w:r>
        <w:rPr>
          <w:rFonts w:hint="eastAsia" w:ascii="仿宋" w:hAnsi="仿宋" w:eastAsia="仿宋" w:cs="仿宋"/>
          <w:sz w:val="32"/>
          <w:szCs w:val="32"/>
          <w:lang w:val="zh-CN"/>
        </w:rPr>
        <w:t>：军训日程安排表</w:t>
      </w:r>
    </w:p>
    <w:p>
      <w:pPr>
        <w:keepNext w:val="0"/>
        <w:keepLines w:val="0"/>
        <w:pageBreakBefore w:val="0"/>
        <w:widowControl w:val="0"/>
        <w:kinsoku/>
        <w:wordWrap/>
        <w:overflowPunct/>
        <w:topLinePunct w:val="0"/>
        <w:autoSpaceDE w:val="0"/>
        <w:autoSpaceDN w:val="0"/>
        <w:bidi w:val="0"/>
        <w:adjustRightInd w:val="0"/>
        <w:snapToGrid/>
        <w:spacing w:line="550" w:lineRule="exact"/>
        <w:ind w:firstLine="640" w:firstLineChars="200"/>
        <w:jc w:val="left"/>
        <w:textAlignment w:val="auto"/>
        <w:rPr>
          <w:rFonts w:hint="eastAsia" w:ascii="仿宋" w:hAnsi="仿宋" w:eastAsia="仿宋" w:cs="仿宋"/>
          <w:sz w:val="32"/>
          <w:szCs w:val="32"/>
          <w:lang w:val="zh-CN"/>
        </w:rPr>
      </w:pPr>
      <w:r>
        <w:rPr>
          <w:rFonts w:hint="eastAsia" w:ascii="仿宋" w:hAnsi="仿宋" w:eastAsia="仿宋" w:cs="仿宋"/>
          <w:sz w:val="32"/>
          <w:szCs w:val="32"/>
          <w:lang w:val="zh-CN"/>
        </w:rPr>
        <w:t>附件</w:t>
      </w:r>
      <w:r>
        <w:rPr>
          <w:rFonts w:hint="eastAsia" w:ascii="仿宋" w:hAnsi="仿宋" w:eastAsia="仿宋" w:cs="仿宋"/>
          <w:sz w:val="32"/>
          <w:szCs w:val="32"/>
          <w:lang w:val="en-US" w:eastAsia="zh-CN"/>
        </w:rPr>
        <w:t>2</w:t>
      </w:r>
      <w:r>
        <w:rPr>
          <w:rFonts w:hint="eastAsia" w:ascii="仿宋" w:hAnsi="仿宋" w:eastAsia="仿宋" w:cs="仿宋"/>
          <w:sz w:val="32"/>
          <w:szCs w:val="32"/>
          <w:lang w:val="zh-CN"/>
        </w:rPr>
        <w:t>：军训场地安排示意图</w:t>
      </w:r>
    </w:p>
    <w:p>
      <w:pPr>
        <w:keepNext w:val="0"/>
        <w:keepLines w:val="0"/>
        <w:pageBreakBefore w:val="0"/>
        <w:widowControl w:val="0"/>
        <w:kinsoku/>
        <w:wordWrap/>
        <w:overflowPunct/>
        <w:topLinePunct w:val="0"/>
        <w:autoSpaceDE w:val="0"/>
        <w:autoSpaceDN w:val="0"/>
        <w:bidi w:val="0"/>
        <w:adjustRightInd w:val="0"/>
        <w:snapToGrid/>
        <w:spacing w:line="550" w:lineRule="exact"/>
        <w:ind w:firstLine="640" w:firstLineChars="200"/>
        <w:jc w:val="left"/>
        <w:textAlignment w:val="auto"/>
        <w:rPr>
          <w:rFonts w:hint="eastAsia" w:ascii="仿宋" w:hAnsi="仿宋" w:eastAsia="仿宋" w:cs="仿宋"/>
          <w:sz w:val="32"/>
          <w:szCs w:val="32"/>
          <w:lang w:val="zh-CN"/>
        </w:rPr>
      </w:pPr>
      <w:r>
        <w:rPr>
          <w:rFonts w:hint="eastAsia" w:ascii="仿宋" w:hAnsi="仿宋" w:eastAsia="仿宋" w:cs="仿宋"/>
          <w:sz w:val="32"/>
          <w:szCs w:val="32"/>
          <w:lang w:val="zh-CN"/>
        </w:rPr>
        <w:t>附件</w:t>
      </w:r>
      <w:r>
        <w:rPr>
          <w:rFonts w:hint="eastAsia" w:ascii="仿宋" w:hAnsi="仿宋" w:eastAsia="仿宋" w:cs="仿宋"/>
          <w:sz w:val="32"/>
          <w:szCs w:val="32"/>
          <w:lang w:val="en-US" w:eastAsia="zh-CN"/>
        </w:rPr>
        <w:t>3</w:t>
      </w:r>
      <w:r>
        <w:rPr>
          <w:rFonts w:hint="eastAsia" w:ascii="仿宋" w:hAnsi="仿宋" w:eastAsia="仿宋" w:cs="仿宋"/>
          <w:sz w:val="32"/>
          <w:szCs w:val="32"/>
          <w:lang w:val="zh-CN"/>
        </w:rPr>
        <w:t>：军训作息时间表</w:t>
      </w:r>
    </w:p>
    <w:p>
      <w:pPr>
        <w:keepNext w:val="0"/>
        <w:keepLines w:val="0"/>
        <w:pageBreakBefore w:val="0"/>
        <w:widowControl w:val="0"/>
        <w:kinsoku/>
        <w:wordWrap/>
        <w:overflowPunct/>
        <w:topLinePunct w:val="0"/>
        <w:autoSpaceDE w:val="0"/>
        <w:autoSpaceDN w:val="0"/>
        <w:bidi w:val="0"/>
        <w:adjustRightInd w:val="0"/>
        <w:snapToGrid/>
        <w:spacing w:line="550" w:lineRule="exact"/>
        <w:ind w:firstLine="640" w:firstLineChars="200"/>
        <w:jc w:val="left"/>
        <w:textAlignment w:val="auto"/>
        <w:rPr>
          <w:rFonts w:hint="eastAsia" w:ascii="仿宋" w:hAnsi="仿宋" w:eastAsia="仿宋" w:cs="仿宋"/>
          <w:sz w:val="32"/>
          <w:szCs w:val="32"/>
          <w:lang w:val="zh-CN"/>
        </w:rPr>
      </w:pPr>
      <w:r>
        <w:rPr>
          <w:rFonts w:hint="eastAsia" w:ascii="仿宋" w:hAnsi="仿宋" w:eastAsia="仿宋" w:cs="仿宋"/>
          <w:sz w:val="32"/>
          <w:szCs w:val="32"/>
          <w:lang w:val="zh-CN"/>
        </w:rPr>
        <w:t>附件</w:t>
      </w:r>
      <w:r>
        <w:rPr>
          <w:rFonts w:hint="eastAsia" w:ascii="仿宋" w:hAnsi="仿宋" w:eastAsia="仿宋" w:cs="仿宋"/>
          <w:sz w:val="32"/>
          <w:szCs w:val="32"/>
          <w:lang w:val="en-US" w:eastAsia="zh-CN"/>
        </w:rPr>
        <w:t>4</w:t>
      </w:r>
      <w:r>
        <w:rPr>
          <w:rFonts w:hint="eastAsia" w:ascii="仿宋" w:hAnsi="仿宋" w:eastAsia="仿宋" w:cs="仿宋"/>
          <w:sz w:val="32"/>
          <w:szCs w:val="32"/>
          <w:lang w:val="zh-CN"/>
        </w:rPr>
        <w:t>：201</w:t>
      </w:r>
      <w:r>
        <w:rPr>
          <w:rFonts w:hint="eastAsia" w:ascii="仿宋" w:hAnsi="仿宋" w:eastAsia="仿宋" w:cs="仿宋"/>
          <w:sz w:val="32"/>
          <w:szCs w:val="32"/>
          <w:lang w:val="en-US" w:eastAsia="zh-CN"/>
        </w:rPr>
        <w:t>9</w:t>
      </w:r>
      <w:r>
        <w:rPr>
          <w:rFonts w:hint="eastAsia" w:ascii="仿宋" w:hAnsi="仿宋" w:eastAsia="仿宋" w:cs="仿宋"/>
          <w:sz w:val="32"/>
          <w:szCs w:val="32"/>
          <w:lang w:val="zh-CN"/>
        </w:rPr>
        <w:t>级新生国防教育“先进集体”“先进个人”评选办法</w:t>
      </w:r>
    </w:p>
    <w:p>
      <w:pPr>
        <w:keepNext w:val="0"/>
        <w:keepLines w:val="0"/>
        <w:pageBreakBefore w:val="0"/>
        <w:widowControl w:val="0"/>
        <w:kinsoku/>
        <w:wordWrap/>
        <w:overflowPunct/>
        <w:topLinePunct w:val="0"/>
        <w:autoSpaceDE w:val="0"/>
        <w:autoSpaceDN w:val="0"/>
        <w:bidi w:val="0"/>
        <w:adjustRightInd w:val="0"/>
        <w:snapToGrid/>
        <w:spacing w:line="550" w:lineRule="exact"/>
        <w:ind w:firstLine="640" w:firstLineChars="200"/>
        <w:jc w:val="left"/>
        <w:textAlignment w:val="auto"/>
        <w:rPr>
          <w:rFonts w:hint="eastAsia" w:ascii="仿宋" w:hAnsi="仿宋" w:eastAsia="仿宋" w:cs="仿宋"/>
          <w:sz w:val="32"/>
          <w:szCs w:val="32"/>
          <w:lang w:val="zh-CN"/>
        </w:rPr>
      </w:pPr>
      <w:r>
        <w:rPr>
          <w:rFonts w:hint="eastAsia" w:ascii="仿宋" w:hAnsi="仿宋" w:eastAsia="仿宋" w:cs="仿宋"/>
          <w:sz w:val="32"/>
          <w:szCs w:val="32"/>
          <w:lang w:val="zh-CN"/>
        </w:rPr>
        <w:t>附件</w:t>
      </w:r>
      <w:r>
        <w:rPr>
          <w:rFonts w:hint="eastAsia" w:ascii="仿宋" w:hAnsi="仿宋" w:eastAsia="仿宋" w:cs="仿宋"/>
          <w:sz w:val="32"/>
          <w:szCs w:val="32"/>
          <w:lang w:val="en-US" w:eastAsia="zh-CN"/>
        </w:rPr>
        <w:t>5</w:t>
      </w:r>
      <w:r>
        <w:rPr>
          <w:rFonts w:hint="eastAsia" w:ascii="仿宋" w:hAnsi="仿宋" w:eastAsia="仿宋" w:cs="仿宋"/>
          <w:sz w:val="32"/>
          <w:szCs w:val="32"/>
          <w:lang w:val="zh-CN"/>
        </w:rPr>
        <w:t>：新生军训工作突发事件应急预案</w:t>
      </w:r>
    </w:p>
    <w:p>
      <w:pPr>
        <w:keepNext w:val="0"/>
        <w:keepLines w:val="0"/>
        <w:pageBreakBefore w:val="0"/>
        <w:widowControl w:val="0"/>
        <w:kinsoku/>
        <w:wordWrap/>
        <w:overflowPunct/>
        <w:topLinePunct w:val="0"/>
        <w:autoSpaceDE w:val="0"/>
        <w:autoSpaceDN w:val="0"/>
        <w:bidi w:val="0"/>
        <w:adjustRightInd w:val="0"/>
        <w:snapToGrid/>
        <w:spacing w:line="550" w:lineRule="exact"/>
        <w:ind w:firstLine="551"/>
        <w:jc w:val="left"/>
        <w:textAlignment w:val="auto"/>
        <w:rPr>
          <w:rFonts w:hint="eastAsia" w:ascii="仿宋" w:hAnsi="仿宋" w:eastAsia="仿宋" w:cs="仿宋"/>
          <w:b/>
          <w:kern w:val="0"/>
          <w:sz w:val="32"/>
          <w:szCs w:val="32"/>
        </w:rPr>
      </w:pPr>
    </w:p>
    <w:p>
      <w:pPr>
        <w:keepNext w:val="0"/>
        <w:keepLines w:val="0"/>
        <w:pageBreakBefore w:val="0"/>
        <w:widowControl w:val="0"/>
        <w:kinsoku/>
        <w:wordWrap/>
        <w:overflowPunct/>
        <w:topLinePunct w:val="0"/>
        <w:autoSpaceDE w:val="0"/>
        <w:autoSpaceDN w:val="0"/>
        <w:bidi w:val="0"/>
        <w:adjustRightInd w:val="0"/>
        <w:snapToGrid/>
        <w:spacing w:line="550" w:lineRule="exact"/>
        <w:ind w:firstLine="551"/>
        <w:jc w:val="left"/>
        <w:textAlignment w:val="auto"/>
        <w:rPr>
          <w:rFonts w:hint="eastAsia" w:ascii="仿宋" w:hAnsi="仿宋" w:eastAsia="仿宋" w:cs="仿宋"/>
          <w:b/>
          <w:kern w:val="0"/>
          <w:sz w:val="32"/>
          <w:szCs w:val="32"/>
        </w:rPr>
      </w:pPr>
    </w:p>
    <w:p>
      <w:pPr>
        <w:keepNext w:val="0"/>
        <w:keepLines w:val="0"/>
        <w:pageBreakBefore w:val="0"/>
        <w:widowControl w:val="0"/>
        <w:kinsoku/>
        <w:wordWrap/>
        <w:overflowPunct/>
        <w:topLinePunct w:val="0"/>
        <w:autoSpaceDE w:val="0"/>
        <w:autoSpaceDN w:val="0"/>
        <w:bidi w:val="0"/>
        <w:adjustRightInd w:val="0"/>
        <w:snapToGrid/>
        <w:spacing w:line="550" w:lineRule="exact"/>
        <w:ind w:firstLine="5312" w:firstLineChars="1660"/>
        <w:jc w:val="right"/>
        <w:textAlignment w:val="auto"/>
        <w:rPr>
          <w:rFonts w:hint="eastAsia" w:ascii="仿宋" w:hAnsi="仿宋" w:eastAsia="仿宋" w:cs="仿宋"/>
          <w:bCs/>
          <w:kern w:val="0"/>
          <w:sz w:val="32"/>
          <w:szCs w:val="32"/>
          <w:lang w:val="zh-CN"/>
        </w:rPr>
      </w:pPr>
      <w:r>
        <w:rPr>
          <w:rFonts w:hint="eastAsia" w:ascii="仿宋" w:hAnsi="仿宋" w:eastAsia="仿宋" w:cs="仿宋"/>
          <w:bCs/>
          <w:kern w:val="0"/>
          <w:sz w:val="32"/>
          <w:szCs w:val="32"/>
          <w:lang w:val="zh-CN"/>
        </w:rPr>
        <w:t>华南农业大学珠江学院</w:t>
      </w:r>
    </w:p>
    <w:p>
      <w:pPr>
        <w:keepNext w:val="0"/>
        <w:keepLines w:val="0"/>
        <w:pageBreakBefore w:val="0"/>
        <w:widowControl w:val="0"/>
        <w:kinsoku/>
        <w:wordWrap/>
        <w:overflowPunct/>
        <w:topLinePunct w:val="0"/>
        <w:autoSpaceDE w:val="0"/>
        <w:autoSpaceDN w:val="0"/>
        <w:bidi w:val="0"/>
        <w:adjustRightInd w:val="0"/>
        <w:snapToGrid/>
        <w:spacing w:line="550" w:lineRule="exact"/>
        <w:ind w:firstLine="551"/>
        <w:jc w:val="center"/>
        <w:textAlignment w:val="auto"/>
        <w:rPr>
          <w:rFonts w:hint="default" w:ascii="仿宋_GB2312" w:hAnsi="??" w:eastAsia="仿宋_GB2312"/>
          <w:bCs/>
          <w:kern w:val="0"/>
          <w:sz w:val="32"/>
          <w:szCs w:val="32"/>
        </w:rPr>
      </w:pPr>
      <w:r>
        <w:rPr>
          <w:rFonts w:hint="eastAsia" w:ascii="仿宋" w:hAnsi="仿宋" w:eastAsia="仿宋" w:cs="仿宋"/>
          <w:bCs/>
          <w:kern w:val="0"/>
          <w:sz w:val="32"/>
          <w:szCs w:val="32"/>
          <w:lang w:val="en-US" w:eastAsia="zh-CN"/>
        </w:rPr>
        <w:t xml:space="preserve">                                  </w:t>
      </w:r>
      <w:r>
        <w:rPr>
          <w:rFonts w:hint="eastAsia" w:ascii="仿宋" w:hAnsi="仿宋" w:eastAsia="仿宋" w:cs="仿宋"/>
          <w:bCs/>
          <w:kern w:val="0"/>
          <w:sz w:val="32"/>
          <w:szCs w:val="32"/>
        </w:rPr>
        <w:t>201</w:t>
      </w:r>
      <w:r>
        <w:rPr>
          <w:rFonts w:hint="eastAsia" w:ascii="仿宋" w:hAnsi="仿宋" w:eastAsia="仿宋" w:cs="仿宋"/>
          <w:bCs/>
          <w:kern w:val="0"/>
          <w:sz w:val="32"/>
          <w:szCs w:val="32"/>
          <w:lang w:val="en-US" w:eastAsia="zh-CN"/>
        </w:rPr>
        <w:t>9</w:t>
      </w:r>
      <w:r>
        <w:rPr>
          <w:rFonts w:hint="eastAsia" w:ascii="仿宋" w:hAnsi="仿宋" w:eastAsia="仿宋" w:cs="仿宋"/>
          <w:bCs/>
          <w:kern w:val="0"/>
          <w:sz w:val="32"/>
          <w:szCs w:val="32"/>
        </w:rPr>
        <w:t>年</w:t>
      </w:r>
      <w:r>
        <w:rPr>
          <w:rFonts w:hint="eastAsia" w:ascii="仿宋" w:hAnsi="仿宋" w:eastAsia="仿宋" w:cs="仿宋"/>
          <w:bCs/>
          <w:kern w:val="0"/>
          <w:sz w:val="32"/>
          <w:szCs w:val="32"/>
          <w:lang w:val="en-US" w:eastAsia="zh-CN"/>
        </w:rPr>
        <w:t>8</w:t>
      </w:r>
      <w:r>
        <w:rPr>
          <w:rFonts w:hint="eastAsia" w:ascii="仿宋" w:hAnsi="仿宋" w:eastAsia="仿宋" w:cs="仿宋"/>
          <w:bCs/>
          <w:kern w:val="0"/>
          <w:sz w:val="32"/>
          <w:szCs w:val="32"/>
        </w:rPr>
        <w:t>月</w:t>
      </w:r>
      <w:r>
        <w:rPr>
          <w:rFonts w:hint="eastAsia" w:ascii="仿宋" w:hAnsi="仿宋" w:eastAsia="仿宋" w:cs="仿宋"/>
          <w:bCs/>
          <w:kern w:val="0"/>
          <w:sz w:val="32"/>
          <w:szCs w:val="32"/>
          <w:lang w:val="en-US" w:eastAsia="zh-CN"/>
        </w:rPr>
        <w:t>30</w:t>
      </w:r>
      <w:r>
        <w:rPr>
          <w:rFonts w:hint="eastAsia" w:ascii="仿宋" w:hAnsi="仿宋" w:eastAsia="仿宋" w:cs="仿宋"/>
          <w:bCs/>
          <w:kern w:val="0"/>
          <w:sz w:val="32"/>
          <w:szCs w:val="32"/>
        </w:rPr>
        <w:t>日</w:t>
      </w:r>
    </w:p>
    <w:sectPr>
      <w:pgSz w:w="12240" w:h="15840"/>
      <w:pgMar w:top="2098" w:right="1531" w:bottom="2098" w:left="1531" w:header="851" w:footer="850" w:gutter="0"/>
      <w:paperSrc/>
      <w:pgNumType w:fmt="numberInDash"/>
      <w:cols w:space="0" w:num="1"/>
      <w:rtlGutter w:val="0"/>
      <w:docGrid w:linePitch="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
    <w:altName w:val="Times New Roman"/>
    <w:panose1 w:val="00000000000000000000"/>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right="360"/>
      <w:rPr>
        <w:rFonts w:hint="default" w:eastAsia="Times New Roman"/>
      </w:rPr>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Style w:val="7"/>
                              <w:rFonts w:hint="eastAsia" w:ascii="宋体" w:hAnsi="宋体" w:eastAsia="宋体" w:cs="宋体"/>
                              <w:sz w:val="28"/>
                              <w:szCs w:val="28"/>
                            </w:rPr>
                          </w:pPr>
                          <w:r>
                            <w:rPr>
                              <w:rStyle w:val="7"/>
                              <w:rFonts w:hint="eastAsia" w:ascii="宋体" w:hAnsi="宋体" w:eastAsia="宋体" w:cs="宋体"/>
                              <w:sz w:val="28"/>
                              <w:szCs w:val="28"/>
                            </w:rPr>
                            <w:fldChar w:fldCharType="begin"/>
                          </w:r>
                          <w:r>
                            <w:rPr>
                              <w:rStyle w:val="7"/>
                              <w:rFonts w:hint="eastAsia" w:ascii="宋体" w:hAnsi="宋体" w:eastAsia="宋体" w:cs="宋体"/>
                              <w:sz w:val="28"/>
                              <w:szCs w:val="28"/>
                            </w:rPr>
                            <w:instrText xml:space="preserve">PAGE  </w:instrText>
                          </w:r>
                          <w:r>
                            <w:rPr>
                              <w:rStyle w:val="7"/>
                              <w:rFonts w:hint="eastAsia" w:ascii="宋体" w:hAnsi="宋体" w:eastAsia="宋体" w:cs="宋体"/>
                              <w:sz w:val="28"/>
                              <w:szCs w:val="28"/>
                            </w:rPr>
                            <w:fldChar w:fldCharType="separate"/>
                          </w:r>
                          <w:r>
                            <w:rPr>
                              <w:rStyle w:val="7"/>
                              <w:rFonts w:hint="eastAsia" w:ascii="宋体" w:hAnsi="宋体" w:eastAsia="宋体" w:cs="宋体"/>
                              <w:sz w:val="28"/>
                              <w:szCs w:val="28"/>
                            </w:rPr>
                            <w:t>1</w:t>
                          </w:r>
                          <w:r>
                            <w:rPr>
                              <w:rStyle w:val="7"/>
                              <w:rFonts w:hint="eastAsia" w:ascii="宋体" w:hAnsi="宋体" w:eastAsia="宋体" w:cs="宋体"/>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3"/>
                      <w:rPr>
                        <w:rStyle w:val="7"/>
                        <w:rFonts w:hint="eastAsia" w:ascii="宋体" w:hAnsi="宋体" w:eastAsia="宋体" w:cs="宋体"/>
                        <w:sz w:val="28"/>
                        <w:szCs w:val="28"/>
                      </w:rPr>
                    </w:pPr>
                    <w:r>
                      <w:rPr>
                        <w:rStyle w:val="7"/>
                        <w:rFonts w:hint="eastAsia" w:ascii="宋体" w:hAnsi="宋体" w:eastAsia="宋体" w:cs="宋体"/>
                        <w:sz w:val="28"/>
                        <w:szCs w:val="28"/>
                      </w:rPr>
                      <w:fldChar w:fldCharType="begin"/>
                    </w:r>
                    <w:r>
                      <w:rPr>
                        <w:rStyle w:val="7"/>
                        <w:rFonts w:hint="eastAsia" w:ascii="宋体" w:hAnsi="宋体" w:eastAsia="宋体" w:cs="宋体"/>
                        <w:sz w:val="28"/>
                        <w:szCs w:val="28"/>
                      </w:rPr>
                      <w:instrText xml:space="preserve">PAGE  </w:instrText>
                    </w:r>
                    <w:r>
                      <w:rPr>
                        <w:rStyle w:val="7"/>
                        <w:rFonts w:hint="eastAsia" w:ascii="宋体" w:hAnsi="宋体" w:eastAsia="宋体" w:cs="宋体"/>
                        <w:sz w:val="28"/>
                        <w:szCs w:val="28"/>
                      </w:rPr>
                      <w:fldChar w:fldCharType="separate"/>
                    </w:r>
                    <w:r>
                      <w:rPr>
                        <w:rStyle w:val="7"/>
                        <w:rFonts w:hint="eastAsia" w:ascii="宋体" w:hAnsi="宋体" w:eastAsia="宋体" w:cs="宋体"/>
                        <w:sz w:val="28"/>
                        <w:szCs w:val="28"/>
                      </w:rPr>
                      <w:t>1</w:t>
                    </w:r>
                    <w:r>
                      <w:rPr>
                        <w:rStyle w:val="7"/>
                        <w:rFonts w:hint="eastAsia" w:ascii="宋体" w:hAnsi="宋体" w:eastAsia="宋体" w:cs="宋体"/>
                        <w:sz w:val="28"/>
                        <w:szCs w:val="2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rPr>
        <w:rFonts w:hint="default" w:eastAsia="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711E54"/>
    <w:multiLevelType w:val="multilevel"/>
    <w:tmpl w:val="28711E54"/>
    <w:lvl w:ilvl="0" w:tentative="0">
      <w:start w:val="1"/>
      <w:numFmt w:val="japaneseCounting"/>
      <w:lvlText w:val="（%1）"/>
      <w:lvlJc w:val="left"/>
      <w:pPr>
        <w:ind w:left="1541" w:hanging="990"/>
      </w:pPr>
      <w:rPr>
        <w:rFonts w:hint="default"/>
      </w:rPr>
    </w:lvl>
    <w:lvl w:ilvl="1" w:tentative="0">
      <w:start w:val="1"/>
      <w:numFmt w:val="lowerLetter"/>
      <w:lvlText w:val="%2)"/>
      <w:lvlJc w:val="left"/>
      <w:pPr>
        <w:ind w:left="1391" w:hanging="420"/>
      </w:pPr>
    </w:lvl>
    <w:lvl w:ilvl="2" w:tentative="0">
      <w:start w:val="1"/>
      <w:numFmt w:val="lowerRoman"/>
      <w:lvlText w:val="%3."/>
      <w:lvlJc w:val="right"/>
      <w:pPr>
        <w:ind w:left="1811" w:hanging="420"/>
      </w:pPr>
    </w:lvl>
    <w:lvl w:ilvl="3" w:tentative="0">
      <w:start w:val="1"/>
      <w:numFmt w:val="decimal"/>
      <w:lvlText w:val="%4."/>
      <w:lvlJc w:val="left"/>
      <w:pPr>
        <w:ind w:left="2231" w:hanging="420"/>
      </w:pPr>
    </w:lvl>
    <w:lvl w:ilvl="4" w:tentative="0">
      <w:start w:val="1"/>
      <w:numFmt w:val="lowerLetter"/>
      <w:lvlText w:val="%5)"/>
      <w:lvlJc w:val="left"/>
      <w:pPr>
        <w:ind w:left="2651" w:hanging="420"/>
      </w:pPr>
    </w:lvl>
    <w:lvl w:ilvl="5" w:tentative="0">
      <w:start w:val="1"/>
      <w:numFmt w:val="lowerRoman"/>
      <w:lvlText w:val="%6."/>
      <w:lvlJc w:val="right"/>
      <w:pPr>
        <w:ind w:left="3071" w:hanging="420"/>
      </w:pPr>
    </w:lvl>
    <w:lvl w:ilvl="6" w:tentative="0">
      <w:start w:val="1"/>
      <w:numFmt w:val="decimal"/>
      <w:lvlText w:val="%7."/>
      <w:lvlJc w:val="left"/>
      <w:pPr>
        <w:ind w:left="3491" w:hanging="420"/>
      </w:pPr>
    </w:lvl>
    <w:lvl w:ilvl="7" w:tentative="0">
      <w:start w:val="1"/>
      <w:numFmt w:val="lowerLetter"/>
      <w:lvlText w:val="%8)"/>
      <w:lvlJc w:val="left"/>
      <w:pPr>
        <w:ind w:left="3911" w:hanging="420"/>
      </w:pPr>
    </w:lvl>
    <w:lvl w:ilvl="8" w:tentative="0">
      <w:start w:val="1"/>
      <w:numFmt w:val="lowerRoman"/>
      <w:lvlText w:val="%9."/>
      <w:lvlJc w:val="right"/>
      <w:pPr>
        <w:ind w:left="4331"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bordersDoNotSurroundHeader w:val="1"/>
  <w:bordersDoNotSurroundFooter w:val="1"/>
  <w:documentProtection w:enforcement="0"/>
  <w:defaultTabStop w:val="420"/>
  <w:drawingGridHorizontalSpacing w:val="120"/>
  <w:drawingGridVerticalSpacing w:val="120"/>
  <w:doNotUseMarginsForDrawingGridOrigin w:val="1"/>
  <w:drawingGridHorizontalOrigin w:val="1800"/>
  <w:drawingGridVerticalOrigin w:val="1440"/>
  <w:doNotShadeFormData w:val="1"/>
  <w:noPunctuationKerning w:val="1"/>
  <w:characterSpacingControl w:val="compressPunctuation"/>
  <w:doNotValidateAgainstSchema/>
  <w:doNotDemarcateInvalidXml/>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27FA5"/>
    <w:rsid w:val="00050A56"/>
    <w:rsid w:val="0006210D"/>
    <w:rsid w:val="00116854"/>
    <w:rsid w:val="00172A27"/>
    <w:rsid w:val="001C2266"/>
    <w:rsid w:val="002F2205"/>
    <w:rsid w:val="003C5776"/>
    <w:rsid w:val="00405E28"/>
    <w:rsid w:val="00544E43"/>
    <w:rsid w:val="005D6D3C"/>
    <w:rsid w:val="006F21B4"/>
    <w:rsid w:val="006F24FF"/>
    <w:rsid w:val="007A0E74"/>
    <w:rsid w:val="007B7155"/>
    <w:rsid w:val="007C413A"/>
    <w:rsid w:val="00890C38"/>
    <w:rsid w:val="008A36F8"/>
    <w:rsid w:val="009C6966"/>
    <w:rsid w:val="009F28CD"/>
    <w:rsid w:val="00A75E2A"/>
    <w:rsid w:val="00A80C7B"/>
    <w:rsid w:val="00AB210D"/>
    <w:rsid w:val="00AD3F63"/>
    <w:rsid w:val="00D20E6F"/>
    <w:rsid w:val="00D45A91"/>
    <w:rsid w:val="00E87911"/>
    <w:rsid w:val="00EA1FDB"/>
    <w:rsid w:val="00EB4348"/>
    <w:rsid w:val="00FF64C7"/>
    <w:rsid w:val="06692945"/>
    <w:rsid w:val="06D13800"/>
    <w:rsid w:val="07A9781C"/>
    <w:rsid w:val="0A481F45"/>
    <w:rsid w:val="0B3604A4"/>
    <w:rsid w:val="0B3702E7"/>
    <w:rsid w:val="0C580D6B"/>
    <w:rsid w:val="0D017BB3"/>
    <w:rsid w:val="0D495E8F"/>
    <w:rsid w:val="0F5916BB"/>
    <w:rsid w:val="13D27BC6"/>
    <w:rsid w:val="15685211"/>
    <w:rsid w:val="15987C6A"/>
    <w:rsid w:val="194E311D"/>
    <w:rsid w:val="195826C9"/>
    <w:rsid w:val="1B0C6946"/>
    <w:rsid w:val="202077A8"/>
    <w:rsid w:val="216B6066"/>
    <w:rsid w:val="22E56F77"/>
    <w:rsid w:val="247233E5"/>
    <w:rsid w:val="26AB71BF"/>
    <w:rsid w:val="272A280D"/>
    <w:rsid w:val="28C302E4"/>
    <w:rsid w:val="2B1505C3"/>
    <w:rsid w:val="2D7B0B74"/>
    <w:rsid w:val="305E2001"/>
    <w:rsid w:val="3179598E"/>
    <w:rsid w:val="338549CE"/>
    <w:rsid w:val="35825314"/>
    <w:rsid w:val="3ED12297"/>
    <w:rsid w:val="3FCD3CEA"/>
    <w:rsid w:val="445419CB"/>
    <w:rsid w:val="455C5DAA"/>
    <w:rsid w:val="46FC2B86"/>
    <w:rsid w:val="479C1EE8"/>
    <w:rsid w:val="494D7C92"/>
    <w:rsid w:val="4F171B01"/>
    <w:rsid w:val="51A41183"/>
    <w:rsid w:val="53B461C7"/>
    <w:rsid w:val="53B64F97"/>
    <w:rsid w:val="5A383D3B"/>
    <w:rsid w:val="5CC13AD7"/>
    <w:rsid w:val="5D9E1AF7"/>
    <w:rsid w:val="678C6D61"/>
    <w:rsid w:val="67F71FDF"/>
    <w:rsid w:val="69A132CA"/>
    <w:rsid w:val="713E1E1F"/>
    <w:rsid w:val="716305AF"/>
    <w:rsid w:val="738F506F"/>
    <w:rsid w:val="75A33433"/>
    <w:rsid w:val="75C11F92"/>
    <w:rsid w:val="77993535"/>
    <w:rsid w:val="7A905791"/>
    <w:rsid w:val="7C352B1B"/>
    <w:rsid w:val="7CA94A6D"/>
    <w:rsid w:val="7FC70B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iPriority="99" w:semiHidden="0" w:name="Normal"/>
    <w:lsdException w:unhideWhenUsed="0" w:uiPriority="0" w:semiHidden="0" w:name="heading 1" w:locked="1"/>
    <w:lsdException w:unhideWhenUsed="0" w:uiPriority="0" w:semiHidden="0" w:name="heading 2" w:locked="1"/>
    <w:lsdException w:unhideWhenUsed="0" w:uiPriority="0" w:semiHidden="0" w:name="heading 3" w:locked="1"/>
    <w:lsdException w:unhideWhenUsed="0" w:uiPriority="0" w:semiHidden="0" w:name="heading 4" w:locked="1"/>
    <w:lsdException w:unhideWhenUsed="0" w:uiPriority="0" w:semiHidden="0" w:name="heading 5" w:locked="1"/>
    <w:lsdException w:unhideWhenUsed="0" w:uiPriority="0" w:semiHidden="0" w:name="heading 6" w:locked="1"/>
    <w:lsdException w:unhideWhenUsed="0" w:uiPriority="0" w:semiHidden="0" w:name="heading 7" w:locked="1"/>
    <w:lsdException w:unhideWhenUsed="0" w:uiPriority="0" w:semiHidden="0" w:name="heading 8" w:locked="1"/>
    <w:lsdException w:unhideWhenUsed="0" w:uiPriority="0" w:semiHidden="0" w:name="heading 9" w:locked="1"/>
    <w:lsdException w:unhideWhenUsed="0" w:uiPriority="0" w:semiHidden="0" w:name="index 1" w:locked="1"/>
    <w:lsdException w:unhideWhenUsed="0" w:uiPriority="0" w:semiHidden="0" w:name="index 2" w:locked="1"/>
    <w:lsdException w:unhideWhenUsed="0" w:uiPriority="0" w:semiHidden="0" w:name="index 3" w:locked="1"/>
    <w:lsdException w:unhideWhenUsed="0" w:uiPriority="0" w:semiHidden="0" w:name="index 4" w:locked="1"/>
    <w:lsdException w:unhideWhenUsed="0" w:uiPriority="0" w:semiHidden="0" w:name="index 5" w:locked="1"/>
    <w:lsdException w:unhideWhenUsed="0" w:uiPriority="0" w:semiHidden="0" w:name="index 6" w:locked="1"/>
    <w:lsdException w:unhideWhenUsed="0" w:uiPriority="0" w:semiHidden="0" w:name="index 7" w:locked="1"/>
    <w:lsdException w:unhideWhenUsed="0" w:uiPriority="0" w:semiHidden="0" w:name="index 8" w:locked="1"/>
    <w:lsdException w:unhideWhenUsed="0" w:uiPriority="0" w:semiHidden="0" w:name="index 9" w:locked="1"/>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nhideWhenUsed="0" w:uiPriority="0" w:semiHidden="0" w:name="Normal Indent" w:locked="1"/>
    <w:lsdException w:unhideWhenUsed="0" w:uiPriority="0" w:semiHidden="0" w:name="footnote text" w:locked="1"/>
    <w:lsdException w:unhideWhenUsed="0" w:uiPriority="0" w:semiHidden="0" w:name="annotation text" w:locked="1"/>
    <w:lsdException w:qFormat="1" w:uiPriority="99" w:semiHidden="0" w:name="header"/>
    <w:lsdException w:qFormat="1" w:uiPriority="99" w:semiHidden="0" w:name="footer"/>
    <w:lsdException w:unhideWhenUsed="0" w:uiPriority="0" w:semiHidden="0" w:name="index heading" w:locked="1"/>
    <w:lsdException w:unhideWhenUsed="0" w:uiPriority="0" w:semiHidden="0" w:name="caption" w:locked="1"/>
    <w:lsdException w:unhideWhenUsed="0" w:uiPriority="0" w:semiHidden="0" w:name="table of figures" w:locked="1"/>
    <w:lsdException w:unhideWhenUsed="0" w:uiPriority="0" w:semiHidden="0" w:name="envelope address" w:locked="1"/>
    <w:lsdException w:unhideWhenUsed="0" w:uiPriority="0" w:semiHidden="0" w:name="envelope return" w:locked="1"/>
    <w:lsdException w:unhideWhenUsed="0" w:uiPriority="0" w:semiHidden="0" w:name="footnote reference" w:locked="1"/>
    <w:lsdException w:unhideWhenUsed="0" w:uiPriority="0" w:semiHidden="0" w:name="annotation reference" w:locked="1"/>
    <w:lsdException w:unhideWhenUsed="0" w:uiPriority="0" w:semiHidden="0" w:name="line number" w:locked="1"/>
    <w:lsdException w:qFormat="1" w:uiPriority="99" w:semiHidden="0" w:name="page number"/>
    <w:lsdException w:unhideWhenUsed="0" w:uiPriority="0" w:semiHidden="0" w:name="endnote reference" w:locked="1"/>
    <w:lsdException w:unhideWhenUsed="0" w:uiPriority="0" w:semiHidden="0" w:name="endnote text" w:locked="1"/>
    <w:lsdException w:unhideWhenUsed="0" w:uiPriority="0" w:semiHidden="0" w:name="table of authorities" w:locked="1"/>
    <w:lsdException w:unhideWhenUsed="0" w:uiPriority="0" w:semiHidden="0" w:name="macro" w:locked="1"/>
    <w:lsdException w:unhideWhenUsed="0" w:uiPriority="0" w:semiHidden="0" w:name="toa heading" w:locked="1"/>
    <w:lsdException w:unhideWhenUsed="0" w:uiPriority="0" w:semiHidden="0" w:name="List" w:locked="1"/>
    <w:lsdException w:unhideWhenUsed="0" w:uiPriority="0" w:semiHidden="0" w:name="List Bullet" w:locked="1"/>
    <w:lsdException w:unhideWhenUsed="0" w:uiPriority="0" w:semiHidden="0" w:name="List Number" w:locked="1"/>
    <w:lsdException w:unhideWhenUsed="0" w:uiPriority="0" w:semiHidden="0" w:name="List 2" w:locked="1"/>
    <w:lsdException w:unhideWhenUsed="0" w:uiPriority="0" w:semiHidden="0" w:name="List 3" w:locked="1"/>
    <w:lsdException w:unhideWhenUsed="0" w:uiPriority="0" w:semiHidden="0" w:name="List 4" w:locked="1"/>
    <w:lsdException w:unhideWhenUsed="0" w:uiPriority="0" w:semiHidden="0" w:name="List 5" w:locked="1"/>
    <w:lsdException w:unhideWhenUsed="0" w:uiPriority="0" w:semiHidden="0" w:name="List Bullet 2" w:locked="1"/>
    <w:lsdException w:unhideWhenUsed="0" w:uiPriority="0" w:semiHidden="0" w:name="List Bullet 3" w:locked="1"/>
    <w:lsdException w:unhideWhenUsed="0" w:uiPriority="0" w:semiHidden="0" w:name="List Bullet 4" w:locked="1"/>
    <w:lsdException w:unhideWhenUsed="0" w:uiPriority="0" w:semiHidden="0" w:name="List Bullet 5" w:locked="1"/>
    <w:lsdException w:unhideWhenUsed="0" w:uiPriority="0" w:semiHidden="0" w:name="List Number 2" w:locked="1"/>
    <w:lsdException w:unhideWhenUsed="0" w:uiPriority="0" w:semiHidden="0" w:name="List Number 3" w:locked="1"/>
    <w:lsdException w:unhideWhenUsed="0" w:uiPriority="0" w:semiHidden="0" w:name="List Number 4" w:locked="1"/>
    <w:lsdException w:unhideWhenUsed="0" w:uiPriority="0" w:semiHidden="0" w:name="List Number 5" w:locked="1"/>
    <w:lsdException w:unhideWhenUsed="0" w:uiPriority="0" w:semiHidden="0" w:name="Title" w:locked="1"/>
    <w:lsdException w:unhideWhenUsed="0" w:uiPriority="0" w:semiHidden="0" w:name="Closing" w:locked="1"/>
    <w:lsdException w:unhideWhenUsed="0" w:uiPriority="0" w:semiHidden="0" w:name="Signature" w:locked="1"/>
    <w:lsdException w:qFormat="1" w:uiPriority="1" w:name="Default Paragraph Font"/>
    <w:lsdException w:qFormat="1" w:unhideWhenUsed="0" w:uiPriority="0" w:semiHidden="0" w:name="Body Text" w:locked="1"/>
    <w:lsdException w:unhideWhenUsed="0" w:uiPriority="0" w:semiHidden="0" w:name="Body Text Indent" w:locked="1"/>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nhideWhenUsed="0" w:uiPriority="0" w:semiHidden="0" w:name="Body Text First Indent 2" w:locked="1"/>
    <w:lsdException w:unhideWhenUsed="0" w:uiPriority="0" w:semiHidden="0" w:name="Note Heading" w:locked="1"/>
    <w:lsdException w:unhideWhenUsed="0" w:uiPriority="0" w:semiHidden="0" w:name="Body Text 2" w:locked="1"/>
    <w:lsdException w:unhideWhenUsed="0" w:uiPriority="0" w:semiHidden="0" w:name="Body Text 3" w:locked="1"/>
    <w:lsdException w:unhideWhenUsed="0" w:uiPriority="0" w:semiHidden="0" w:name="Body Text Indent 2" w:locked="1"/>
    <w:lsdException w:unhideWhenUsed="0" w:uiPriority="0" w:semiHidden="0" w:name="Body Text Indent 3" w:locked="1"/>
    <w:lsdException w:unhideWhenUsed="0" w:uiPriority="0" w:semiHidden="0" w:name="Block Text" w:locked="1"/>
    <w:lsdException w:unhideWhenUsed="0" w:uiPriority="0" w:semiHidden="0" w:name="Hyperlink" w:locked="1"/>
    <w:lsdException w:unhideWhenUsed="0" w:uiPriority="0" w:semiHidden="0" w:name="FollowedHyperlink" w:locked="1"/>
    <w:lsdException w:unhideWhenUsed="0" w:uiPriority="0" w:semiHidden="0" w:name="Strong" w:locked="1"/>
    <w:lsdException w:unhideWhenUsed="0" w:uiPriority="0" w:semiHidden="0" w:name="Emphasis" w:locked="1"/>
    <w:lsdException w:unhideWhenUsed="0" w:uiPriority="0" w:semiHidden="0" w:name="Document Map" w:locked="1"/>
    <w:lsdException w:unhideWhenUsed="0" w:uiPriority="0" w:semiHidden="0" w:name="Plain Text" w:locked="1"/>
    <w:lsdException w:unhideWhenUsed="0" w:uiPriority="0" w:semiHidden="0" w:name="E-mail Signature" w:locked="1"/>
    <w:lsdException w:unhideWhenUsed="0" w:uiPriority="0" w:semiHidden="0" w:name="Normal (Web)" w:locked="1"/>
    <w:lsdException w:unhideWhenUsed="0" w:uiPriority="0" w:semiHidden="0" w:name="HTML Acronym" w:locked="1"/>
    <w:lsdException w:unhideWhenUsed="0" w:uiPriority="0" w:semiHidden="0" w:name="HTML Address" w:locked="1"/>
    <w:lsdException w:unhideWhenUsed="0" w:uiPriority="0" w:semiHidden="0" w:name="HTML Cite" w:locked="1"/>
    <w:lsdException w:unhideWhenUsed="0" w:uiPriority="0" w:semiHidden="0" w:name="HTML Code" w:locked="1"/>
    <w:lsdException w:unhideWhenUsed="0" w:uiPriority="0" w:semiHidden="0" w:name="HTML Definition" w:locked="1"/>
    <w:lsdException w:unhideWhenUsed="0" w:uiPriority="0" w:semiHidden="0" w:name="HTML Keyboard" w:locked="1"/>
    <w:lsdException w:unhideWhenUsed="0" w:uiPriority="0" w:semiHidden="0" w:name="HTML Preformatted" w:locked="1"/>
    <w:lsdException w:unhideWhenUsed="0" w:uiPriority="0" w:semiHidden="0" w:name="HTML Sample" w:locked="1"/>
    <w:lsdException w:unhideWhenUsed="0" w:uiPriority="0" w:semiHidden="0" w:name="HTML Typewriter" w:locked="1"/>
    <w:lsdException w:unhideWhenUsed="0" w:uiPriority="0" w:semiHidden="0" w:name="HTML Variable" w:locked="1"/>
    <w:lsdException w:qFormat="1" w:uiPriority="99" w:name="Normal Table"/>
    <w:lsdException w:unhideWhenUsed="0" w:uiPriority="0" w:semiHidden="0" w:name="annotation subject" w:locked="1"/>
    <w:lsdException w:unhideWhenUsed="0" w:uiPriority="0" w:semiHidden="0" w:name="Table Simple 1" w:locked="1"/>
    <w:lsdException w:unhideWhenUsed="0" w:uiPriority="0" w:semiHidden="0" w:name="Table Simple 2" w:locked="1"/>
    <w:lsdException w:unhideWhenUsed="0" w:uiPriority="0" w:semiHidden="0" w:name="Table Simple 3" w:locked="1"/>
    <w:lsdException w:unhideWhenUsed="0" w:uiPriority="0" w:semiHidden="0" w:name="Table Classic 1" w:locked="1"/>
    <w:lsdException w:unhideWhenUsed="0" w:uiPriority="0" w:semiHidden="0" w:name="Table Classic 2" w:locked="1"/>
    <w:lsdException w:unhideWhenUsed="0" w:uiPriority="0" w:semiHidden="0" w:name="Table Classic 3" w:locked="1"/>
    <w:lsdException w:unhideWhenUsed="0" w:uiPriority="0" w:semiHidden="0" w:name="Table Classic 4" w:locked="1"/>
    <w:lsdException w:unhideWhenUsed="0" w:uiPriority="0" w:semiHidden="0" w:name="Table Colorful 1" w:locked="1"/>
    <w:lsdException w:unhideWhenUsed="0" w:uiPriority="0" w:semiHidden="0" w:name="Table Colorful 2" w:locked="1"/>
    <w:lsdException w:unhideWhenUsed="0" w:uiPriority="0" w:semiHidden="0" w:name="Table Colorful 3" w:locked="1"/>
    <w:lsdException w:unhideWhenUsed="0" w:uiPriority="0" w:semiHidden="0" w:name="Table Columns 1" w:locked="1"/>
    <w:lsdException w:unhideWhenUsed="0" w:uiPriority="0" w:semiHidden="0" w:name="Table Columns 2" w:locked="1"/>
    <w:lsdException w:unhideWhenUsed="0" w:uiPriority="0" w:semiHidden="0" w:name="Table Columns 3" w:locked="1"/>
    <w:lsdException w:unhideWhenUsed="0" w:uiPriority="0" w:semiHidden="0" w:name="Table Columns 4" w:locked="1"/>
    <w:lsdException w:unhideWhenUsed="0" w:uiPriority="0" w:semiHidden="0" w:name="Table Columns 5" w:locked="1"/>
    <w:lsdException w:unhideWhenUsed="0" w:uiPriority="0" w:semiHidden="0" w:name="Table Grid 1" w:locked="1"/>
    <w:lsdException w:unhideWhenUsed="0" w:uiPriority="0" w:semiHidden="0" w:name="Table Grid 2" w:locked="1"/>
    <w:lsdException w:unhideWhenUsed="0" w:uiPriority="0" w:semiHidden="0" w:name="Table Grid 3" w:locked="1"/>
    <w:lsdException w:unhideWhenUsed="0" w:uiPriority="0" w:semiHidden="0" w:name="Table Grid 4" w:locked="1"/>
    <w:lsdException w:unhideWhenUsed="0" w:uiPriority="0" w:semiHidden="0" w:name="Table Grid 5" w:locked="1"/>
    <w:lsdException w:unhideWhenUsed="0" w:uiPriority="0" w:semiHidden="0" w:name="Table Grid 6" w:locked="1"/>
    <w:lsdException w:unhideWhenUsed="0" w:uiPriority="0" w:semiHidden="0" w:name="Table Grid 7" w:locked="1"/>
    <w:lsdException w:unhideWhenUsed="0" w:uiPriority="0" w:semiHidden="0" w:name="Table Grid 8" w:locked="1"/>
    <w:lsdException w:unhideWhenUsed="0" w:uiPriority="0" w:semiHidden="0" w:name="Table List 1" w:locked="1"/>
    <w:lsdException w:unhideWhenUsed="0" w:uiPriority="0" w:semiHidden="0" w:name="Table List 2" w:locked="1"/>
    <w:lsdException w:unhideWhenUsed="0" w:uiPriority="0" w:semiHidden="0" w:name="Table List 3" w:locked="1"/>
    <w:lsdException w:unhideWhenUsed="0" w:uiPriority="0" w:semiHidden="0" w:name="Table List 4" w:locked="1"/>
    <w:lsdException w:unhideWhenUsed="0" w:uiPriority="0" w:semiHidden="0" w:name="Table List 5" w:locked="1"/>
    <w:lsdException w:unhideWhenUsed="0" w:uiPriority="0" w:semiHidden="0" w:name="Table List 6" w:locked="1"/>
    <w:lsdException w:unhideWhenUsed="0" w:uiPriority="0" w:semiHidden="0" w:name="Table List 7" w:locked="1"/>
    <w:lsdException w:unhideWhenUsed="0" w:uiPriority="0" w:semiHidden="0" w:name="Table List 8" w:locked="1"/>
    <w:lsdException w:unhideWhenUsed="0" w:uiPriority="0" w:semiHidden="0" w:name="Table 3D effects 1" w:locked="1"/>
    <w:lsdException w:unhideWhenUsed="0" w:uiPriority="0" w:semiHidden="0" w:name="Table 3D effects 2" w:locked="1"/>
    <w:lsdException w:unhideWhenUsed="0" w:uiPriority="0" w:semiHidden="0" w:name="Table 3D effects 3" w:locked="1"/>
    <w:lsdException w:unhideWhenUsed="0" w:uiPriority="0" w:semiHidden="0" w:name="Table Contemporary" w:locked="1"/>
    <w:lsdException w:unhideWhenUsed="0" w:uiPriority="0" w:semiHidden="0" w:name="Table Elegant" w:locked="1"/>
    <w:lsdException w:unhideWhenUsed="0" w:uiPriority="0" w:semiHidden="0" w:name="Table Professional" w:locked="1"/>
    <w:lsdException w:unhideWhenUsed="0" w:uiPriority="0" w:semiHidden="0" w:name="Table Subtle 1" w:locked="1"/>
    <w:lsdException w:unhideWhenUsed="0" w:uiPriority="0" w:semiHidden="0" w:name="Table Subtle 2" w:locked="1"/>
    <w:lsdException w:unhideWhenUsed="0" w:uiPriority="0" w:semiHidden="0" w:name="Table Web 1" w:locked="1"/>
    <w:lsdException w:unhideWhenUsed="0" w:uiPriority="0" w:semiHidden="0" w:name="Table Web 2" w:locked="1"/>
    <w:lsdException w:unhideWhenUsed="0" w:uiPriority="0" w:semiHidden="0" w:name="Table Web 3" w:locked="1"/>
    <w:lsdException w:unhideWhenUsed="0" w:uiPriority="0" w:semiHidden="0" w:name="Balloon Text" w:locked="1"/>
    <w:lsdException w:unhideWhenUsed="0" w:uiPriority="0" w:semiHidden="0" w:name="Table Grid" w:locked="1"/>
    <w:lsdException w:unhideWhenUsed="0" w:uiPriority="0" w:semiHidden="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99"/>
    <w:pPr>
      <w:widowControl w:val="0"/>
      <w:jc w:val="both"/>
    </w:pPr>
    <w:rPr>
      <w:rFonts w:hint="eastAsia" w:ascii="Times New Roman" w:hAnsi="Times New Roman" w:eastAsia="宋体" w:cs="Times New Roman"/>
      <w:kern w:val="2"/>
      <w:sz w:val="21"/>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locked/>
    <w:uiPriority w:val="0"/>
    <w:rPr>
      <w:sz w:val="32"/>
    </w:rPr>
  </w:style>
  <w:style w:type="paragraph" w:styleId="3">
    <w:name w:val="footer"/>
    <w:basedOn w:val="1"/>
    <w:unhideWhenUsed/>
    <w:qFormat/>
    <w:uiPriority w:val="99"/>
    <w:pPr>
      <w:tabs>
        <w:tab w:val="center" w:pos="4153"/>
        <w:tab w:val="right" w:pos="8306"/>
      </w:tabs>
      <w:snapToGrid w:val="0"/>
      <w:jc w:val="left"/>
    </w:pPr>
    <w:rPr>
      <w:sz w:val="18"/>
    </w:rPr>
  </w:style>
  <w:style w:type="paragraph" w:styleId="4">
    <w:name w:val="header"/>
    <w:basedOn w:val="1"/>
    <w:unhideWhenUsed/>
    <w:qFormat/>
    <w:uiPriority w:val="99"/>
    <w:pPr>
      <w:pBdr>
        <w:bottom w:val="single" w:color="auto" w:sz="6" w:space="1"/>
      </w:pBdr>
      <w:tabs>
        <w:tab w:val="center" w:pos="4153"/>
        <w:tab w:val="right" w:pos="8306"/>
      </w:tabs>
      <w:snapToGrid w:val="0"/>
      <w:jc w:val="center"/>
    </w:pPr>
    <w:rPr>
      <w:sz w:val="18"/>
    </w:rPr>
  </w:style>
  <w:style w:type="character" w:styleId="7">
    <w:name w:val="page number"/>
    <w:basedOn w:val="6"/>
    <w:unhideWhenUsed/>
    <w:qFormat/>
    <w:uiPriority w:val="99"/>
    <w:rPr>
      <w:rFonts w:hint="default" w:ascii="Times New Roman"/>
      <w:sz w:val="24"/>
    </w:rPr>
  </w:style>
  <w:style w:type="paragraph" w:styleId="8">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682C38C-1BB1-4AC4-8045-46017E345E3D}">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7</Pages>
  <Words>438</Words>
  <Characters>2498</Characters>
  <Lines>20</Lines>
  <Paragraphs>5</Paragraphs>
  <TotalTime>5</TotalTime>
  <ScaleCrop>false</ScaleCrop>
  <LinksUpToDate>false</LinksUpToDate>
  <CharactersWithSpaces>2931</CharactersWithSpaces>
  <Application>WPS Office_11.1.0.8986_F1E327BC-269C-435d-A152-05C5408002CA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2018-07-04T10:10:00Z</dcterms:created>
  <dc:creator>Administrator.2016-20160712PR</dc:creator>
  <cp:lastModifiedBy>lenovo</cp:lastModifiedBy>
  <cp:lastPrinted>2019-08-30T01:22:56Z</cp:lastPrinted>
  <dcterms:modified xsi:type="dcterms:W3CDTF">2019-08-30T01:24:36Z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2052-11.1.0.8986</vt:lpwstr>
  </property>
</Properties>
</file>