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</w:t>
      </w:r>
    </w:p>
    <w:p>
      <w:pPr>
        <w:spacing w:line="360" w:lineRule="auto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华南农业大学珠江学院宣传工作激励机制加减分项目明细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一、关于官方微信公众号推文转发情况的相关数量要求</w:t>
      </w:r>
    </w:p>
    <w:p>
      <w:pPr>
        <w:numPr>
          <w:ilvl w:val="0"/>
          <w:numId w:val="1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当日篇均阅读数</w:t>
      </w:r>
      <w:r>
        <w:rPr>
          <w:rFonts w:hint="eastAsia"/>
          <w:sz w:val="24"/>
          <w:szCs w:val="24"/>
          <w:lang w:val="en-US" w:eastAsia="zh-CN"/>
        </w:rPr>
        <w:t>（备注：以下学生人数为该二级学院学生总人数）</w:t>
      </w:r>
    </w:p>
    <w:tbl>
      <w:tblPr>
        <w:tblStyle w:val="3"/>
        <w:tblW w:w="56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当日篇均阅读量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加减分值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&gt;学生人数的200%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&gt;学生人数的150%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&lt;学生人数的100%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-10</w:t>
            </w:r>
          </w:p>
        </w:tc>
      </w:tr>
    </w:tbl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当日篇均“在看”数</w:t>
      </w:r>
    </w:p>
    <w:tbl>
      <w:tblPr>
        <w:tblStyle w:val="3"/>
        <w:tblW w:w="56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当日篇均“在看”数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加减分值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&gt;阅读量的80%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&gt;阅读量的50%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&lt;阅读量的30%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-10</w:t>
            </w:r>
          </w:p>
        </w:tc>
      </w:tr>
    </w:tbl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投稿量（含官网）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（备注：以周为统计单位）</w:t>
      </w:r>
    </w:p>
    <w:tbl>
      <w:tblPr>
        <w:tblStyle w:val="3"/>
        <w:tblW w:w="56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投稿总量（每周）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加减分值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&gt;5篇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&gt;3篇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&lt;1篇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-10</w:t>
            </w:r>
          </w:p>
        </w:tc>
      </w:tr>
    </w:tbl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关于官方微博推送转发情况的相关数量要求</w:t>
      </w:r>
    </w:p>
    <w:p>
      <w:pPr>
        <w:numPr>
          <w:ilvl w:val="0"/>
          <w:numId w:val="3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当日点赞总数</w:t>
      </w:r>
      <w:r>
        <w:rPr>
          <w:rFonts w:hint="eastAsia"/>
          <w:sz w:val="24"/>
          <w:szCs w:val="24"/>
          <w:lang w:val="en-US" w:eastAsia="zh-CN"/>
        </w:rPr>
        <w:t>（备注：以下学生人数为该二级学院学生总人数）</w:t>
      </w:r>
    </w:p>
    <w:tbl>
      <w:tblPr>
        <w:tblStyle w:val="3"/>
        <w:tblW w:w="56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当日点赞总数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加减分值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&gt;学生人数的80%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&gt;学生人数的60%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&lt;学生人数的50%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-10</w:t>
            </w:r>
          </w:p>
        </w:tc>
      </w:tr>
    </w:tbl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spacing w:line="360" w:lineRule="auto"/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当日评论总数</w:t>
      </w:r>
    </w:p>
    <w:tbl>
      <w:tblPr>
        <w:tblStyle w:val="3"/>
        <w:tblW w:w="56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当日评论总数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加减分值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&gt;学生人数的50%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&gt;学生人数的30%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&lt;学生人数的20%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-10</w:t>
            </w:r>
          </w:p>
        </w:tc>
      </w:tr>
    </w:tbl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spacing w:line="360" w:lineRule="auto"/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当日转发总数</w:t>
      </w:r>
    </w:p>
    <w:tbl>
      <w:tblPr>
        <w:tblStyle w:val="3"/>
        <w:tblW w:w="56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当日转发总数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加减分值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&gt;学生人数的15%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&gt;学生人数的10%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&lt;学生人数的8%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-10</w:t>
            </w: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FCA5C"/>
    <w:multiLevelType w:val="singleLevel"/>
    <w:tmpl w:val="4DDFCA5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A050047"/>
    <w:multiLevelType w:val="singleLevel"/>
    <w:tmpl w:val="5A05004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B678623"/>
    <w:multiLevelType w:val="singleLevel"/>
    <w:tmpl w:val="7B67862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A27AD"/>
    <w:rsid w:val="078B6031"/>
    <w:rsid w:val="0B9C1118"/>
    <w:rsid w:val="11D74E04"/>
    <w:rsid w:val="13687D38"/>
    <w:rsid w:val="16EC3C3B"/>
    <w:rsid w:val="213B1109"/>
    <w:rsid w:val="2AFC009B"/>
    <w:rsid w:val="2E0B3412"/>
    <w:rsid w:val="312A2624"/>
    <w:rsid w:val="313F0CC3"/>
    <w:rsid w:val="3176046D"/>
    <w:rsid w:val="33FE45BF"/>
    <w:rsid w:val="38671BD9"/>
    <w:rsid w:val="3A5D23AC"/>
    <w:rsid w:val="4CC2316E"/>
    <w:rsid w:val="509E4288"/>
    <w:rsid w:val="51905023"/>
    <w:rsid w:val="545379F0"/>
    <w:rsid w:val="552A0143"/>
    <w:rsid w:val="57AD6B6F"/>
    <w:rsid w:val="5A130C36"/>
    <w:rsid w:val="5A8141F1"/>
    <w:rsid w:val="676E26DB"/>
    <w:rsid w:val="688A5FB4"/>
    <w:rsid w:val="68B176D2"/>
    <w:rsid w:val="6DEE1788"/>
    <w:rsid w:val="74935DBF"/>
    <w:rsid w:val="7AB801A3"/>
    <w:rsid w:val="7C4067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2019-05-16T09:00:27Z</cp:lastPrinted>
  <dcterms:modified xsi:type="dcterms:W3CDTF">2019-05-16T09:00:31Z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