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华农珠江发〔201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〕2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680" w:lineRule="exact"/>
        <w:ind w:left="0" w:right="0"/>
        <w:jc w:val="center"/>
        <w:textAlignment w:val="auto"/>
        <w:rPr>
          <w:b/>
          <w:bCs w:val="0"/>
          <w:sz w:val="44"/>
          <w:szCs w:val="44"/>
        </w:rPr>
      </w:pPr>
      <w:r>
        <w:rPr>
          <w:b/>
          <w:bCs w:val="0"/>
          <w:sz w:val="44"/>
          <w:szCs w:val="44"/>
        </w:rPr>
        <w:t>关于做好201</w:t>
      </w:r>
      <w:r>
        <w:rPr>
          <w:rFonts w:hint="eastAsia"/>
          <w:b/>
          <w:bCs w:val="0"/>
          <w:sz w:val="44"/>
          <w:szCs w:val="44"/>
          <w:lang w:val="en-US" w:eastAsia="zh-CN"/>
        </w:rPr>
        <w:t>8</w:t>
      </w:r>
      <w:r>
        <w:rPr>
          <w:b/>
          <w:bCs w:val="0"/>
          <w:sz w:val="44"/>
          <w:szCs w:val="44"/>
        </w:rPr>
        <w:t>年工作总结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b/>
          <w:bCs w:val="0"/>
          <w:sz w:val="44"/>
          <w:szCs w:val="44"/>
        </w:rPr>
      </w:pPr>
      <w:r>
        <w:rPr>
          <w:b/>
          <w:bCs w:val="0"/>
          <w:sz w:val="44"/>
          <w:szCs w:val="44"/>
        </w:rPr>
        <w:t>及201</w:t>
      </w:r>
      <w:r>
        <w:rPr>
          <w:rFonts w:hint="eastAsia"/>
          <w:b/>
          <w:bCs w:val="0"/>
          <w:sz w:val="44"/>
          <w:szCs w:val="44"/>
          <w:lang w:val="en-US" w:eastAsia="zh-CN"/>
        </w:rPr>
        <w:t>9</w:t>
      </w:r>
      <w:r>
        <w:rPr>
          <w:b/>
          <w:bCs w:val="0"/>
          <w:sz w:val="44"/>
          <w:szCs w:val="44"/>
        </w:rPr>
        <w:t>年工</w:t>
      </w:r>
      <w:bookmarkStart w:id="0" w:name="_GoBack"/>
      <w:bookmarkEnd w:id="0"/>
      <w:r>
        <w:rPr>
          <w:b/>
          <w:bCs w:val="0"/>
          <w:sz w:val="44"/>
          <w:szCs w:val="44"/>
        </w:rPr>
        <w:t>作计划的通知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各二级学院（部）、各单位：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为全面总结各部门2018年各项工作，谋划学校新一年的发展，请各二级学院（部）、各单位组织专人撰写、报送相关材料。现将有关事项通知如下：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一、认真总结2018年工作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1.对照学校2018年工作要点，结合本部门年初提出的工作目标，总结各项指标完成情况，分析存在的突出问题，提出整改方案。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2.对本部门获得省教育厅或省行业协会及以上的重要奖项、荣誉进行汇总（见附件1）。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3.对部门举办、参与的教学和科研，党建工作等重要活动的情况，应以图片文本的形式归纳汇总。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二、谋划2019年的工作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在总结2018年本部门工作的基础上，要提出2019年工作计划，包括工作目标、工作重点、工作指标等内容，要有切实可行的措施。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三、材料报送要求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1.各二级学院（部）、各单位上报的工作总结、工作计划，要突出重点，文风简洁，用数据说话，1500字左右；材料需报请部门负责人签字和盖单位公章。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图片按照类别（活动）要求整理提交。每个类别应遴选3-5张图片，并做好文本说明（详见附件2）。图片为数码文本，照片类用JPEG（jpg）或TIFF（tif）图像格式提交。图片要求主题明确、清晰度高（不能低于500万像素〈2560×1920〉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3.请各二级学院（部）、各单位将《2018年工作总结》和《2019年工作计划》以纸质、电子版两种形式于2018年12月13 日报至学校办公室。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邮箱：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instrText xml:space="preserve"> HYPERLINK "mailto:87983268@163.com" </w:instrTex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color w:val="0000FF"/>
          <w:kern w:val="0"/>
          <w:sz w:val="32"/>
          <w:szCs w:val="32"/>
          <w:u w:val="single"/>
        </w:rPr>
        <w:t>87983268@163.com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附件：1.2018年获重要奖项、荣誉汇总表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638" w:leftChars="304" w:right="0" w:firstLine="960" w:firstLineChars="3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2.2018年重要活动图片说明汇总表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638" w:leftChars="304" w:right="0" w:firstLine="960" w:firstLineChars="3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720" w:firstLineChars="21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2018年11月20日</w:t>
      </w:r>
    </w:p>
    <w:sectPr>
      <w:pgSz w:w="11906" w:h="16838"/>
      <w:pgMar w:top="2098" w:right="1531" w:bottom="1701" w:left="1531" w:header="851" w:footer="992" w:gutter="0"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401DB"/>
    <w:rsid w:val="0B0830D4"/>
    <w:rsid w:val="12D45677"/>
    <w:rsid w:val="17D76815"/>
    <w:rsid w:val="1A5F3673"/>
    <w:rsid w:val="1F93487A"/>
    <w:rsid w:val="203C2F14"/>
    <w:rsid w:val="26F401DB"/>
    <w:rsid w:val="3F710045"/>
    <w:rsid w:val="4CC43841"/>
    <w:rsid w:val="5FC34DCA"/>
    <w:rsid w:val="5FDC6F9A"/>
    <w:rsid w:val="60C85934"/>
    <w:rsid w:val="7191735C"/>
    <w:rsid w:val="74C334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none"/>
    </w:rPr>
  </w:style>
  <w:style w:type="paragraph" w:customStyle="1" w:styleId="9">
    <w:name w:val="正文1"/>
    <w:qFormat/>
    <w:uiPriority w:val="0"/>
    <w:pPr>
      <w:framePr w:wrap="around" w:vAnchor="margin" w:hAnchor="text" w:y="1"/>
    </w:pPr>
    <w:rPr>
      <w:rFonts w:hint="eastAsia" w:ascii="Arial Unicode MS" w:hAnsi="Arial Unicode MS" w:eastAsia="Arial Unicode MS" w:cs="Arial Unicode MS"/>
      <w:color w:val="000000"/>
      <w:sz w:val="22"/>
      <w:szCs w:val="22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Office_11.1.0.7987_F1E327BC-269C-435d-A152-05C5408002CA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2017-12-01T07:05:00Z</dcterms:created>
  <dc:creator>霸占らhappiness </dc:creator>
  <cp:lastModifiedBy>lenovo</cp:lastModifiedBy>
  <cp:lastPrinted>2018-11-26T01:38:37Z</cp:lastPrinted>
  <dcterms:modified xsi:type="dcterms:W3CDTF">2018-11-26T01:40:11Z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2052-11.1.0.7987</vt:lpwstr>
  </property>
</Properties>
</file>