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</w:p>
    <w:tbl>
      <w:tblPr>
        <w:tblStyle w:val="3"/>
        <w:tblW w:w="909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2309"/>
        <w:gridCol w:w="252"/>
        <w:gridCol w:w="1564"/>
        <w:gridCol w:w="927"/>
        <w:gridCol w:w="1372"/>
        <w:gridCol w:w="137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90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28"/>
              </w:rPr>
              <w:t>参会回执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60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单位名称：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38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>参会人员</w:t>
            </w:r>
          </w:p>
        </w:tc>
        <w:tc>
          <w:tcPr>
            <w:tcW w:w="38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>请假人员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>姓名</w:t>
            </w: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>职务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>姓名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>职务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</w:tbl>
    <w:p>
      <w:pPr>
        <w:jc w:val="left"/>
        <w:rPr>
          <w:rFonts w:ascii="仿宋" w:hAnsi="仿宋" w:eastAsia="仿宋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074DB"/>
    <w:rsid w:val="5560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2017-12-22T08:15:00Z</dcterms:created>
  <dc:creator>Administrator</dc:creator>
  <cp:lastModifiedBy>Administrator</cp:lastModifiedBy>
  <dcterms:modified xsi:type="dcterms:W3CDTF">2017-12-22T08:15:36Z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