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  <w:r>
        <w:rPr>
          <w:rFonts w:hint="eastAsia" w:ascii="Calibri" w:hAnsi="Calibri" w:eastAsia="宋体" w:cs="Times New Roman"/>
          <w:b/>
        </w:rPr>
        <w:t>附件</w:t>
      </w:r>
      <w:r>
        <w:rPr>
          <w:b/>
        </w:rPr>
        <w:t>2</w:t>
      </w:r>
      <w:r>
        <w:rPr>
          <w:rFonts w:hint="eastAsia"/>
          <w:b/>
        </w:rPr>
        <w:t>：</w:t>
      </w:r>
    </w:p>
    <w:p>
      <w:pPr>
        <w:spacing w:line="480" w:lineRule="exact"/>
        <w:rPr>
          <w:rFonts w:ascii="仿宋_GB2312" w:hAnsi="Calibri" w:eastAsia="仿宋_GB2312" w:cs="Times New Roman"/>
          <w:sz w:val="32"/>
        </w:rPr>
      </w:pPr>
    </w:p>
    <w:p>
      <w:pPr>
        <w:spacing w:line="480" w:lineRule="exact"/>
        <w:jc w:val="center"/>
        <w:rPr>
          <w:rFonts w:ascii="宋体" w:hAnsi="宋体" w:eastAsia="宋体" w:cs="Times New Roman"/>
          <w:b/>
          <w:bCs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sz w:val="36"/>
          <w:szCs w:val="36"/>
        </w:rPr>
        <w:t>2016年度</w:t>
      </w:r>
      <w:r>
        <w:rPr>
          <w:rFonts w:hint="eastAsia" w:ascii="宋体" w:hAnsi="宋体" w:eastAsia="宋体" w:cs="Times New Roman"/>
          <w:b/>
          <w:sz w:val="36"/>
          <w:szCs w:val="36"/>
        </w:rPr>
        <w:t>消防、治安综合治理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先进个人推荐表</w:t>
      </w:r>
    </w:p>
    <w:p>
      <w:pPr>
        <w:spacing w:line="480" w:lineRule="exact"/>
        <w:jc w:val="center"/>
        <w:rPr>
          <w:rFonts w:ascii="宋体" w:hAnsi="Calibri" w:eastAsia="宋体" w:cs="Times New Roman"/>
          <w:b/>
          <w:bCs/>
          <w:sz w:val="44"/>
        </w:rPr>
      </w:pPr>
    </w:p>
    <w:tbl>
      <w:tblPr>
        <w:tblStyle w:val="3"/>
        <w:tblW w:w="9075" w:type="dxa"/>
        <w:tblInd w:w="-17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74"/>
        <w:gridCol w:w="577"/>
        <w:gridCol w:w="994"/>
        <w:gridCol w:w="992"/>
        <w:gridCol w:w="425"/>
        <w:gridCol w:w="567"/>
        <w:gridCol w:w="567"/>
        <w:gridCol w:w="425"/>
        <w:gridCol w:w="993"/>
        <w:gridCol w:w="1417"/>
        <w:gridCol w:w="7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姓 名</w:t>
            </w:r>
          </w:p>
        </w:tc>
        <w:tc>
          <w:tcPr>
            <w:tcW w:w="157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民族</w:t>
            </w:r>
          </w:p>
        </w:tc>
        <w:tc>
          <w:tcPr>
            <w:tcW w:w="99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 xml:space="preserve">  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政治面貌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98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工作部门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职务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电话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7" w:hRule="atLeast"/>
        </w:trPr>
        <w:tc>
          <w:tcPr>
            <w:tcW w:w="113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主</w:t>
            </w: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要</w:t>
            </w: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事</w:t>
            </w: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迹</w:t>
            </w: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79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8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480" w:lineRule="exact"/>
              <w:rPr>
                <w:rFonts w:ascii="仿宋_GB2312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6" w:hRule="atLeast"/>
        </w:trPr>
        <w:tc>
          <w:tcPr>
            <w:tcW w:w="113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70"/>
              </w:tabs>
              <w:spacing w:line="400" w:lineRule="exact"/>
              <w:jc w:val="center"/>
              <w:rPr>
                <w:rFonts w:ascii="仿宋_GB2312" w:hAnsi="Calibri" w:eastAsia="仿宋_GB2312" w:cs="Times New Roman"/>
                <w:position w:val="6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position w:val="6"/>
                <w:sz w:val="28"/>
              </w:rPr>
              <w:t>推荐单位意见</w:t>
            </w:r>
          </w:p>
        </w:tc>
        <w:tc>
          <w:tcPr>
            <w:tcW w:w="3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ind w:firstLine="840" w:firstLineChars="300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widowControl/>
              <w:spacing w:line="360" w:lineRule="exact"/>
              <w:ind w:firstLine="840" w:firstLineChars="300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widowControl/>
              <w:spacing w:line="360" w:lineRule="exact"/>
              <w:ind w:firstLine="840" w:firstLineChars="300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widowControl/>
              <w:spacing w:line="360" w:lineRule="exact"/>
              <w:ind w:firstLine="840" w:firstLineChars="300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widowControl/>
              <w:spacing w:line="360" w:lineRule="exact"/>
              <w:ind w:firstLine="1120" w:firstLineChars="4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1120" w:firstLineChars="400"/>
              <w:jc w:val="left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（盖章）</w:t>
            </w:r>
          </w:p>
          <w:p>
            <w:pPr>
              <w:spacing w:line="360" w:lineRule="exact"/>
              <w:ind w:firstLine="560" w:firstLineChars="200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</w:t>
            </w:r>
            <w:r>
              <w:rPr>
                <w:rFonts w:hint="eastAsia" w:ascii="仿宋_GB2312" w:hAnsi="Calibri" w:eastAsia="仿宋_GB2312" w:cs="Times New Roman"/>
                <w:sz w:val="28"/>
              </w:rPr>
              <w:t>年  月  日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学院综治维稳领导小组</w:t>
            </w:r>
            <w:r>
              <w:rPr>
                <w:rFonts w:hint="eastAsia" w:ascii="仿宋_GB2312" w:hAnsi="Calibri" w:eastAsia="仿宋_GB2312" w:cs="Times New Roman"/>
                <w:sz w:val="28"/>
              </w:rPr>
              <w:t>审核意见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60" w:lineRule="exact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firstLine="1120" w:firstLineChars="400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firstLine="1120" w:firstLineChars="400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firstLine="1120" w:firstLineChars="400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firstLine="1260" w:firstLineChars="450"/>
              <w:rPr>
                <w:rFonts w:ascii="仿宋_GB2312" w:eastAsia="仿宋_GB2312"/>
                <w:sz w:val="28"/>
              </w:rPr>
            </w:pPr>
          </w:p>
          <w:p>
            <w:pPr>
              <w:spacing w:line="360" w:lineRule="exact"/>
              <w:ind w:firstLine="1260" w:firstLineChars="450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（盖章）</w:t>
            </w: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</w:rPr>
              <w:t xml:space="preserve">        </w:t>
            </w:r>
            <w:r>
              <w:rPr>
                <w:rFonts w:hint="eastAsia" w:ascii="仿宋_GB2312" w:hAnsi="Calibri" w:eastAsia="仿宋_GB2312" w:cs="Times New Roman"/>
                <w:sz w:val="28"/>
              </w:rPr>
              <w:t>年  月 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8E22D0"/>
    <w:rsid w:val="248E22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2016-12-02T08:37:00Z</dcterms:created>
  <dc:creator>Administrator</dc:creator>
  <cp:lastModifiedBy>Administrator</cp:lastModifiedBy>
  <dcterms:modified xsi:type="dcterms:W3CDTF">2016-12-02T08:38:20Z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