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华农珠江发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23号</w:t>
      </w:r>
    </w:p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center"/>
        <w:rPr>
          <w:rFonts w:ascii="??_GB2312" w:hAnsi="Arial" w:eastAsia="Times New Roman" w:cs="??_GB2312"/>
          <w:b/>
          <w:bCs/>
          <w:sz w:val="32"/>
          <w:szCs w:val="32"/>
        </w:rPr>
      </w:pPr>
      <w:r>
        <w:rPr>
          <w:rFonts w:hint="eastAsia"/>
          <w:b/>
          <w:bCs/>
          <w:sz w:val="44"/>
          <w:szCs w:val="44"/>
        </w:rPr>
        <w:t>关于表彰“百名明星校友”的通知</w:t>
      </w:r>
    </w:p>
    <w:p>
      <w:pPr>
        <w:spacing w:line="550" w:lineRule="exact"/>
        <w:rPr>
          <w:rFonts w:ascii="??_GB2312" w:hAnsi="Arial" w:eastAsia="Times New Roman" w:cs="??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各系（部）、各单位：</w:t>
      </w:r>
    </w:p>
    <w:p>
      <w:pPr>
        <w:spacing w:line="550" w:lineRule="exact"/>
        <w:ind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根据学院整体工作部署，为增强广大校友和在校师生的荣誉感和使命感，提升学院的社会影响力和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美誉度，凝聚各方力量和资源，促进学院各项事业又好又快发展，学院于今年4月份启动“百名明星校友”遴选活动。</w:t>
      </w:r>
    </w:p>
    <w:p>
      <w:pPr>
        <w:spacing w:line="550" w:lineRule="exact"/>
        <w:ind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经过校友自荐和系部推荐、学院审查等环节，评选出梁金堂、陈冠、林欣、黄加异、黄晓明、李冠锋等7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位优秀校友，授予“百名明星校友”荣誉称号。</w:t>
      </w:r>
    </w:p>
    <w:p>
      <w:pPr>
        <w:spacing w:line="550" w:lineRule="exact"/>
        <w:ind w:firstLine="640"/>
        <w:rPr>
          <w:rFonts w:hint="eastAsia" w:ascii="仿宋" w:hAnsi="仿宋" w:eastAsia="仿宋" w:cs="仿宋"/>
          <w:sz w:val="32"/>
          <w:szCs w:val="32"/>
        </w:rPr>
        <w:sectPr>
          <w:footerReference r:id="rId3" w:type="default"/>
          <w:pgSz w:w="11906" w:h="16838"/>
          <w:pgMar w:top="5272" w:right="1531" w:bottom="2098" w:left="1531" w:header="851" w:footer="992" w:gutter="0"/>
          <w:paperSrc/>
          <w:pgNumType w:fmt="numberInDash"/>
          <w:cols w:space="0" w:num="1"/>
          <w:rtlGutter w:val="0"/>
          <w:docGrid w:type="lines" w:linePitch="315" w:charSpace="0"/>
        </w:sectPr>
      </w:pPr>
      <w:r>
        <w:rPr>
          <w:rFonts w:hint="eastAsia" w:ascii="仿宋" w:hAnsi="仿宋" w:eastAsia="仿宋" w:cs="仿宋"/>
          <w:sz w:val="32"/>
          <w:szCs w:val="32"/>
        </w:rPr>
        <w:t>希望广大校友不忘初心，弘扬学院办学理念，传承“博采众长，知行合一”的校训精神，彰显学院办学特色。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全体在校学生</w:t>
      </w:r>
      <w:r>
        <w:rPr>
          <w:rFonts w:hint="eastAsia" w:ascii="仿宋" w:hAnsi="仿宋" w:eastAsia="仿宋" w:cs="仿宋"/>
          <w:sz w:val="32"/>
          <w:szCs w:val="32"/>
        </w:rPr>
        <w:t>以“百名明星校友”为榜样，勤奋努力，勇创佳绩。</w:t>
      </w:r>
    </w:p>
    <w:p>
      <w:pPr>
        <w:spacing w:line="55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附：“百名明星校友”名单</w:t>
      </w:r>
    </w:p>
    <w:p>
      <w:pPr>
        <w:spacing w:line="55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50" w:lineRule="exact"/>
        <w:ind w:firstLine="64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50" w:lineRule="exact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 xml:space="preserve"> 华南农业大学珠江学院</w:t>
      </w:r>
    </w:p>
    <w:p>
      <w:pPr>
        <w:spacing w:line="550" w:lineRule="exact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 xml:space="preserve"> 2016年11月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8日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</w:rPr>
        <w:t>“百名明星校友”名单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王元婷、王泽外、区迪祺、王俊杰、邓娟娟、邓梓豪、邓锋、王瑄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韦静、叶丹玲、田庭燕、刘文雯、刘屹康、朱坚文、刘庚、朱淑玲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许婉茜、刘鹏辉、张广宁、张文洋、李冉昆、张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宇、余华丽、张志崇、李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杰、张贤才、李坤阳、李昌娟、麦佩荷、陈冠、陈恬、吴洁伟、李彦谕、李冠锋、李栩、李裕达、李绮玲、张道群、杨雁燕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陈颖娴、张翼、周宇枫、范伊婷、林欣、林晓冰、罗超、郑婷丹、罗锐滨、骆明英、姜理明、柯煜彬、赵睿清、夏欢、郭俊杰、黄艺庭、黄加异、黄劲、梁金堂、黄冠杰、黄晓明、黄砺斌、黄骏腾、黄鹏、黄增才、黄影然、谢佩娜、曾静霞、温镇群、赖杨飚、赖淑仪、翟淑欣、蔡小飞、蔡坤松、谭柱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欧潮锋、陈子威、孔繁为、刘怡乐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sectPr>
      <w:pgSz w:w="11906" w:h="16838"/>
      <w:pgMar w:top="2098" w:right="1531" w:bottom="2098" w:left="1531" w:header="851" w:footer="992" w:gutter="0"/>
      <w:paperSrc/>
      <w:pgNumType w:fmt="numberInDash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E76033"/>
    <w:rsid w:val="17C926F5"/>
    <w:rsid w:val="20203335"/>
    <w:rsid w:val="2B6F3C78"/>
    <w:rsid w:val="2BF53823"/>
    <w:rsid w:val="3533568C"/>
    <w:rsid w:val="587E54F2"/>
    <w:rsid w:val="5F3B40CB"/>
    <w:rsid w:val="5F8857C7"/>
    <w:rsid w:val="65EC3D81"/>
    <w:rsid w:val="71767E9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cp:lastPrinted>2016-11-22T07:36:22Z</cp:lastPrinted>
  <dcterms:modified xsi:type="dcterms:W3CDTF">2016-11-22T07:39:28Z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