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E41" w:rsidRDefault="00E04E41" w:rsidP="00E04E41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《广告</w:t>
      </w:r>
      <w:r w:rsidR="00465C01">
        <w:rPr>
          <w:rFonts w:ascii="华文仿宋" w:eastAsia="华文仿宋" w:hAnsi="华文仿宋" w:hint="eastAsia"/>
          <w:sz w:val="28"/>
          <w:szCs w:val="28"/>
        </w:rPr>
        <w:t>创意与制作</w:t>
      </w:r>
      <w:r>
        <w:rPr>
          <w:rFonts w:ascii="华文仿宋" w:eastAsia="华文仿宋" w:hAnsi="华文仿宋"/>
          <w:sz w:val="28"/>
          <w:szCs w:val="28"/>
        </w:rPr>
        <w:t>》</w:t>
      </w:r>
      <w:r>
        <w:rPr>
          <w:rFonts w:ascii="华文仿宋" w:eastAsia="华文仿宋" w:hAnsi="华文仿宋" w:hint="eastAsia"/>
          <w:sz w:val="28"/>
          <w:szCs w:val="28"/>
        </w:rPr>
        <w:t>课程</w:t>
      </w:r>
      <w:r>
        <w:rPr>
          <w:rFonts w:ascii="华文仿宋" w:eastAsia="华文仿宋" w:hAnsi="华文仿宋"/>
          <w:sz w:val="28"/>
          <w:szCs w:val="28"/>
        </w:rPr>
        <w:t>教学提纲</w:t>
      </w:r>
    </w:p>
    <w:p w:rsidR="00E04E41" w:rsidRPr="005C5136" w:rsidRDefault="00E04E41" w:rsidP="00E04E41">
      <w:pPr>
        <w:pStyle w:val="ordinary-output"/>
        <w:shd w:val="clear" w:color="auto" w:fill="FEFEFE"/>
        <w:ind w:firstLineChars="850" w:firstLine="2295"/>
        <w:rPr>
          <w:rFonts w:ascii="Arial" w:hAnsi="Arial" w:cs="Arial"/>
        </w:rPr>
      </w:pPr>
      <w:r w:rsidRPr="005C5136">
        <w:rPr>
          <w:rStyle w:val="high-light-bg4"/>
          <w:rFonts w:ascii="Arial" w:hAnsi="Arial" w:cs="Arial"/>
        </w:rPr>
        <w:t>The art of advertisement</w:t>
      </w:r>
      <w:r w:rsidRPr="005C5136">
        <w:rPr>
          <w:rFonts w:ascii="Arial" w:hAnsi="Arial" w:cs="Arial"/>
        </w:rPr>
        <w:t xml:space="preserve"> design</w:t>
      </w:r>
    </w:p>
    <w:p w:rsidR="004262B9" w:rsidRDefault="00515B1E" w:rsidP="00515B1E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一</w:t>
      </w:r>
      <w:r>
        <w:rPr>
          <w:rFonts w:ascii="华文仿宋" w:eastAsia="华文仿宋" w:hAnsi="华文仿宋"/>
          <w:b/>
          <w:bCs/>
          <w:sz w:val="24"/>
          <w:szCs w:val="24"/>
        </w:rPr>
        <w:t>、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 xml:space="preserve">课程基本信息（Basic Information of </w:t>
      </w:r>
      <w:r w:rsidR="00331270">
        <w:rPr>
          <w:rFonts w:ascii="华文仿宋" w:eastAsia="华文仿宋" w:hAnsi="华文仿宋"/>
          <w:b/>
          <w:bCs/>
          <w:sz w:val="24"/>
          <w:szCs w:val="24"/>
        </w:rPr>
        <w:t>Course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 w:rsidR="004262B9">
        <w:trPr>
          <w:trHeight w:val="567"/>
          <w:jc w:val="center"/>
        </w:trPr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</w:t>
            </w:r>
            <w:r>
              <w:rPr>
                <w:rFonts w:ascii="华文仿宋" w:eastAsia="华文仿宋" w:hAnsi="华文仿宋"/>
              </w:rPr>
              <w:t>系部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4262B9" w:rsidRDefault="00A01B0A">
            <w:pPr>
              <w:ind w:left="47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艺术与传媒学院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</w:t>
            </w:r>
            <w:r>
              <w:rPr>
                <w:rFonts w:ascii="华文仿宋" w:eastAsia="华文仿宋" w:hAnsi="华文仿宋"/>
              </w:rPr>
              <w:t>归属专业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4262B9" w:rsidRDefault="006A320D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艺术设计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4262B9" w:rsidRDefault="006A320D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u w:val="single"/>
              </w:rPr>
              <w:t>201</w:t>
            </w:r>
            <w:r>
              <w:rPr>
                <w:rFonts w:ascii="华文仿宋" w:eastAsia="华文仿宋" w:hAnsi="华文仿宋" w:hint="eastAsia"/>
                <w:u w:val="single"/>
              </w:rPr>
              <w:t>5</w:t>
            </w:r>
            <w:r w:rsidRPr="007E5F3A">
              <w:rPr>
                <w:rFonts w:ascii="华文仿宋" w:eastAsia="华文仿宋" w:hAnsi="华文仿宋" w:hint="eastAsia"/>
              </w:rPr>
              <w:t>年</w:t>
            </w:r>
            <w:r w:rsidR="00A5530E">
              <w:rPr>
                <w:rFonts w:ascii="华文仿宋" w:eastAsia="华文仿宋" w:hAnsi="华文仿宋" w:hint="eastAsia"/>
              </w:rPr>
              <w:t>秋</w:t>
            </w:r>
          </w:p>
        </w:tc>
        <w:tc>
          <w:tcPr>
            <w:tcW w:w="1134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4262B9" w:rsidRDefault="00A5530E"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第一学期</w:t>
            </w:r>
            <w:r w:rsidR="00331270">
              <w:rPr>
                <w:lang w:eastAsia="zh-TW"/>
              </w:rPr>
              <w:t>(Fall)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</w:rPr>
              <w:t>第二学期</w:t>
            </w:r>
            <w:r w:rsidR="00331270">
              <w:rPr>
                <w:lang w:eastAsia="zh-TW"/>
              </w:rPr>
              <w:t>(Spring)</w:t>
            </w:r>
          </w:p>
          <w:p w:rsidR="004262B9" w:rsidRDefault="00331270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4262B9" w:rsidRDefault="00465C01" w:rsidP="00DD663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DD6637">
              <w:rPr>
                <w:rFonts w:ascii="华文仿宋" w:eastAsia="华文仿宋" w:hAnsi="华文仿宋" w:hint="eastAsia"/>
              </w:rPr>
              <w:t>广告创意与制作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Course ID</w:t>
            </w:r>
          </w:p>
        </w:tc>
        <w:tc>
          <w:tcPr>
            <w:tcW w:w="1128" w:type="dxa"/>
            <w:vAlign w:val="center"/>
          </w:tcPr>
          <w:p w:rsidR="004262B9" w:rsidRDefault="00E04E41" w:rsidP="00465C01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 w:rsidRPr="00BE4868">
              <w:rPr>
                <w:rFonts w:ascii="Arial" w:hAnsi="Arial" w:cs="Arial"/>
                <w:color w:val="000000"/>
                <w:sz w:val="17"/>
                <w:szCs w:val="17"/>
              </w:rPr>
              <w:t>03</w:t>
            </w:r>
            <w:r w:rsidR="00465C01">
              <w:rPr>
                <w:rFonts w:ascii="Arial" w:hAnsi="Arial" w:cs="Arial" w:hint="eastAsia"/>
                <w:color w:val="000000"/>
                <w:sz w:val="17"/>
                <w:szCs w:val="17"/>
              </w:rPr>
              <w:t>24026</w:t>
            </w:r>
            <w:r w:rsidRPr="00BE4868">
              <w:rPr>
                <w:rFonts w:ascii="Arial" w:hAnsi="Arial" w:cs="Arial"/>
                <w:color w:val="000000"/>
                <w:sz w:val="17"/>
                <w:szCs w:val="17"/>
              </w:rPr>
              <w:t>-0</w:t>
            </w:r>
            <w:r w:rsidR="00465C01">
              <w:rPr>
                <w:rFonts w:ascii="Arial" w:hAnsi="Arial" w:cs="Arial" w:hint="eastAsia"/>
                <w:color w:val="000000"/>
                <w:sz w:val="17"/>
                <w:szCs w:val="17"/>
              </w:rPr>
              <w:t>3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4262B9" w:rsidRDefault="00A5530E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 w:rsidR="004262B9" w:rsidRPr="006A320D" w:rsidRDefault="00E04E41" w:rsidP="007A30A4">
            <w:pPr>
              <w:pStyle w:val="ordinary-output"/>
              <w:shd w:val="clear" w:color="auto" w:fill="FEFEFE"/>
              <w:rPr>
                <w:rFonts w:ascii="Arial" w:hAnsi="Arial" w:cs="Arial"/>
              </w:rPr>
            </w:pPr>
            <w:r w:rsidRPr="005C5136">
              <w:rPr>
                <w:rStyle w:val="high-light-bg4"/>
                <w:rFonts w:ascii="Arial" w:hAnsi="Arial" w:cs="Arial"/>
              </w:rPr>
              <w:t>The art of advertisement</w:t>
            </w:r>
            <w:r w:rsidRPr="005C5136">
              <w:rPr>
                <w:rFonts w:ascii="Arial" w:hAnsi="Arial" w:cs="Arial"/>
              </w:rPr>
              <w:t xml:space="preserve"> design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4262B9" w:rsidRDefault="00A5530E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48</w:t>
            </w:r>
          </w:p>
        </w:tc>
      </w:tr>
      <w:tr w:rsidR="004262B9">
        <w:trPr>
          <w:trHeight w:val="588"/>
          <w:jc w:val="center"/>
        </w:trPr>
        <w:tc>
          <w:tcPr>
            <w:tcW w:w="1866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属性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4262B9" w:rsidRDefault="0011561A" w:rsidP="00A5530E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rect id="文本框 1" o:spid="_x0000_s1026" style="position:absolute;left:0;text-align:left;margin-left:324.95pt;margin-top:9.55pt;width:89.5pt;height:20.1pt;z-index:-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" stroked="f">
                  <v:textbox>
                    <w:txbxContent>
                      <w:p w:rsidR="004262B9" w:rsidRDefault="00331270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12</w:t>
                        </w:r>
                        <w:r>
                          <w:rPr>
                            <w:rFonts w:hint="eastAsia"/>
                            <w:sz w:val="13"/>
                          </w:rPr>
                          <w:t>级</w:t>
                        </w:r>
                        <w:r>
                          <w:rPr>
                            <w:sz w:val="13"/>
                          </w:rPr>
                          <w:t>以前</w:t>
                        </w:r>
                        <w:r>
                          <w:rPr>
                            <w:rFonts w:hint="eastAsia"/>
                            <w:sz w:val="13"/>
                          </w:rPr>
                          <w:t>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</w:txbxContent>
                  </v:textbox>
                </v:rect>
              </w:pict>
            </w:r>
            <w:r w:rsidR="00331270">
              <w:rPr>
                <w:rFonts w:ascii="华文仿宋" w:eastAsia="华文仿宋" w:hAnsi="华文仿宋" w:hint="eastAsia"/>
              </w:rPr>
              <w:t>□公共基础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A5530E"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专业基础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A5530E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/>
              </w:rPr>
              <w:t>专业选修课</w:t>
            </w:r>
            <w:r w:rsidR="00331270">
              <w:rPr>
                <w:rFonts w:ascii="华文仿宋" w:eastAsia="华文仿宋" w:hAnsi="华文仿宋" w:hint="eastAsia"/>
              </w:rPr>
              <w:t xml:space="preserve">  □公共选修课</w:t>
            </w:r>
          </w:p>
        </w:tc>
      </w:tr>
      <w:tr w:rsidR="004262B9">
        <w:trPr>
          <w:trHeight w:val="71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4262B9" w:rsidRDefault="0011561A" w:rsidP="00A5530E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rect id="文本框 2" o:spid="_x0000_s1027" style="position:absolute;left:0;text-align:left;margin-left:330.65pt;margin-top:13.7pt;width:84.8pt;height:20.75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" stroked="f">
                  <v:textbox>
                    <w:txbxContent>
                      <w:p w:rsidR="004262B9" w:rsidRDefault="00331270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</w:t>
                        </w:r>
                        <w:r>
                          <w:rPr>
                            <w:sz w:val="13"/>
                          </w:rPr>
                          <w:t>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  <w:p w:rsidR="004262B9" w:rsidRDefault="004262B9"/>
                    </w:txbxContent>
                  </v:textbox>
                </v:rect>
              </w:pict>
            </w:r>
            <w:r w:rsidR="00331270">
              <w:rPr>
                <w:rFonts w:ascii="华文仿宋" w:eastAsia="华文仿宋" w:hAnsi="华文仿宋" w:hint="eastAsia"/>
              </w:rPr>
              <w:t>□通</w:t>
            </w:r>
            <w:proofErr w:type="gramStart"/>
            <w:r w:rsidR="00331270">
              <w:rPr>
                <w:rFonts w:ascii="华文仿宋" w:eastAsia="华文仿宋" w:hAnsi="华文仿宋" w:hint="eastAsia"/>
              </w:rPr>
              <w:t>识基础</w:t>
            </w:r>
            <w:proofErr w:type="gramEnd"/>
            <w:r w:rsidR="00331270">
              <w:rPr>
                <w:rFonts w:ascii="华文仿宋" w:eastAsia="华文仿宋" w:hAnsi="华文仿宋" w:hint="eastAsia"/>
              </w:rPr>
              <w:t>课程  □通识选修课程  □专业基础课程</w:t>
            </w:r>
            <w:r w:rsidR="00A5530E"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专业方向课程</w:t>
            </w:r>
            <w:r w:rsidR="00A5530E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专业选修课程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6A320D" w:rsidRPr="006A320D" w:rsidRDefault="00331270" w:rsidP="006A320D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二、任课教师基本信息（Basic Information of Teachers）</w:t>
      </w:r>
    </w:p>
    <w:tbl>
      <w:tblPr>
        <w:tblStyle w:val="a6"/>
        <w:tblpPr w:leftFromText="180" w:rightFromText="180" w:vertAnchor="text" w:horzAnchor="margin" w:tblpXSpec="center" w:tblpY="140"/>
        <w:tblW w:w="9965" w:type="dxa"/>
        <w:tblLayout w:type="fixed"/>
        <w:tblLook w:val="04A0" w:firstRow="1" w:lastRow="0" w:firstColumn="1" w:lastColumn="0" w:noHBand="0" w:noVBand="1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6A320D" w:rsidRPr="007E5F3A" w:rsidTr="009E0725">
        <w:trPr>
          <w:trHeight w:val="567"/>
        </w:trPr>
        <w:tc>
          <w:tcPr>
            <w:tcW w:w="1129" w:type="dxa"/>
            <w:vMerge w:val="restart"/>
            <w:vAlign w:val="center"/>
          </w:tcPr>
          <w:p w:rsidR="006A320D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7E5F3A">
              <w:rPr>
                <w:rFonts w:ascii="华文仿宋" w:eastAsia="华文仿宋" w:hAnsi="华文仿宋" w:hint="eastAsia"/>
              </w:rPr>
              <w:t>教师</w:t>
            </w:r>
            <w:r w:rsidRPr="007E5F3A">
              <w:rPr>
                <w:rFonts w:ascii="华文仿宋" w:eastAsia="华文仿宋" w:hAnsi="华文仿宋"/>
              </w:rPr>
              <w:t>信息</w:t>
            </w:r>
          </w:p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0C0FBD">
              <w:rPr>
                <w:rFonts w:ascii="华文仿宋" w:eastAsia="华文仿宋" w:hAnsi="华文仿宋" w:hint="eastAsia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6A320D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7E5F3A">
              <w:rPr>
                <w:rFonts w:ascii="华文仿宋" w:eastAsia="华文仿宋" w:hAnsi="华文仿宋" w:hint="eastAsia"/>
              </w:rPr>
              <w:t>姓名</w:t>
            </w:r>
          </w:p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N</w:t>
            </w:r>
            <w:r>
              <w:rPr>
                <w:rFonts w:ascii="华文仿宋" w:eastAsia="华文仿宋" w:hAnsi="华文仿宋" w:hint="eastAsia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骆媛</w:t>
            </w:r>
          </w:p>
        </w:tc>
        <w:tc>
          <w:tcPr>
            <w:tcW w:w="1417" w:type="dxa"/>
            <w:vAlign w:val="center"/>
          </w:tcPr>
          <w:p w:rsidR="006A320D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7E5F3A">
              <w:rPr>
                <w:rFonts w:ascii="华文仿宋" w:eastAsia="华文仿宋" w:hAnsi="华文仿宋" w:hint="eastAsia"/>
              </w:rPr>
              <w:t>性别</w:t>
            </w:r>
          </w:p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Gender</w:t>
            </w:r>
          </w:p>
        </w:tc>
        <w:tc>
          <w:tcPr>
            <w:tcW w:w="992" w:type="dxa"/>
            <w:vAlign w:val="center"/>
          </w:tcPr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女</w:t>
            </w:r>
          </w:p>
        </w:tc>
        <w:tc>
          <w:tcPr>
            <w:tcW w:w="1236" w:type="dxa"/>
            <w:gridSpan w:val="2"/>
            <w:vAlign w:val="center"/>
          </w:tcPr>
          <w:p w:rsidR="006A320D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7E5F3A">
              <w:rPr>
                <w:rFonts w:ascii="华文仿宋" w:eastAsia="华文仿宋" w:hAnsi="华文仿宋" w:hint="eastAsia"/>
              </w:rPr>
              <w:t>出生</w:t>
            </w:r>
            <w:r w:rsidRPr="007E5F3A">
              <w:rPr>
                <w:rFonts w:ascii="华文仿宋" w:eastAsia="华文仿宋" w:hAnsi="华文仿宋"/>
              </w:rPr>
              <w:t>年月</w:t>
            </w:r>
          </w:p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B</w:t>
            </w:r>
            <w:r>
              <w:rPr>
                <w:rFonts w:ascii="华文仿宋" w:eastAsia="华文仿宋" w:hAnsi="华文仿宋" w:hint="eastAsia"/>
              </w:rPr>
              <w:t>irthday</w:t>
            </w:r>
          </w:p>
        </w:tc>
        <w:tc>
          <w:tcPr>
            <w:tcW w:w="1806" w:type="dxa"/>
            <w:vAlign w:val="center"/>
          </w:tcPr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1982.8</w:t>
            </w:r>
          </w:p>
        </w:tc>
      </w:tr>
      <w:tr w:rsidR="006A320D" w:rsidRPr="007E5F3A" w:rsidTr="009E0725">
        <w:trPr>
          <w:trHeight w:val="567"/>
        </w:trPr>
        <w:tc>
          <w:tcPr>
            <w:tcW w:w="1129" w:type="dxa"/>
            <w:vMerge/>
          </w:tcPr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6A320D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7E5F3A">
              <w:rPr>
                <w:rFonts w:ascii="华文仿宋" w:eastAsia="华文仿宋" w:hAnsi="华文仿宋" w:hint="eastAsia"/>
              </w:rPr>
              <w:t>聘任</w:t>
            </w:r>
            <w:r w:rsidRPr="007E5F3A">
              <w:rPr>
                <w:rFonts w:ascii="华文仿宋" w:eastAsia="华文仿宋" w:hAnsi="华文仿宋"/>
              </w:rPr>
              <w:t>方式</w:t>
            </w:r>
          </w:p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7B1E27">
              <w:rPr>
                <w:rFonts w:ascii="华文仿宋" w:eastAsia="华文仿宋" w:hAnsi="华文仿宋"/>
                <w:sz w:val="16"/>
              </w:rPr>
              <w:t>Recruitment Channel</w:t>
            </w:r>
          </w:p>
        </w:tc>
        <w:tc>
          <w:tcPr>
            <w:tcW w:w="4093" w:type="dxa"/>
            <w:gridSpan w:val="4"/>
            <w:vAlign w:val="center"/>
          </w:tcPr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Pr="007E5F3A">
              <w:rPr>
                <w:rFonts w:ascii="华文仿宋" w:eastAsia="华文仿宋" w:hAnsi="华文仿宋" w:hint="eastAsia"/>
              </w:rPr>
              <w:t>专职教师 □外聘教师 □行政兼职教师</w:t>
            </w:r>
          </w:p>
        </w:tc>
        <w:tc>
          <w:tcPr>
            <w:tcW w:w="1236" w:type="dxa"/>
            <w:gridSpan w:val="2"/>
            <w:vAlign w:val="center"/>
          </w:tcPr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7E5F3A">
              <w:rPr>
                <w:rFonts w:ascii="华文仿宋" w:eastAsia="华文仿宋" w:hAnsi="华文仿宋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proofErr w:type="gramStart"/>
            <w:r>
              <w:rPr>
                <w:rFonts w:ascii="华文仿宋" w:eastAsia="华文仿宋" w:hAnsi="华文仿宋" w:hint="eastAsia"/>
              </w:rPr>
              <w:t>语传系</w:t>
            </w:r>
            <w:proofErr w:type="gramEnd"/>
          </w:p>
        </w:tc>
      </w:tr>
      <w:tr w:rsidR="006A320D" w:rsidRPr="007E5F3A" w:rsidTr="009E0725">
        <w:trPr>
          <w:trHeight w:val="567"/>
        </w:trPr>
        <w:tc>
          <w:tcPr>
            <w:tcW w:w="1129" w:type="dxa"/>
            <w:vMerge/>
          </w:tcPr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7E5F3A">
              <w:rPr>
                <w:rFonts w:ascii="华文仿宋" w:eastAsia="华文仿宋" w:hAnsi="华文仿宋" w:hint="eastAsia"/>
              </w:rPr>
              <w:t>职称</w:t>
            </w:r>
            <w:r>
              <w:rPr>
                <w:rFonts w:ascii="华文仿宋" w:eastAsia="华文仿宋" w:hAnsi="华文仿宋" w:hint="eastAsia"/>
              </w:rPr>
              <w:t>Title</w:t>
            </w:r>
          </w:p>
        </w:tc>
        <w:tc>
          <w:tcPr>
            <w:tcW w:w="7135" w:type="dxa"/>
            <w:gridSpan w:val="7"/>
            <w:vAlign w:val="center"/>
          </w:tcPr>
          <w:p w:rsidR="006A320D" w:rsidRPr="007E5F3A" w:rsidRDefault="006A320D" w:rsidP="009E0725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 w:rsidRPr="007E5F3A">
              <w:rPr>
                <w:rFonts w:ascii="华文仿宋" w:eastAsia="华文仿宋" w:hAnsi="华文仿宋" w:hint="eastAsia"/>
              </w:rPr>
              <w:t xml:space="preserve">□教授    □副教授 </w:t>
            </w:r>
            <w:r>
              <w:rPr>
                <w:rFonts w:ascii="华文仿宋" w:eastAsia="华文仿宋" w:hAnsi="华文仿宋" w:hint="eastAsia"/>
              </w:rPr>
              <w:t>■</w:t>
            </w:r>
            <w:r w:rsidRPr="007E5F3A">
              <w:rPr>
                <w:rFonts w:ascii="华文仿宋" w:eastAsia="华文仿宋" w:hAnsi="华文仿宋" w:hint="eastAsia"/>
              </w:rPr>
              <w:t>讲师    □助教  □其他</w:t>
            </w:r>
          </w:p>
        </w:tc>
      </w:tr>
      <w:tr w:rsidR="006A320D" w:rsidRPr="007E5F3A" w:rsidTr="009E0725">
        <w:trPr>
          <w:trHeight w:val="567"/>
        </w:trPr>
        <w:tc>
          <w:tcPr>
            <w:tcW w:w="1129" w:type="dxa"/>
            <w:vMerge/>
          </w:tcPr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6A320D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7E5F3A">
              <w:rPr>
                <w:rFonts w:ascii="华文仿宋" w:eastAsia="华文仿宋" w:hAnsi="华文仿宋" w:hint="eastAsia"/>
              </w:rPr>
              <w:t>最高</w:t>
            </w:r>
            <w:r w:rsidRPr="007E5F3A">
              <w:rPr>
                <w:rFonts w:ascii="华文仿宋" w:eastAsia="华文仿宋" w:hAnsi="华文仿宋"/>
              </w:rPr>
              <w:t>学历</w:t>
            </w:r>
            <w:r w:rsidRPr="007E5F3A">
              <w:rPr>
                <w:rFonts w:ascii="华文仿宋" w:eastAsia="华文仿宋" w:hAnsi="华文仿宋" w:hint="eastAsia"/>
              </w:rPr>
              <w:t>/学位</w:t>
            </w:r>
          </w:p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研究生</w:t>
            </w:r>
            <w:r w:rsidRPr="007E5F3A">
              <w:rPr>
                <w:rFonts w:ascii="华文仿宋" w:eastAsia="华文仿宋" w:hAnsi="华文仿宋" w:hint="eastAsia"/>
              </w:rPr>
              <w:t>/</w:t>
            </w:r>
            <w:r>
              <w:rPr>
                <w:rFonts w:ascii="华文仿宋" w:eastAsia="华文仿宋" w:hAnsi="华文仿宋" w:hint="eastAsia"/>
              </w:rPr>
              <w:t>硕士学位</w:t>
            </w:r>
          </w:p>
        </w:tc>
        <w:tc>
          <w:tcPr>
            <w:tcW w:w="2013" w:type="dxa"/>
            <w:gridSpan w:val="2"/>
            <w:vAlign w:val="center"/>
          </w:tcPr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7E5F3A">
              <w:rPr>
                <w:rFonts w:ascii="华文仿宋" w:eastAsia="华文仿宋" w:hAnsi="华文仿宋"/>
              </w:rPr>
              <w:t>专业</w:t>
            </w: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艺术设计</w:t>
            </w:r>
          </w:p>
        </w:tc>
      </w:tr>
      <w:tr w:rsidR="006A320D" w:rsidRPr="007E5F3A" w:rsidTr="009E0725">
        <w:trPr>
          <w:trHeight w:val="567"/>
        </w:trPr>
        <w:tc>
          <w:tcPr>
            <w:tcW w:w="1129" w:type="dxa"/>
            <w:vMerge/>
          </w:tcPr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6A320D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</w:t>
            </w:r>
            <w:r>
              <w:rPr>
                <w:rFonts w:ascii="华文仿宋" w:eastAsia="华文仿宋" w:hAnsi="华文仿宋"/>
              </w:rPr>
              <w:t>电话</w:t>
            </w:r>
          </w:p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移动</w:t>
            </w:r>
            <w:r>
              <w:rPr>
                <w:rFonts w:ascii="华文仿宋" w:eastAsia="华文仿宋" w:hAnsi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69591702 </w:t>
            </w:r>
            <w:r w:rsidRPr="007E5F3A">
              <w:rPr>
                <w:rFonts w:ascii="华文仿宋" w:eastAsia="华文仿宋" w:hAnsi="华文仿宋" w:hint="eastAsia"/>
              </w:rPr>
              <w:t>/</w:t>
            </w:r>
            <w:r>
              <w:rPr>
                <w:rFonts w:ascii="华文仿宋" w:eastAsia="华文仿宋" w:hAnsi="华文仿宋" w:hint="eastAsia"/>
              </w:rPr>
              <w:t>15801352776</w:t>
            </w:r>
          </w:p>
        </w:tc>
        <w:tc>
          <w:tcPr>
            <w:tcW w:w="2013" w:type="dxa"/>
            <w:gridSpan w:val="2"/>
            <w:vAlign w:val="center"/>
          </w:tcPr>
          <w:p w:rsidR="006A320D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办公室</w:t>
            </w:r>
            <w:r>
              <w:rPr>
                <w:rFonts w:ascii="华文仿宋" w:eastAsia="华文仿宋" w:hAnsi="华文仿宋"/>
              </w:rPr>
              <w:t>地址</w:t>
            </w:r>
          </w:p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行政楼1B206</w:t>
            </w:r>
          </w:p>
        </w:tc>
      </w:tr>
      <w:tr w:rsidR="006A320D" w:rsidRPr="007E5F3A" w:rsidTr="009E0725">
        <w:trPr>
          <w:trHeight w:val="567"/>
        </w:trPr>
        <w:tc>
          <w:tcPr>
            <w:tcW w:w="1129" w:type="dxa"/>
            <w:vMerge/>
          </w:tcPr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6A320D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时间</w:t>
            </w:r>
          </w:p>
          <w:p w:rsidR="006A320D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C621A9"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6A320D" w:rsidRPr="007E5F3A" w:rsidRDefault="006A320D" w:rsidP="008812A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周</w:t>
            </w:r>
            <w:r w:rsidR="008812A3">
              <w:rPr>
                <w:rFonts w:ascii="华文仿宋" w:eastAsia="华文仿宋" w:hAnsi="华文仿宋" w:hint="eastAsia"/>
              </w:rPr>
              <w:t>二下午4点</w:t>
            </w:r>
          </w:p>
        </w:tc>
        <w:tc>
          <w:tcPr>
            <w:tcW w:w="2013" w:type="dxa"/>
            <w:gridSpan w:val="2"/>
            <w:vAlign w:val="center"/>
          </w:tcPr>
          <w:p w:rsidR="006A320D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电子邮箱</w:t>
            </w:r>
          </w:p>
          <w:p w:rsidR="006A320D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E-</w:t>
            </w:r>
            <w:r>
              <w:rPr>
                <w:rFonts w:ascii="华文仿宋" w:eastAsia="华文仿宋" w:hAnsi="华文仿宋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 w:rsidR="006A320D" w:rsidRPr="00060B88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 w:hint="eastAsia"/>
                <w:sz w:val="16"/>
              </w:rPr>
              <w:t>LUOYUAN0820@163.COM</w:t>
            </w:r>
          </w:p>
        </w:tc>
      </w:tr>
      <w:tr w:rsidR="006A320D" w:rsidRPr="007E5F3A" w:rsidTr="009E0725">
        <w:trPr>
          <w:trHeight w:val="567"/>
        </w:trPr>
        <w:tc>
          <w:tcPr>
            <w:tcW w:w="1129" w:type="dxa"/>
            <w:vMerge/>
          </w:tcPr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6A320D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行政楼1B206</w:t>
            </w:r>
          </w:p>
        </w:tc>
        <w:tc>
          <w:tcPr>
            <w:tcW w:w="2013" w:type="dxa"/>
            <w:gridSpan w:val="2"/>
            <w:vAlign w:val="center"/>
          </w:tcPr>
          <w:p w:rsidR="006A320D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QQ</w:t>
            </w:r>
            <w:r>
              <w:rPr>
                <w:rFonts w:ascii="华文仿宋" w:eastAsia="华文仿宋" w:hAnsi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6A320D" w:rsidRPr="00060B88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 w:hint="eastAsia"/>
                <w:sz w:val="16"/>
              </w:rPr>
              <w:t>QQ:39210388</w:t>
            </w:r>
          </w:p>
        </w:tc>
      </w:tr>
      <w:tr w:rsidR="006A320D" w:rsidRPr="007E5F3A" w:rsidTr="009E0725">
        <w:trPr>
          <w:trHeight w:val="567"/>
        </w:trPr>
        <w:tc>
          <w:tcPr>
            <w:tcW w:w="1129" w:type="dxa"/>
            <w:vMerge/>
          </w:tcPr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6A320D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7E5F3A">
              <w:rPr>
                <w:rFonts w:ascii="华文仿宋" w:eastAsia="华文仿宋" w:hAnsi="华文仿宋" w:hint="eastAsia"/>
              </w:rPr>
              <w:t>是</w:t>
            </w:r>
            <w:r w:rsidRPr="007E5F3A">
              <w:rPr>
                <w:rFonts w:ascii="华文仿宋" w:eastAsia="华文仿宋" w:hAnsi="华文仿宋"/>
              </w:rPr>
              <w:t>否具有</w:t>
            </w:r>
            <w:r w:rsidRPr="007E5F3A">
              <w:rPr>
                <w:rFonts w:ascii="华文仿宋" w:eastAsia="华文仿宋" w:hAnsi="华文仿宋" w:hint="eastAsia"/>
              </w:rPr>
              <w:t>高校</w:t>
            </w:r>
            <w:r w:rsidRPr="007E5F3A">
              <w:rPr>
                <w:rFonts w:ascii="华文仿宋" w:eastAsia="华文仿宋" w:hAnsi="华文仿宋"/>
              </w:rPr>
              <w:t>教师资格证</w:t>
            </w:r>
          </w:p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7B1E27"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6A320D" w:rsidRPr="007E5F3A" w:rsidRDefault="006A320D" w:rsidP="009E0725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Pr="007E5F3A">
              <w:rPr>
                <w:rFonts w:ascii="华文仿宋" w:eastAsia="华文仿宋" w:hAnsi="华文仿宋" w:hint="eastAsia"/>
              </w:rPr>
              <w:t>是    □否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7A30A4" w:rsidRDefault="007A30A4">
      <w:pPr>
        <w:jc w:val="left"/>
        <w:rPr>
          <w:rFonts w:ascii="华文仿宋" w:eastAsia="华文仿宋" w:hAnsi="华文仿宋"/>
          <w:sz w:val="28"/>
          <w:szCs w:val="28"/>
        </w:rPr>
      </w:pPr>
    </w:p>
    <w:p w:rsidR="007A30A4" w:rsidRDefault="007A30A4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lastRenderedPageBreak/>
        <w:t>三、课程简介及教学目的（</w:t>
      </w:r>
      <w:r>
        <w:rPr>
          <w:rFonts w:ascii="华文仿宋" w:eastAsia="华文仿宋" w:hAnsi="华文仿宋"/>
          <w:b/>
          <w:bCs/>
          <w:sz w:val="24"/>
          <w:szCs w:val="24"/>
        </w:rPr>
        <w:t xml:space="preserve">Course 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d</w:t>
      </w:r>
      <w:r>
        <w:rPr>
          <w:rFonts w:ascii="华文仿宋" w:eastAsia="华文仿宋" w:hAnsi="华文仿宋"/>
          <w:b/>
          <w:bCs/>
          <w:sz w:val="24"/>
          <w:szCs w:val="24"/>
        </w:rPr>
        <w:t>escription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 xml:space="preserve"> and purpose）</w:t>
      </w:r>
    </w:p>
    <w:tbl>
      <w:tblPr>
        <w:tblStyle w:val="a6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4262B9">
        <w:tc>
          <w:tcPr>
            <w:tcW w:w="10065" w:type="dxa"/>
          </w:tcPr>
          <w:p w:rsidR="004262B9" w:rsidRPr="00DD6637" w:rsidRDefault="00E04E41" w:rsidP="00DD6637">
            <w:pPr>
              <w:pStyle w:val="1"/>
              <w:ind w:firstLineChars="0" w:firstLine="0"/>
              <w:jc w:val="left"/>
              <w:rPr>
                <w:rFonts w:ascii="华文仿宋" w:eastAsia="华文仿宋" w:hAnsi="华文仿宋"/>
                <w:bCs/>
                <w:sz w:val="24"/>
                <w:szCs w:val="24"/>
              </w:rPr>
            </w:pPr>
            <w:r w:rsidRPr="00DD6637">
              <w:rPr>
                <w:rFonts w:ascii="华文仿宋" w:eastAsia="华文仿宋" w:hAnsi="华文仿宋"/>
                <w:bCs/>
                <w:sz w:val="24"/>
                <w:szCs w:val="24"/>
              </w:rPr>
              <w:t>通过该课程的</w:t>
            </w:r>
            <w:r w:rsidRPr="00DD6637">
              <w:rPr>
                <w:rFonts w:ascii="华文仿宋" w:eastAsia="华文仿宋" w:hAnsi="华文仿宋" w:hint="eastAsia"/>
                <w:bCs/>
                <w:sz w:val="24"/>
                <w:szCs w:val="24"/>
              </w:rPr>
              <w:t>学习</w:t>
            </w:r>
            <w:r w:rsidRPr="00DD6637">
              <w:rPr>
                <w:rFonts w:ascii="华文仿宋" w:eastAsia="华文仿宋" w:hAnsi="华文仿宋"/>
                <w:bCs/>
                <w:sz w:val="24"/>
                <w:szCs w:val="24"/>
              </w:rPr>
              <w:t>，</w:t>
            </w:r>
            <w:r w:rsidRPr="00DD6637">
              <w:rPr>
                <w:rFonts w:ascii="华文仿宋" w:eastAsia="华文仿宋" w:hAnsi="华文仿宋" w:hint="eastAsia"/>
                <w:bCs/>
                <w:sz w:val="24"/>
                <w:szCs w:val="24"/>
              </w:rPr>
              <w:t>使</w:t>
            </w:r>
            <w:r w:rsidRPr="00DD6637">
              <w:rPr>
                <w:rFonts w:ascii="华文仿宋" w:eastAsia="华文仿宋" w:hAnsi="华文仿宋"/>
                <w:bCs/>
                <w:sz w:val="24"/>
                <w:szCs w:val="24"/>
              </w:rPr>
              <w:t>学生在理论上</w:t>
            </w:r>
            <w:r w:rsidRPr="00DD6637">
              <w:rPr>
                <w:rFonts w:ascii="华文仿宋" w:eastAsia="华文仿宋" w:hAnsi="华文仿宋" w:hint="eastAsia"/>
                <w:bCs/>
                <w:sz w:val="24"/>
                <w:szCs w:val="24"/>
              </w:rPr>
              <w:t>和</w:t>
            </w:r>
            <w:r w:rsidRPr="00DD6637">
              <w:rPr>
                <w:rFonts w:ascii="华文仿宋" w:eastAsia="华文仿宋" w:hAnsi="华文仿宋"/>
                <w:bCs/>
                <w:sz w:val="24"/>
                <w:szCs w:val="24"/>
              </w:rPr>
              <w:t>实践中都能正确掌握平面广告设计的基本知识、基本规律和艺术法则，创造出新颖别致、具有</w:t>
            </w:r>
            <w:r w:rsidRPr="00DD6637">
              <w:rPr>
                <w:rFonts w:ascii="华文仿宋" w:eastAsia="华文仿宋" w:hAnsi="华文仿宋" w:hint="eastAsia"/>
                <w:bCs/>
                <w:sz w:val="24"/>
                <w:szCs w:val="24"/>
              </w:rPr>
              <w:t>创意</w:t>
            </w:r>
            <w:r w:rsidRPr="00DD6637">
              <w:rPr>
                <w:rFonts w:ascii="华文仿宋" w:eastAsia="华文仿宋" w:hAnsi="华文仿宋"/>
                <w:bCs/>
                <w:sz w:val="24"/>
                <w:szCs w:val="24"/>
              </w:rPr>
              <w:t>的方案与作品。</w:t>
            </w:r>
            <w:r w:rsidRPr="00DD6637">
              <w:rPr>
                <w:rFonts w:ascii="华文仿宋" w:eastAsia="华文仿宋" w:hAnsi="华文仿宋" w:hint="eastAsia"/>
                <w:bCs/>
                <w:sz w:val="24"/>
                <w:szCs w:val="24"/>
              </w:rPr>
              <w:t>同时，使</w:t>
            </w:r>
            <w:r w:rsidRPr="00DD6637">
              <w:rPr>
                <w:rFonts w:ascii="华文仿宋" w:eastAsia="华文仿宋" w:hAnsi="华文仿宋"/>
                <w:bCs/>
                <w:sz w:val="24"/>
                <w:szCs w:val="24"/>
              </w:rPr>
              <w:t>学生在设计定位、设计创意、设计能力、团队精神、综合素质等</w:t>
            </w:r>
            <w:r w:rsidRPr="00DD6637">
              <w:rPr>
                <w:rFonts w:ascii="华文仿宋" w:eastAsia="华文仿宋" w:hAnsi="华文仿宋" w:hint="eastAsia"/>
                <w:bCs/>
                <w:sz w:val="24"/>
                <w:szCs w:val="24"/>
              </w:rPr>
              <w:t>各个</w:t>
            </w:r>
            <w:r w:rsidRPr="00DD6637">
              <w:rPr>
                <w:rFonts w:ascii="华文仿宋" w:eastAsia="华文仿宋" w:hAnsi="华文仿宋"/>
                <w:bCs/>
                <w:sz w:val="24"/>
                <w:szCs w:val="24"/>
              </w:rPr>
              <w:t>方面都</w:t>
            </w:r>
            <w:r w:rsidRPr="00DD6637">
              <w:rPr>
                <w:rFonts w:ascii="华文仿宋" w:eastAsia="华文仿宋" w:hAnsi="华文仿宋" w:hint="eastAsia"/>
                <w:bCs/>
                <w:sz w:val="24"/>
                <w:szCs w:val="24"/>
              </w:rPr>
              <w:t>得到切实的锻炼和</w:t>
            </w:r>
            <w:r w:rsidRPr="00DD6637">
              <w:rPr>
                <w:rFonts w:ascii="华文仿宋" w:eastAsia="华文仿宋" w:hAnsi="华文仿宋"/>
                <w:bCs/>
                <w:sz w:val="24"/>
                <w:szCs w:val="24"/>
              </w:rPr>
              <w:t>提高，培养学生的个性发展，激发学生的创</w:t>
            </w:r>
            <w:r w:rsidRPr="00DD6637">
              <w:rPr>
                <w:rFonts w:ascii="华文仿宋" w:eastAsia="华文仿宋" w:hAnsi="华文仿宋" w:hint="eastAsia"/>
                <w:bCs/>
                <w:sz w:val="24"/>
                <w:szCs w:val="24"/>
              </w:rPr>
              <w:t>新</w:t>
            </w:r>
            <w:r w:rsidRPr="00DD6637">
              <w:rPr>
                <w:rFonts w:ascii="华文仿宋" w:eastAsia="华文仿宋" w:hAnsi="华文仿宋"/>
                <w:bCs/>
                <w:sz w:val="24"/>
                <w:szCs w:val="24"/>
              </w:rPr>
              <w:t>思维能力和创新精神，为将来的职业生涯奠定好基础。</w:t>
            </w:r>
          </w:p>
          <w:p w:rsidR="001664AD" w:rsidRDefault="001664AD" w:rsidP="00E04E41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Pr="00A1123B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 w:rsidRPr="00A1123B">
        <w:rPr>
          <w:rFonts w:ascii="华文仿宋" w:eastAsia="华文仿宋" w:hAnsi="华文仿宋" w:hint="eastAsia"/>
          <w:b/>
          <w:bCs/>
          <w:sz w:val="24"/>
          <w:szCs w:val="24"/>
        </w:rPr>
        <w:t>四、课程学习目标及学习效果(Course objectives/ Learning outcomes)</w:t>
      </w:r>
    </w:p>
    <w:tbl>
      <w:tblPr>
        <w:tblStyle w:val="a6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4262B9">
        <w:trPr>
          <w:trHeight w:val="8563"/>
        </w:trPr>
        <w:tc>
          <w:tcPr>
            <w:tcW w:w="10065" w:type="dxa"/>
          </w:tcPr>
          <w:p w:rsidR="004262B9" w:rsidRDefault="00331270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注：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请根据课程性质及特点，按创建、评估、分析、应用、了解、记住六个层次说明</w:t>
            </w:r>
          </w:p>
          <w:p w:rsidR="004262B9" w:rsidRPr="00DD6637" w:rsidRDefault="00E04E41" w:rsidP="00DD6637">
            <w:pPr>
              <w:pStyle w:val="1"/>
              <w:ind w:firstLineChars="0" w:firstLine="0"/>
              <w:jc w:val="left"/>
              <w:rPr>
                <w:rFonts w:ascii="华文仿宋" w:eastAsia="华文仿宋" w:hAnsi="华文仿宋"/>
                <w:bCs/>
                <w:sz w:val="24"/>
                <w:szCs w:val="24"/>
              </w:rPr>
            </w:pPr>
            <w:r w:rsidRPr="00DD6637">
              <w:rPr>
                <w:rFonts w:ascii="华文仿宋" w:eastAsia="华文仿宋" w:hAnsi="华文仿宋"/>
                <w:bCs/>
                <w:sz w:val="24"/>
                <w:szCs w:val="24"/>
              </w:rPr>
              <w:t>通过该课程的</w:t>
            </w:r>
            <w:r w:rsidRPr="00DD6637">
              <w:rPr>
                <w:rFonts w:ascii="华文仿宋" w:eastAsia="华文仿宋" w:hAnsi="华文仿宋" w:hint="eastAsia"/>
                <w:bCs/>
                <w:sz w:val="24"/>
                <w:szCs w:val="24"/>
              </w:rPr>
              <w:t>学习</w:t>
            </w:r>
            <w:r w:rsidRPr="00DD6637">
              <w:rPr>
                <w:rFonts w:ascii="华文仿宋" w:eastAsia="华文仿宋" w:hAnsi="华文仿宋"/>
                <w:bCs/>
                <w:sz w:val="24"/>
                <w:szCs w:val="24"/>
              </w:rPr>
              <w:t>，</w:t>
            </w:r>
            <w:r w:rsidRPr="00DD6637">
              <w:rPr>
                <w:rFonts w:ascii="华文仿宋" w:eastAsia="华文仿宋" w:hAnsi="华文仿宋" w:hint="eastAsia"/>
                <w:bCs/>
                <w:sz w:val="24"/>
                <w:szCs w:val="24"/>
              </w:rPr>
              <w:t>使</w:t>
            </w:r>
            <w:r w:rsidRPr="00DD6637">
              <w:rPr>
                <w:rFonts w:ascii="华文仿宋" w:eastAsia="华文仿宋" w:hAnsi="华文仿宋"/>
                <w:bCs/>
                <w:sz w:val="24"/>
                <w:szCs w:val="24"/>
              </w:rPr>
              <w:t>学生在理论上</w:t>
            </w:r>
            <w:r w:rsidRPr="00DD6637">
              <w:rPr>
                <w:rFonts w:ascii="华文仿宋" w:eastAsia="华文仿宋" w:hAnsi="华文仿宋" w:hint="eastAsia"/>
                <w:bCs/>
                <w:sz w:val="24"/>
                <w:szCs w:val="24"/>
              </w:rPr>
              <w:t>和</w:t>
            </w:r>
            <w:r w:rsidRPr="00DD6637">
              <w:rPr>
                <w:rFonts w:ascii="华文仿宋" w:eastAsia="华文仿宋" w:hAnsi="华文仿宋"/>
                <w:bCs/>
                <w:sz w:val="24"/>
                <w:szCs w:val="24"/>
              </w:rPr>
              <w:t>实践中都能正确掌握平面广告设计的基本知识、基本规律和艺术法则，创造出新颖别致、具有创造思维的方案与作品。</w:t>
            </w:r>
            <w:r w:rsidRPr="00DD6637">
              <w:rPr>
                <w:rFonts w:ascii="华文仿宋" w:eastAsia="华文仿宋" w:hAnsi="华文仿宋" w:hint="eastAsia"/>
                <w:bCs/>
                <w:sz w:val="24"/>
                <w:szCs w:val="24"/>
              </w:rPr>
              <w:t>同时，使</w:t>
            </w:r>
            <w:r w:rsidRPr="00DD6637">
              <w:rPr>
                <w:rFonts w:ascii="华文仿宋" w:eastAsia="华文仿宋" w:hAnsi="华文仿宋"/>
                <w:bCs/>
                <w:sz w:val="24"/>
                <w:szCs w:val="24"/>
              </w:rPr>
              <w:t>学生在设计定位、设计创意、设计能力、团队精神、综合素质等</w:t>
            </w:r>
            <w:r w:rsidRPr="00DD6637">
              <w:rPr>
                <w:rFonts w:ascii="华文仿宋" w:eastAsia="华文仿宋" w:hAnsi="华文仿宋" w:hint="eastAsia"/>
                <w:bCs/>
                <w:sz w:val="24"/>
                <w:szCs w:val="24"/>
              </w:rPr>
              <w:t>各个</w:t>
            </w:r>
            <w:r w:rsidRPr="00DD6637">
              <w:rPr>
                <w:rFonts w:ascii="华文仿宋" w:eastAsia="华文仿宋" w:hAnsi="华文仿宋"/>
                <w:bCs/>
                <w:sz w:val="24"/>
                <w:szCs w:val="24"/>
              </w:rPr>
              <w:t>方面都</w:t>
            </w:r>
            <w:r w:rsidRPr="00DD6637">
              <w:rPr>
                <w:rFonts w:ascii="华文仿宋" w:eastAsia="华文仿宋" w:hAnsi="华文仿宋" w:hint="eastAsia"/>
                <w:bCs/>
                <w:sz w:val="24"/>
                <w:szCs w:val="24"/>
              </w:rPr>
              <w:t>得到切实的锻炼和</w:t>
            </w:r>
            <w:r w:rsidRPr="00DD6637">
              <w:rPr>
                <w:rFonts w:ascii="华文仿宋" w:eastAsia="华文仿宋" w:hAnsi="华文仿宋"/>
                <w:bCs/>
                <w:sz w:val="24"/>
                <w:szCs w:val="24"/>
              </w:rPr>
              <w:t>提高，培养学生的个性发展，激发学生的创</w:t>
            </w:r>
            <w:r w:rsidRPr="00DD6637">
              <w:rPr>
                <w:rFonts w:ascii="华文仿宋" w:eastAsia="华文仿宋" w:hAnsi="华文仿宋" w:hint="eastAsia"/>
                <w:bCs/>
                <w:sz w:val="24"/>
                <w:szCs w:val="24"/>
              </w:rPr>
              <w:t>新</w:t>
            </w:r>
            <w:r w:rsidRPr="00DD6637">
              <w:rPr>
                <w:rFonts w:ascii="华文仿宋" w:eastAsia="华文仿宋" w:hAnsi="华文仿宋"/>
                <w:bCs/>
                <w:sz w:val="24"/>
                <w:szCs w:val="24"/>
              </w:rPr>
              <w:t>思维能力和创新精神，为将来的职业生涯奠定好基础。</w:t>
            </w: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 w:rsidP="00120F84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4262B9" w:rsidRDefault="004262B9">
      <w:pPr>
        <w:pStyle w:val="1"/>
        <w:numPr>
          <w:ilvl w:val="0"/>
          <w:numId w:val="1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  <w:sectPr w:rsidR="004262B9">
          <w:pgSz w:w="11906" w:h="16838"/>
          <w:pgMar w:top="1440" w:right="1800" w:bottom="1135" w:left="1800" w:header="851" w:footer="992" w:gutter="0"/>
          <w:cols w:space="425"/>
          <w:docGrid w:type="lines" w:linePitch="312"/>
        </w:sectPr>
      </w:pPr>
    </w:p>
    <w:p w:rsidR="004262B9" w:rsidRDefault="00331270">
      <w:pPr>
        <w:widowControl/>
        <w:spacing w:line="360" w:lineRule="auto"/>
        <w:ind w:left="48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五、课程内容及教学进度表（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content and </w:t>
      </w:r>
      <w:proofErr w:type="spellStart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scheule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10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00"/>
        <w:gridCol w:w="4667"/>
        <w:gridCol w:w="1316"/>
        <w:gridCol w:w="720"/>
        <w:gridCol w:w="1080"/>
      </w:tblGrid>
      <w:tr w:rsidR="004262B9">
        <w:trPr>
          <w:cantSplit/>
          <w:trHeight w:val="510"/>
          <w:tblHeader/>
          <w:jc w:val="center"/>
        </w:trPr>
        <w:tc>
          <w:tcPr>
            <w:tcW w:w="1129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教学周次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Week</w:t>
            </w:r>
          </w:p>
        </w:tc>
        <w:tc>
          <w:tcPr>
            <w:tcW w:w="1100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日期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Date</w:t>
            </w:r>
          </w:p>
        </w:tc>
        <w:tc>
          <w:tcPr>
            <w:tcW w:w="4667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章节题目及内容提要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Topic &amp; Abstract</w:t>
            </w:r>
          </w:p>
        </w:tc>
        <w:tc>
          <w:tcPr>
            <w:tcW w:w="131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授课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方式</w:t>
            </w:r>
          </w:p>
        </w:tc>
        <w:tc>
          <w:tcPr>
            <w:tcW w:w="720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学时</w:t>
            </w:r>
          </w:p>
        </w:tc>
        <w:tc>
          <w:tcPr>
            <w:tcW w:w="1080" w:type="dxa"/>
            <w:vAlign w:val="center"/>
          </w:tcPr>
          <w:p w:rsidR="004262B9" w:rsidRDefault="004262B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E04E41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E04E41" w:rsidRPr="006D4F1F" w:rsidRDefault="00E04E41" w:rsidP="007D61B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</w:t>
            </w:r>
          </w:p>
        </w:tc>
        <w:tc>
          <w:tcPr>
            <w:tcW w:w="1100" w:type="dxa"/>
            <w:vAlign w:val="center"/>
          </w:tcPr>
          <w:p w:rsidR="00E04E41" w:rsidRPr="006D4F1F" w:rsidRDefault="00E04E41" w:rsidP="007D61B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星期二</w:t>
            </w:r>
          </w:p>
        </w:tc>
        <w:tc>
          <w:tcPr>
            <w:tcW w:w="4667" w:type="dxa"/>
            <w:vAlign w:val="center"/>
          </w:tcPr>
          <w:p w:rsidR="00E04E41" w:rsidRPr="006D4F1F" w:rsidRDefault="00E04E41" w:rsidP="007D61B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广告设计概述、原理</w:t>
            </w:r>
          </w:p>
        </w:tc>
        <w:tc>
          <w:tcPr>
            <w:tcW w:w="1316" w:type="dxa"/>
            <w:vAlign w:val="center"/>
          </w:tcPr>
          <w:p w:rsidR="00E04E41" w:rsidRPr="006D4F1F" w:rsidRDefault="00E04E41" w:rsidP="007D61B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6D4F1F"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E04E41" w:rsidRPr="006D4F1F" w:rsidRDefault="00E04E41" w:rsidP="007D61B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E04E41" w:rsidRDefault="00E04E41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作业</w:t>
            </w:r>
          </w:p>
        </w:tc>
      </w:tr>
      <w:tr w:rsidR="00E04E41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E04E41" w:rsidRPr="006D4F1F" w:rsidRDefault="00E04E41" w:rsidP="007D61B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</w:p>
        </w:tc>
        <w:tc>
          <w:tcPr>
            <w:tcW w:w="1100" w:type="dxa"/>
            <w:vAlign w:val="center"/>
          </w:tcPr>
          <w:p w:rsidR="00E04E41" w:rsidRPr="006D4F1F" w:rsidRDefault="00E04E41" w:rsidP="007D61B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星期二</w:t>
            </w:r>
          </w:p>
        </w:tc>
        <w:tc>
          <w:tcPr>
            <w:tcW w:w="4667" w:type="dxa"/>
            <w:vAlign w:val="center"/>
          </w:tcPr>
          <w:p w:rsidR="00E04E41" w:rsidRPr="006D4F1F" w:rsidRDefault="00E04E41" w:rsidP="007D61B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广告设计与平面设计历史沿用介绍</w:t>
            </w:r>
          </w:p>
        </w:tc>
        <w:tc>
          <w:tcPr>
            <w:tcW w:w="1316" w:type="dxa"/>
            <w:vAlign w:val="center"/>
          </w:tcPr>
          <w:p w:rsidR="00E04E41" w:rsidRPr="006D4F1F" w:rsidRDefault="00E04E41" w:rsidP="007D61B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讲授&amp;操作</w:t>
            </w:r>
          </w:p>
        </w:tc>
        <w:tc>
          <w:tcPr>
            <w:tcW w:w="720" w:type="dxa"/>
            <w:vAlign w:val="center"/>
          </w:tcPr>
          <w:p w:rsidR="00E04E41" w:rsidRPr="006D4F1F" w:rsidRDefault="00E04E41" w:rsidP="007D61B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E04E41" w:rsidRDefault="00E04E41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作业</w:t>
            </w:r>
          </w:p>
        </w:tc>
      </w:tr>
      <w:tr w:rsidR="00E04E41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E04E41" w:rsidRPr="006D4F1F" w:rsidRDefault="00FC706A" w:rsidP="007D61B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  <w:tc>
          <w:tcPr>
            <w:tcW w:w="1100" w:type="dxa"/>
            <w:vAlign w:val="center"/>
          </w:tcPr>
          <w:p w:rsidR="00E04E41" w:rsidRPr="006D4F1F" w:rsidRDefault="00E04E41" w:rsidP="007D61B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星期二</w:t>
            </w:r>
          </w:p>
        </w:tc>
        <w:tc>
          <w:tcPr>
            <w:tcW w:w="4667" w:type="dxa"/>
            <w:vAlign w:val="center"/>
          </w:tcPr>
          <w:p w:rsidR="00E04E41" w:rsidRPr="006D4F1F" w:rsidRDefault="00E04E41" w:rsidP="00FC706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广告设计的构成要素——图形</w:t>
            </w:r>
          </w:p>
        </w:tc>
        <w:tc>
          <w:tcPr>
            <w:tcW w:w="1316" w:type="dxa"/>
            <w:vAlign w:val="center"/>
          </w:tcPr>
          <w:p w:rsidR="00E04E41" w:rsidRPr="006D4F1F" w:rsidRDefault="00E04E41" w:rsidP="007D61B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讲授&amp;操作</w:t>
            </w:r>
          </w:p>
        </w:tc>
        <w:tc>
          <w:tcPr>
            <w:tcW w:w="720" w:type="dxa"/>
            <w:vAlign w:val="center"/>
          </w:tcPr>
          <w:p w:rsidR="00E04E41" w:rsidRPr="006D4F1F" w:rsidRDefault="00DD6749" w:rsidP="007D61B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E04E41" w:rsidRDefault="00E04E41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作业</w:t>
            </w:r>
          </w:p>
        </w:tc>
      </w:tr>
      <w:tr w:rsidR="00FC706A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C706A" w:rsidRDefault="00FC706A" w:rsidP="007D61B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</w:t>
            </w:r>
          </w:p>
        </w:tc>
        <w:tc>
          <w:tcPr>
            <w:tcW w:w="1100" w:type="dxa"/>
            <w:vAlign w:val="center"/>
          </w:tcPr>
          <w:p w:rsidR="00FC706A" w:rsidRDefault="00DD6749" w:rsidP="007D61B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星期二</w:t>
            </w:r>
          </w:p>
        </w:tc>
        <w:tc>
          <w:tcPr>
            <w:tcW w:w="4667" w:type="dxa"/>
            <w:vAlign w:val="center"/>
          </w:tcPr>
          <w:p w:rsidR="00FC706A" w:rsidRDefault="00FC706A" w:rsidP="00FC706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广告设计的构成要素——文字</w:t>
            </w:r>
          </w:p>
        </w:tc>
        <w:tc>
          <w:tcPr>
            <w:tcW w:w="1316" w:type="dxa"/>
            <w:vAlign w:val="center"/>
          </w:tcPr>
          <w:p w:rsidR="00FC706A" w:rsidRPr="00E45B38" w:rsidRDefault="00DD6749" w:rsidP="007D61B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讲授&amp;操作</w:t>
            </w:r>
          </w:p>
        </w:tc>
        <w:tc>
          <w:tcPr>
            <w:tcW w:w="720" w:type="dxa"/>
            <w:vAlign w:val="center"/>
          </w:tcPr>
          <w:p w:rsidR="00FC706A" w:rsidRDefault="00DD6749" w:rsidP="007D61B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FC706A" w:rsidRDefault="00DD6749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作业</w:t>
            </w:r>
          </w:p>
        </w:tc>
      </w:tr>
      <w:tr w:rsidR="00FC706A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C706A" w:rsidRDefault="00FC706A" w:rsidP="007D61B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5</w:t>
            </w:r>
          </w:p>
        </w:tc>
        <w:tc>
          <w:tcPr>
            <w:tcW w:w="1100" w:type="dxa"/>
            <w:vAlign w:val="center"/>
          </w:tcPr>
          <w:p w:rsidR="00FC706A" w:rsidRDefault="00DD6749" w:rsidP="007D61B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星期二</w:t>
            </w:r>
          </w:p>
        </w:tc>
        <w:tc>
          <w:tcPr>
            <w:tcW w:w="4667" w:type="dxa"/>
            <w:vAlign w:val="center"/>
          </w:tcPr>
          <w:p w:rsidR="00FC706A" w:rsidRDefault="00FC706A" w:rsidP="00FC706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广告设计的构成要素——色彩</w:t>
            </w:r>
          </w:p>
        </w:tc>
        <w:tc>
          <w:tcPr>
            <w:tcW w:w="1316" w:type="dxa"/>
            <w:vAlign w:val="center"/>
          </w:tcPr>
          <w:p w:rsidR="00FC706A" w:rsidRPr="00E45B38" w:rsidRDefault="00DD6749" w:rsidP="007D61B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讲授&amp;操作</w:t>
            </w:r>
          </w:p>
        </w:tc>
        <w:tc>
          <w:tcPr>
            <w:tcW w:w="720" w:type="dxa"/>
            <w:vAlign w:val="center"/>
          </w:tcPr>
          <w:p w:rsidR="00FC706A" w:rsidRDefault="00DD6749" w:rsidP="007D61B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FC706A" w:rsidRDefault="00DD6749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作业</w:t>
            </w:r>
          </w:p>
        </w:tc>
      </w:tr>
      <w:tr w:rsidR="00E04E41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E04E41" w:rsidRPr="006D4F1F" w:rsidRDefault="00E04E41" w:rsidP="00FC706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6</w:t>
            </w:r>
          </w:p>
        </w:tc>
        <w:tc>
          <w:tcPr>
            <w:tcW w:w="1100" w:type="dxa"/>
            <w:vAlign w:val="center"/>
          </w:tcPr>
          <w:p w:rsidR="00E04E41" w:rsidRPr="006D4F1F" w:rsidRDefault="00E04E41" w:rsidP="007D61B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星期二</w:t>
            </w:r>
          </w:p>
        </w:tc>
        <w:tc>
          <w:tcPr>
            <w:tcW w:w="4667" w:type="dxa"/>
            <w:vAlign w:val="center"/>
          </w:tcPr>
          <w:p w:rsidR="00E04E41" w:rsidRPr="006D4F1F" w:rsidRDefault="00E04E41" w:rsidP="00FC706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广告创意内涵</w:t>
            </w:r>
          </w:p>
        </w:tc>
        <w:tc>
          <w:tcPr>
            <w:tcW w:w="1316" w:type="dxa"/>
            <w:vAlign w:val="center"/>
          </w:tcPr>
          <w:p w:rsidR="00E04E41" w:rsidRPr="006D4F1F" w:rsidRDefault="00E04E41" w:rsidP="007D61B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讲授&amp;操作</w:t>
            </w:r>
          </w:p>
        </w:tc>
        <w:tc>
          <w:tcPr>
            <w:tcW w:w="720" w:type="dxa"/>
            <w:vAlign w:val="center"/>
          </w:tcPr>
          <w:p w:rsidR="00E04E41" w:rsidRPr="006D4F1F" w:rsidRDefault="00DD6749" w:rsidP="007D61B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E04E41" w:rsidRDefault="00E04E41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作业</w:t>
            </w:r>
          </w:p>
        </w:tc>
      </w:tr>
      <w:tr w:rsidR="00FC706A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C706A" w:rsidRDefault="00FC706A" w:rsidP="007D61B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7</w:t>
            </w:r>
          </w:p>
        </w:tc>
        <w:tc>
          <w:tcPr>
            <w:tcW w:w="1100" w:type="dxa"/>
            <w:vAlign w:val="center"/>
          </w:tcPr>
          <w:p w:rsidR="00FC706A" w:rsidRDefault="00DD6749" w:rsidP="007D61B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星期二</w:t>
            </w:r>
          </w:p>
        </w:tc>
        <w:tc>
          <w:tcPr>
            <w:tcW w:w="4667" w:type="dxa"/>
            <w:vAlign w:val="center"/>
          </w:tcPr>
          <w:p w:rsidR="00FC706A" w:rsidRDefault="00FC706A" w:rsidP="00FC706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广告创意思维</w:t>
            </w:r>
          </w:p>
        </w:tc>
        <w:tc>
          <w:tcPr>
            <w:tcW w:w="1316" w:type="dxa"/>
            <w:vAlign w:val="center"/>
          </w:tcPr>
          <w:p w:rsidR="00FC706A" w:rsidRPr="00E45B38" w:rsidRDefault="00DD6749" w:rsidP="007D61B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讲授&amp;操作</w:t>
            </w:r>
          </w:p>
        </w:tc>
        <w:tc>
          <w:tcPr>
            <w:tcW w:w="720" w:type="dxa"/>
            <w:vAlign w:val="center"/>
          </w:tcPr>
          <w:p w:rsidR="00FC706A" w:rsidRDefault="00DD6749" w:rsidP="007D61B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FC706A" w:rsidRDefault="00DD6749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作业</w:t>
            </w:r>
          </w:p>
        </w:tc>
      </w:tr>
      <w:tr w:rsidR="00FC706A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C706A" w:rsidRDefault="00FC706A" w:rsidP="007D61B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8</w:t>
            </w:r>
          </w:p>
        </w:tc>
        <w:tc>
          <w:tcPr>
            <w:tcW w:w="1100" w:type="dxa"/>
            <w:vAlign w:val="center"/>
          </w:tcPr>
          <w:p w:rsidR="00FC706A" w:rsidRDefault="00DD6749" w:rsidP="007D61B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星期二</w:t>
            </w:r>
          </w:p>
        </w:tc>
        <w:tc>
          <w:tcPr>
            <w:tcW w:w="4667" w:type="dxa"/>
            <w:vAlign w:val="center"/>
          </w:tcPr>
          <w:p w:rsidR="00FC706A" w:rsidRDefault="00FC706A" w:rsidP="00FC706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广告创意基本理论</w:t>
            </w:r>
          </w:p>
        </w:tc>
        <w:tc>
          <w:tcPr>
            <w:tcW w:w="1316" w:type="dxa"/>
            <w:vAlign w:val="center"/>
          </w:tcPr>
          <w:p w:rsidR="00FC706A" w:rsidRPr="00E45B38" w:rsidRDefault="00DD6749" w:rsidP="007D61B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讲授&amp;操作</w:t>
            </w:r>
          </w:p>
        </w:tc>
        <w:tc>
          <w:tcPr>
            <w:tcW w:w="720" w:type="dxa"/>
            <w:vAlign w:val="center"/>
          </w:tcPr>
          <w:p w:rsidR="00FC706A" w:rsidRDefault="00DD6749" w:rsidP="007D61B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FC706A" w:rsidRDefault="00DD6749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作业</w:t>
            </w:r>
          </w:p>
        </w:tc>
      </w:tr>
      <w:tr w:rsidR="00E04E41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E04E41" w:rsidRPr="006D4F1F" w:rsidRDefault="00E04E41" w:rsidP="00FC706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9</w:t>
            </w:r>
          </w:p>
        </w:tc>
        <w:tc>
          <w:tcPr>
            <w:tcW w:w="1100" w:type="dxa"/>
            <w:vAlign w:val="center"/>
          </w:tcPr>
          <w:p w:rsidR="00E04E41" w:rsidRPr="006D4F1F" w:rsidRDefault="00E04E41" w:rsidP="007D61B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星期二</w:t>
            </w:r>
          </w:p>
        </w:tc>
        <w:tc>
          <w:tcPr>
            <w:tcW w:w="4667" w:type="dxa"/>
            <w:vAlign w:val="center"/>
          </w:tcPr>
          <w:p w:rsidR="00E04E41" w:rsidRPr="006D4F1F" w:rsidRDefault="00E04E41" w:rsidP="007D61B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广告设计与策划</w:t>
            </w:r>
          </w:p>
        </w:tc>
        <w:tc>
          <w:tcPr>
            <w:tcW w:w="1316" w:type="dxa"/>
            <w:vAlign w:val="center"/>
          </w:tcPr>
          <w:p w:rsidR="00E04E41" w:rsidRPr="006D4F1F" w:rsidRDefault="00E04E41" w:rsidP="007D61B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讲授&amp;操作</w:t>
            </w:r>
          </w:p>
        </w:tc>
        <w:tc>
          <w:tcPr>
            <w:tcW w:w="720" w:type="dxa"/>
            <w:vAlign w:val="center"/>
          </w:tcPr>
          <w:p w:rsidR="00E04E41" w:rsidRPr="006D4F1F" w:rsidRDefault="00DD6749" w:rsidP="007D61B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E04E41" w:rsidRDefault="00E04E41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作业</w:t>
            </w:r>
          </w:p>
        </w:tc>
      </w:tr>
      <w:tr w:rsidR="00FC706A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C706A" w:rsidRDefault="00FC706A" w:rsidP="007D61B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  <w:tc>
          <w:tcPr>
            <w:tcW w:w="1100" w:type="dxa"/>
            <w:vAlign w:val="center"/>
          </w:tcPr>
          <w:p w:rsidR="00FC706A" w:rsidRDefault="00DD6749" w:rsidP="007D61B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星期二</w:t>
            </w:r>
          </w:p>
        </w:tc>
        <w:tc>
          <w:tcPr>
            <w:tcW w:w="4667" w:type="dxa"/>
            <w:vAlign w:val="center"/>
          </w:tcPr>
          <w:p w:rsidR="00FC706A" w:rsidRDefault="00FC706A" w:rsidP="007D61B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公益广告作品分析</w:t>
            </w:r>
          </w:p>
        </w:tc>
        <w:tc>
          <w:tcPr>
            <w:tcW w:w="1316" w:type="dxa"/>
            <w:vAlign w:val="center"/>
          </w:tcPr>
          <w:p w:rsidR="00FC706A" w:rsidRPr="00E45B38" w:rsidRDefault="00DD6749" w:rsidP="007D61B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讲授&amp;操作</w:t>
            </w:r>
          </w:p>
        </w:tc>
        <w:tc>
          <w:tcPr>
            <w:tcW w:w="720" w:type="dxa"/>
            <w:vAlign w:val="center"/>
          </w:tcPr>
          <w:p w:rsidR="00FC706A" w:rsidRDefault="00DD6749" w:rsidP="007D61B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FC706A" w:rsidRDefault="00DD6749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作业</w:t>
            </w:r>
          </w:p>
        </w:tc>
      </w:tr>
      <w:tr w:rsidR="00FC706A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C706A" w:rsidRDefault="00FC706A" w:rsidP="007D61B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11</w:t>
            </w:r>
          </w:p>
        </w:tc>
        <w:tc>
          <w:tcPr>
            <w:tcW w:w="1100" w:type="dxa"/>
            <w:vAlign w:val="center"/>
          </w:tcPr>
          <w:p w:rsidR="00FC706A" w:rsidRDefault="00DD6749" w:rsidP="007D61B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星期二</w:t>
            </w:r>
          </w:p>
        </w:tc>
        <w:tc>
          <w:tcPr>
            <w:tcW w:w="4667" w:type="dxa"/>
            <w:vAlign w:val="center"/>
          </w:tcPr>
          <w:p w:rsidR="00FC706A" w:rsidRDefault="00FC706A" w:rsidP="007D61B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金犊奖、</w:t>
            </w:r>
            <w:proofErr w:type="gramStart"/>
            <w:r>
              <w:rPr>
                <w:rFonts w:ascii="华文仿宋" w:eastAsia="华文仿宋" w:hAnsi="华文仿宋" w:hint="eastAsia"/>
              </w:rPr>
              <w:t>大广赛获奖</w:t>
            </w:r>
            <w:proofErr w:type="gramEnd"/>
            <w:r>
              <w:rPr>
                <w:rFonts w:ascii="华文仿宋" w:eastAsia="华文仿宋" w:hAnsi="华文仿宋" w:hint="eastAsia"/>
              </w:rPr>
              <w:t>作品分析</w:t>
            </w:r>
          </w:p>
        </w:tc>
        <w:tc>
          <w:tcPr>
            <w:tcW w:w="1316" w:type="dxa"/>
            <w:vAlign w:val="center"/>
          </w:tcPr>
          <w:p w:rsidR="00FC706A" w:rsidRPr="00E45B38" w:rsidRDefault="00DD6749" w:rsidP="007D61B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讲授&amp;操作</w:t>
            </w:r>
          </w:p>
        </w:tc>
        <w:tc>
          <w:tcPr>
            <w:tcW w:w="720" w:type="dxa"/>
            <w:vAlign w:val="center"/>
          </w:tcPr>
          <w:p w:rsidR="00FC706A" w:rsidRDefault="00DD6749" w:rsidP="007D61B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FC706A" w:rsidRDefault="00DD6749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作业</w:t>
            </w:r>
          </w:p>
        </w:tc>
      </w:tr>
      <w:tr w:rsidR="00E04E41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E04E41" w:rsidRPr="006D4F1F" w:rsidRDefault="00E04E41" w:rsidP="007D61B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12</w:t>
            </w:r>
          </w:p>
        </w:tc>
        <w:tc>
          <w:tcPr>
            <w:tcW w:w="1100" w:type="dxa"/>
            <w:vAlign w:val="center"/>
          </w:tcPr>
          <w:p w:rsidR="00E04E41" w:rsidRPr="006D4F1F" w:rsidRDefault="00E04E41" w:rsidP="007D61B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星期二</w:t>
            </w:r>
          </w:p>
        </w:tc>
        <w:tc>
          <w:tcPr>
            <w:tcW w:w="4667" w:type="dxa"/>
            <w:tcBorders>
              <w:bottom w:val="single" w:sz="4" w:space="0" w:color="auto"/>
            </w:tcBorders>
            <w:vAlign w:val="center"/>
          </w:tcPr>
          <w:p w:rsidR="00E04E41" w:rsidRPr="006D4F1F" w:rsidRDefault="00FC706A" w:rsidP="007D61B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作业点评总结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vAlign w:val="center"/>
          </w:tcPr>
          <w:p w:rsidR="00E04E41" w:rsidRPr="006D4F1F" w:rsidRDefault="00E04E41" w:rsidP="007D61B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讲授&amp;操作</w:t>
            </w:r>
          </w:p>
        </w:tc>
        <w:tc>
          <w:tcPr>
            <w:tcW w:w="720" w:type="dxa"/>
            <w:vAlign w:val="center"/>
          </w:tcPr>
          <w:p w:rsidR="00E04E41" w:rsidRPr="006D4F1F" w:rsidRDefault="00E04E41" w:rsidP="007D61B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E04E41" w:rsidRDefault="00E04E41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作业</w:t>
            </w:r>
          </w:p>
        </w:tc>
      </w:tr>
      <w:tr w:rsidR="00E04E41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E04E41" w:rsidRPr="006D4F1F" w:rsidRDefault="00E04E41" w:rsidP="007D61B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100" w:type="dxa"/>
            <w:vAlign w:val="center"/>
          </w:tcPr>
          <w:p w:rsidR="00E04E41" w:rsidRPr="006D4F1F" w:rsidRDefault="00E04E41" w:rsidP="007D61B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4667" w:type="dxa"/>
            <w:tcBorders>
              <w:bottom w:val="single" w:sz="4" w:space="0" w:color="auto"/>
              <w:tl2br w:val="nil"/>
            </w:tcBorders>
            <w:vAlign w:val="center"/>
          </w:tcPr>
          <w:p w:rsidR="00E04E41" w:rsidRPr="006D4F1F" w:rsidRDefault="00E04E41" w:rsidP="007D61BC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316" w:type="dxa"/>
            <w:tcBorders>
              <w:bottom w:val="single" w:sz="4" w:space="0" w:color="auto"/>
              <w:tl2br w:val="nil"/>
            </w:tcBorders>
            <w:vAlign w:val="center"/>
          </w:tcPr>
          <w:p w:rsidR="00E04E41" w:rsidRPr="006D4F1F" w:rsidRDefault="00E04E41" w:rsidP="007D61B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E04E41" w:rsidRPr="006D4F1F" w:rsidRDefault="00E04E41" w:rsidP="007D61B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04E41" w:rsidRDefault="00E04E41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E04E41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E04E41" w:rsidRDefault="00E04E41" w:rsidP="007D61B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100" w:type="dxa"/>
            <w:tcBorders>
              <w:right w:val="single" w:sz="4" w:space="0" w:color="auto"/>
            </w:tcBorders>
            <w:vAlign w:val="center"/>
          </w:tcPr>
          <w:p w:rsidR="00E04E41" w:rsidRDefault="00E04E41" w:rsidP="007D61BC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E04E41" w:rsidRDefault="00E04E41" w:rsidP="007D61BC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316" w:type="dxa"/>
            <w:tcBorders>
              <w:left w:val="single" w:sz="4" w:space="0" w:color="auto"/>
              <w:tl2br w:val="nil"/>
            </w:tcBorders>
            <w:vAlign w:val="center"/>
          </w:tcPr>
          <w:p w:rsidR="00E04E41" w:rsidRPr="00E45B38" w:rsidRDefault="00E04E41" w:rsidP="007D61B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E04E41" w:rsidRDefault="00E04E41" w:rsidP="007D61B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04E41" w:rsidRDefault="00E04E41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E04E41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E04E41" w:rsidRDefault="00E04E41" w:rsidP="007D61B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100" w:type="dxa"/>
            <w:vAlign w:val="center"/>
          </w:tcPr>
          <w:p w:rsidR="00E04E41" w:rsidRDefault="00E04E41" w:rsidP="007D61BC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4667" w:type="dxa"/>
            <w:tcBorders>
              <w:top w:val="single" w:sz="4" w:space="0" w:color="auto"/>
            </w:tcBorders>
            <w:vAlign w:val="center"/>
          </w:tcPr>
          <w:p w:rsidR="00E04E41" w:rsidRDefault="00E04E41" w:rsidP="007D61BC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316" w:type="dxa"/>
            <w:vAlign w:val="center"/>
          </w:tcPr>
          <w:p w:rsidR="00E04E41" w:rsidRPr="00E45B38" w:rsidRDefault="00E04E41" w:rsidP="007D61B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E04E41" w:rsidRDefault="00E04E41" w:rsidP="007D61B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04E41" w:rsidRDefault="00E04E41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E04E41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E04E41" w:rsidRPr="006D4F1F" w:rsidRDefault="00E04E41" w:rsidP="007D61B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100" w:type="dxa"/>
            <w:vAlign w:val="center"/>
          </w:tcPr>
          <w:p w:rsidR="00E04E41" w:rsidRPr="006D4F1F" w:rsidRDefault="00E04E41" w:rsidP="007D61B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4667" w:type="dxa"/>
            <w:vAlign w:val="center"/>
          </w:tcPr>
          <w:p w:rsidR="00E04E41" w:rsidRPr="006D4F1F" w:rsidRDefault="00E04E41" w:rsidP="007D61BC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316" w:type="dxa"/>
            <w:vAlign w:val="center"/>
          </w:tcPr>
          <w:p w:rsidR="00E04E41" w:rsidRPr="006D4F1F" w:rsidRDefault="00E04E41" w:rsidP="007D61B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E04E41" w:rsidRPr="006D4F1F" w:rsidRDefault="00E04E41" w:rsidP="007D61B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04E41" w:rsidRDefault="00E04E41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E04E41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E04E41" w:rsidRPr="006D4F1F" w:rsidRDefault="00E04E41" w:rsidP="007D61B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100" w:type="dxa"/>
            <w:vAlign w:val="center"/>
          </w:tcPr>
          <w:p w:rsidR="00E04E41" w:rsidRPr="006D4F1F" w:rsidRDefault="00E04E41" w:rsidP="007D61BC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4667" w:type="dxa"/>
            <w:vAlign w:val="center"/>
          </w:tcPr>
          <w:p w:rsidR="00E04E41" w:rsidRPr="006D4F1F" w:rsidRDefault="00E04E41" w:rsidP="007D61BC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316" w:type="dxa"/>
            <w:vAlign w:val="center"/>
          </w:tcPr>
          <w:p w:rsidR="00E04E41" w:rsidRPr="006D4F1F" w:rsidRDefault="00E04E41" w:rsidP="007D61B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E04E41" w:rsidRPr="006D4F1F" w:rsidRDefault="00E04E41" w:rsidP="007D61B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E04E41" w:rsidRDefault="00E04E41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E04E41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E41" w:rsidRPr="006D4F1F" w:rsidRDefault="00E04E41" w:rsidP="007D61B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E41" w:rsidRPr="006D4F1F" w:rsidRDefault="00E04E41" w:rsidP="007D61B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E41" w:rsidRPr="006D4F1F" w:rsidRDefault="00E04E41" w:rsidP="007D61BC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E41" w:rsidRPr="006D4F1F" w:rsidRDefault="00E04E41" w:rsidP="007D61B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E41" w:rsidRPr="006D4F1F" w:rsidRDefault="00E04E41" w:rsidP="007D61B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E41" w:rsidRDefault="00E04E41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4262B9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</w:tbl>
    <w:p w:rsidR="004262B9" w:rsidRDefault="004262B9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六、课程教学方法（</w:t>
      </w:r>
      <w:proofErr w:type="spellStart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Pedagogieal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methods）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4262B9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教学方法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 xml:space="preserve">Pedagogical </w:t>
            </w:r>
            <w:r>
              <w:rPr>
                <w:rFonts w:ascii="华文仿宋" w:eastAsia="华文仿宋" w:hAnsi="华文仿宋"/>
                <w:lang w:eastAsia="zh-TW"/>
              </w:rPr>
              <w:lastRenderedPageBreak/>
              <w:t>Methods</w:t>
            </w:r>
          </w:p>
        </w:tc>
        <w:tc>
          <w:tcPr>
            <w:tcW w:w="179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lastRenderedPageBreak/>
              <w:t>方法Method</w:t>
            </w:r>
          </w:p>
        </w:tc>
        <w:tc>
          <w:tcPr>
            <w:tcW w:w="891" w:type="dxa"/>
            <w:tcBorders>
              <w:bottom w:val="single" w:sz="4" w:space="0" w:color="000000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</w:tr>
      <w:tr w:rsidR="004262B9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4262B9" w:rsidRDefault="006F61F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  题   讲   座</w:t>
            </w:r>
          </w:p>
        </w:tc>
        <w:tc>
          <w:tcPr>
            <w:tcW w:w="927" w:type="dxa"/>
            <w:vAlign w:val="center"/>
          </w:tcPr>
          <w:p w:rsidR="004262B9" w:rsidRDefault="006F61F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  堂   讨  论</w:t>
            </w:r>
          </w:p>
        </w:tc>
        <w:tc>
          <w:tcPr>
            <w:tcW w:w="929" w:type="dxa"/>
            <w:vAlign w:val="center"/>
          </w:tcPr>
          <w:p w:rsidR="004262B9" w:rsidRDefault="006F61F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</w:tr>
      <w:tr w:rsidR="004262B9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案例研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4262B9" w:rsidRDefault="006F61F6" w:rsidP="006F61F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4262B9" w:rsidRDefault="006F61F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4262B9" w:rsidRDefault="006F61F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实  验 室 实训</w:t>
            </w:r>
          </w:p>
        </w:tc>
        <w:tc>
          <w:tcPr>
            <w:tcW w:w="891" w:type="dxa"/>
            <w:vAlign w:val="center"/>
          </w:tcPr>
          <w:p w:rsidR="004262B9" w:rsidRDefault="006F61F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企   业  实   习</w:t>
            </w:r>
          </w:p>
        </w:tc>
        <w:tc>
          <w:tcPr>
            <w:tcW w:w="927" w:type="dxa"/>
            <w:vAlign w:val="center"/>
          </w:tcPr>
          <w:p w:rsidR="004262B9" w:rsidRDefault="006F61F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proofErr w:type="gramStart"/>
            <w:r>
              <w:rPr>
                <w:rFonts w:ascii="华文仿宋" w:eastAsia="华文仿宋" w:hAnsi="华文仿宋" w:hint="eastAsia"/>
              </w:rPr>
              <w:t>阅</w:t>
            </w:r>
            <w:proofErr w:type="gramEnd"/>
            <w:r>
              <w:rPr>
                <w:rFonts w:ascii="华文仿宋" w:eastAsia="华文仿宋" w:hAnsi="华文仿宋" w:hint="eastAsia"/>
              </w:rPr>
              <w:t xml:space="preserve">  读   指  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6F61F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4262B9" w:rsidRDefault="006F61F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   会  调   查</w:t>
            </w:r>
          </w:p>
        </w:tc>
        <w:tc>
          <w:tcPr>
            <w:tcW w:w="927" w:type="dxa"/>
            <w:vAlign w:val="center"/>
          </w:tcPr>
          <w:p w:rsidR="004262B9" w:rsidRDefault="006F61F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625"/>
                <w:kern w:val="0"/>
              </w:rPr>
              <w:t>其</w:t>
            </w:r>
            <w:r>
              <w:rPr>
                <w:rFonts w:ascii="华文仿宋" w:eastAsia="华文仿宋" w:hAnsi="华文仿宋" w:hint="eastAsia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6F61F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 w:val="20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说明：.</w:t>
            </w:r>
          </w:p>
        </w:tc>
      </w:tr>
      <w:tr w:rsidR="004262B9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4262B9" w:rsidRDefault="00331270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t>备注：若使用其他教学方法，请自行说明。若所列</w:t>
            </w:r>
            <w:proofErr w:type="gramStart"/>
            <w:r>
              <w:rPr>
                <w:rFonts w:ascii="华文仿宋" w:eastAsia="华文仿宋" w:hAnsi="华文仿宋" w:hint="eastAsia"/>
                <w:sz w:val="20"/>
                <w:szCs w:val="20"/>
              </w:rPr>
              <w:t>之教学</w:t>
            </w:r>
            <w:proofErr w:type="gramEnd"/>
            <w:r>
              <w:rPr>
                <w:rFonts w:ascii="华文仿宋" w:eastAsia="华文仿宋" w:hAnsi="华文仿宋" w:hint="eastAsia"/>
                <w:sz w:val="20"/>
                <w:szCs w:val="20"/>
              </w:rPr>
              <w:t>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0”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。各项总合须等于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6F61F6" w:rsidRDefault="006F61F6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七、教材及相关阅读资料（Text books and other readings）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8398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选用教材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4262B9" w:rsidRDefault="006A385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《</w:t>
            </w:r>
            <w:r w:rsidR="00E04E41">
              <w:rPr>
                <w:rFonts w:ascii="华文仿宋" w:eastAsia="华文仿宋" w:hAnsi="华文仿宋" w:hint="eastAsia"/>
              </w:rPr>
              <w:t>广告设计</w:t>
            </w:r>
            <w:r>
              <w:rPr>
                <w:rFonts w:ascii="华文仿宋" w:eastAsia="华文仿宋" w:hAnsi="华文仿宋" w:hint="eastAsia"/>
              </w:rPr>
              <w:t>》</w:t>
            </w:r>
            <w:r w:rsidR="00DD6637">
              <w:rPr>
                <w:rFonts w:ascii="华文仿宋" w:eastAsia="华文仿宋" w:hAnsi="华文仿宋" w:hint="eastAsia"/>
              </w:rPr>
              <w:t>航空工业出版社 骆媛编著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参考教材及</w:t>
            </w:r>
            <w:r>
              <w:rPr>
                <w:rFonts w:ascii="华文仿宋" w:eastAsia="华文仿宋" w:hAnsi="华文仿宋"/>
              </w:rPr>
              <w:t>文献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 w:rsidR="00E04E41" w:rsidRPr="00DD6637" w:rsidRDefault="00E04E41" w:rsidP="00E04E41">
            <w:pPr>
              <w:jc w:val="left"/>
              <w:rPr>
                <w:rFonts w:ascii="华文仿宋" w:eastAsia="华文仿宋" w:hAnsi="华文仿宋"/>
              </w:rPr>
            </w:pPr>
            <w:r w:rsidRPr="00DD6637">
              <w:rPr>
                <w:rFonts w:ascii="华文仿宋" w:eastAsia="华文仿宋" w:hAnsi="华文仿宋" w:hint="eastAsia"/>
              </w:rPr>
              <w:t>设计中国、设计在线</w:t>
            </w:r>
          </w:p>
          <w:p w:rsidR="004262B9" w:rsidRPr="006A385A" w:rsidRDefault="004262B9">
            <w:pPr>
              <w:jc w:val="left"/>
              <w:rPr>
                <w:rFonts w:ascii="华文仿宋" w:eastAsiaTheme="minorEastAsia" w:hAnsi="华文仿宋"/>
              </w:rPr>
            </w:pP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八、课程要求（</w:t>
      </w:r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Course </w:t>
      </w:r>
      <w:proofErr w:type="spellStart"/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partia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tion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requirement）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先修课程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</w:t>
            </w:r>
            <w:r>
              <w:rPr>
                <w:rFonts w:ascii="华文仿宋" w:eastAsia="华文仿宋" w:hAnsi="华文仿宋" w:hint="eastAsia"/>
              </w:rPr>
              <w:t xml:space="preserve">rerequisite </w:t>
            </w:r>
            <w:r>
              <w:rPr>
                <w:rFonts w:ascii="华文仿宋" w:eastAsia="华文仿宋" w:hAnsi="华文仿宋"/>
              </w:rPr>
              <w:t>Course</w:t>
            </w:r>
          </w:p>
        </w:tc>
        <w:tc>
          <w:tcPr>
            <w:tcW w:w="8398" w:type="dxa"/>
            <w:gridSpan w:val="8"/>
          </w:tcPr>
          <w:p w:rsidR="004262B9" w:rsidRDefault="00E04E41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计算机基础设计、设计色彩、版式设计、字体设计、标志设计</w:t>
            </w:r>
          </w:p>
        </w:tc>
      </w:tr>
      <w:tr w:rsidR="004262B9" w:rsidRPr="00E04E41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课前预习方法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 xml:space="preserve">Preview </w:t>
            </w:r>
            <w:r>
              <w:rPr>
                <w:rFonts w:ascii="华文仿宋" w:eastAsia="华文仿宋" w:hAnsi="华文仿宋" w:hint="eastAsia"/>
                <w:szCs w:val="21"/>
              </w:rPr>
              <w:t>m</w:t>
            </w:r>
            <w:r>
              <w:rPr>
                <w:rFonts w:ascii="华文仿宋" w:eastAsia="华文仿宋" w:hAnsi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</w:tcPr>
          <w:p w:rsidR="00E04E41" w:rsidRPr="00E04E41" w:rsidRDefault="00E04E41" w:rsidP="00E04E4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E04E41">
              <w:rPr>
                <w:rFonts w:ascii="华文仿宋" w:eastAsia="华文仿宋" w:hAnsi="华文仿宋"/>
              </w:rPr>
              <w:t>课前要求学生提前参考</w:t>
            </w:r>
            <w:r w:rsidRPr="00E04E41">
              <w:rPr>
                <w:rFonts w:ascii="华文仿宋" w:eastAsia="华文仿宋" w:hAnsi="华文仿宋" w:hint="eastAsia"/>
              </w:rPr>
              <w:t>教材</w:t>
            </w:r>
            <w:r w:rsidRPr="00E04E41">
              <w:rPr>
                <w:rFonts w:ascii="华文仿宋" w:eastAsia="华文仿宋" w:hAnsi="华文仿宋"/>
              </w:rPr>
              <w:t>进行学习</w:t>
            </w:r>
            <w:r w:rsidRPr="00E04E41">
              <w:rPr>
                <w:rFonts w:ascii="华文仿宋" w:eastAsia="华文仿宋" w:hAnsi="华文仿宋" w:hint="eastAsia"/>
              </w:rPr>
              <w:t>，复习并熟练掌握PS\AI做图软件</w:t>
            </w:r>
          </w:p>
          <w:p w:rsidR="004262B9" w:rsidRPr="00E04E41" w:rsidRDefault="004262B9" w:rsidP="00E04E4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4262B9" w:rsidRDefault="001664AD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4262B9" w:rsidRDefault="001664AD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4262B9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闭卷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开卷</w:t>
            </w:r>
            <w:r w:rsidR="001664AD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论文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口试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面试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随堂</w:t>
            </w:r>
            <w:r>
              <w:rPr>
                <w:rFonts w:ascii="华文仿宋" w:eastAsia="华文仿宋" w:hAnsi="华文仿宋" w:hint="eastAsia"/>
              </w:rPr>
              <w:t>测验 □</w:t>
            </w:r>
            <w:proofErr w:type="gramStart"/>
            <w:r>
              <w:rPr>
                <w:rFonts w:ascii="华文仿宋" w:eastAsia="华文仿宋" w:hAnsi="华文仿宋" w:hint="eastAsia"/>
                <w:lang w:eastAsia="zh-TW"/>
              </w:rPr>
              <w:t>机考</w:t>
            </w:r>
            <w:proofErr w:type="gramEnd"/>
            <w:r w:rsidR="001664AD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4262B9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D540B7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  <w:r w:rsidR="0011561A">
              <w:rPr>
                <w:rFonts w:ascii="华文仿宋" w:eastAsia="华文仿宋" w:hAnsi="华文仿宋" w:hint="eastAsia"/>
                <w:szCs w:val="21"/>
              </w:rPr>
              <w:t>2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D540B7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12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</w:t>
            </w:r>
            <w:r>
              <w:rPr>
                <w:rFonts w:ascii="华文仿宋" w:eastAsia="华文仿宋" w:hAnsi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D540B7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</w:t>
            </w:r>
            <w:r>
              <w:rPr>
                <w:rFonts w:ascii="华文仿宋" w:eastAsia="华文仿宋" w:hAnsi="华文仿宋"/>
                <w:szCs w:val="21"/>
              </w:rPr>
              <w:t>小组</w:t>
            </w:r>
            <w:proofErr w:type="gramEnd"/>
            <w:r>
              <w:rPr>
                <w:rFonts w:ascii="华文仿宋" w:eastAsia="华文仿宋" w:hAnsi="华文仿宋"/>
                <w:szCs w:val="21"/>
              </w:rPr>
              <w:t>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D540B7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D540B7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11561A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12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D540B7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D540B7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bookmarkStart w:id="0" w:name="_GoBack"/>
            <w:bookmarkEnd w:id="0"/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</w:t>
            </w:r>
            <w:r>
              <w:rPr>
                <w:rFonts w:ascii="华文仿宋" w:eastAsia="华文仿宋" w:hAnsi="华文仿宋"/>
                <w:szCs w:val="21"/>
              </w:rPr>
              <w:t>说明</w:t>
            </w:r>
            <w:r>
              <w:rPr>
                <w:rFonts w:ascii="华文仿宋" w:eastAsia="华文仿宋" w:hAnsi="华文仿宋" w:hint="eastAsia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816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1.</w:t>
            </w:r>
            <w:r>
              <w:rPr>
                <w:rFonts w:ascii="华文琥珀" w:eastAsia="华文琥珀" w:hAnsi="华文仿宋" w:hint="eastAsia"/>
                <w:sz w:val="24"/>
              </w:rPr>
              <w:t>专业课（含必修和选修）须布置专题小论文或调研报告至少一次，不能为“0”</w:t>
            </w:r>
          </w:p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  <w:r>
              <w:rPr>
                <w:rFonts w:ascii="华文仿宋" w:eastAsia="华文仿宋" w:hAnsi="华文仿宋"/>
              </w:rPr>
              <w:t>.非</w:t>
            </w: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控制方法则填写“0”</w:t>
            </w:r>
            <w:r>
              <w:rPr>
                <w:rFonts w:ascii="华文仿宋" w:eastAsia="华文仿宋" w:hAnsi="华文仿宋" w:hint="eastAsia"/>
              </w:rPr>
              <w:t>，</w:t>
            </w:r>
            <w:r>
              <w:rPr>
                <w:rFonts w:ascii="华文仿宋" w:eastAsia="华文仿宋" w:hAnsi="华文仿宋"/>
              </w:rPr>
              <w:t>如全过程考核课</w:t>
            </w:r>
            <w:r>
              <w:rPr>
                <w:rFonts w:ascii="华文仿宋" w:eastAsia="华文仿宋" w:hAnsi="华文仿宋" w:hint="eastAsia"/>
              </w:rPr>
              <w:t>程没有期末</w:t>
            </w:r>
            <w:r>
              <w:rPr>
                <w:rFonts w:ascii="华文仿宋" w:eastAsia="华文仿宋" w:hAnsi="华文仿宋"/>
              </w:rPr>
              <w:t>考试，则在次数中填写</w:t>
            </w:r>
            <w:r>
              <w:rPr>
                <w:rFonts w:ascii="华文仿宋" w:eastAsia="华文仿宋" w:hAnsi="华文仿宋" w:hint="eastAsia"/>
              </w:rPr>
              <w:t>“0</w:t>
            </w:r>
            <w:r>
              <w:rPr>
                <w:rFonts w:ascii="华文仿宋" w:eastAsia="华文仿宋" w:hAnsi="华文仿宋"/>
              </w:rPr>
              <w:t>”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九、成绩评价（Assessment and grading）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4262B9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成绩评价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5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80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1441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4262B9" w:rsidRDefault="00D540B7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4262B9" w:rsidRDefault="00D540B7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4262B9" w:rsidRDefault="00D540B7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4262B9" w:rsidRDefault="00D540B7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 w:rsidR="004262B9" w:rsidRDefault="00D540B7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4262B9" w:rsidRDefault="00D540B7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4262B9" w:rsidRDefault="00D540B7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4262B9" w:rsidRDefault="00D540B7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4262B9" w:rsidRDefault="00D540B7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课堂讨论书面报告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55" w:type="dxa"/>
            <w:vAlign w:val="center"/>
          </w:tcPr>
          <w:p w:rsidR="004262B9" w:rsidRDefault="00D540B7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课堂讨论口头报告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80" w:type="dxa"/>
            <w:vAlign w:val="center"/>
          </w:tcPr>
          <w:p w:rsidR="004262B9" w:rsidRDefault="00D540B7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  业</w:t>
            </w:r>
          </w:p>
        </w:tc>
        <w:tc>
          <w:tcPr>
            <w:tcW w:w="1441" w:type="dxa"/>
            <w:vAlign w:val="center"/>
          </w:tcPr>
          <w:p w:rsidR="004262B9" w:rsidRDefault="00D540B7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4262B9" w:rsidRDefault="00D540B7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30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 w:rsidR="004262B9" w:rsidRDefault="00D540B7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4262B9" w:rsidRDefault="00D540B7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497"/>
          <w:jc w:val="center"/>
        </w:trPr>
        <w:tc>
          <w:tcPr>
            <w:tcW w:w="1098" w:type="dxa"/>
            <w:vMerge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说明：学生若有与课程相关的论文发表，教师可视情况给予成绩认定。</w:t>
            </w: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4262B9" w:rsidRDefault="00331270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备注：若使用其他评量方法，请自行说明。若所列之评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量方法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十、对最终</w:t>
      </w:r>
      <w:r>
        <w:rPr>
          <w:rFonts w:ascii="华文仿宋" w:eastAsia="华文仿宋" w:hAnsi="华文仿宋"/>
          <w:b/>
          <w:bCs/>
          <w:sz w:val="24"/>
          <w:szCs w:val="24"/>
        </w:rPr>
        <w:t>成绩有不同意见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时</w:t>
      </w:r>
      <w:r>
        <w:rPr>
          <w:rFonts w:ascii="华文仿宋" w:eastAsia="华文仿宋" w:hAnsi="华文仿宋"/>
          <w:b/>
          <w:bCs/>
          <w:sz w:val="24"/>
          <w:szCs w:val="24"/>
        </w:rPr>
        <w:t>的处理解决方案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（Grade Dispute Policy）</w:t>
      </w:r>
    </w:p>
    <w:tbl>
      <w:tblPr>
        <w:tblStyle w:val="a6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4262B9">
        <w:trPr>
          <w:trHeight w:val="1914"/>
        </w:trPr>
        <w:tc>
          <w:tcPr>
            <w:tcW w:w="10065" w:type="dxa"/>
          </w:tcPr>
          <w:p w:rsidR="004262B9" w:rsidRPr="00DD6637" w:rsidRDefault="00811F59" w:rsidP="00DD6637">
            <w:pPr>
              <w:pStyle w:val="1"/>
              <w:ind w:firstLineChars="0" w:firstLine="0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DD6637">
              <w:rPr>
                <w:rFonts w:ascii="华文仿宋" w:eastAsia="华文仿宋" w:hAnsi="华文仿宋" w:hint="eastAsia"/>
                <w:bCs/>
                <w:sz w:val="24"/>
                <w:szCs w:val="24"/>
              </w:rPr>
              <w:t>课堂根据实践操作或者随</w:t>
            </w:r>
            <w:proofErr w:type="gramStart"/>
            <w:r w:rsidRPr="00DD6637">
              <w:rPr>
                <w:rFonts w:ascii="华文仿宋" w:eastAsia="华文仿宋" w:hAnsi="华文仿宋" w:hint="eastAsia"/>
                <w:bCs/>
                <w:sz w:val="24"/>
                <w:szCs w:val="24"/>
              </w:rPr>
              <w:t>堂考试</w:t>
            </w:r>
            <w:proofErr w:type="gramEnd"/>
            <w:r w:rsidRPr="00DD6637">
              <w:rPr>
                <w:rFonts w:ascii="华文仿宋" w:eastAsia="华文仿宋" w:hAnsi="华文仿宋" w:hint="eastAsia"/>
                <w:bCs/>
                <w:sz w:val="24"/>
                <w:szCs w:val="24"/>
              </w:rPr>
              <w:t>的结果当场评定成绩，并说明给出成绩的理由，</w:t>
            </w:r>
            <w:r w:rsidR="00A347CA" w:rsidRPr="00DD6637">
              <w:rPr>
                <w:rFonts w:ascii="华文仿宋" w:eastAsia="华文仿宋" w:hAnsi="华文仿宋" w:hint="eastAsia"/>
                <w:bCs/>
                <w:sz w:val="24"/>
                <w:szCs w:val="24"/>
              </w:rPr>
              <w:t>有教研室及系里协调解决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sectPr w:rsidR="004262B9" w:rsidSect="008A2066">
      <w:headerReference w:type="default" r:id="rId10"/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2EE" w:rsidRDefault="003C52EE">
      <w:r>
        <w:separator/>
      </w:r>
    </w:p>
  </w:endnote>
  <w:endnote w:type="continuationSeparator" w:id="0">
    <w:p w:rsidR="003C52EE" w:rsidRDefault="003C5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2EE" w:rsidRDefault="003C52EE">
      <w:r>
        <w:separator/>
      </w:r>
    </w:p>
  </w:footnote>
  <w:footnote w:type="continuationSeparator" w:id="0">
    <w:p w:rsidR="003C52EE" w:rsidRDefault="003C52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2B9" w:rsidRPr="00277646" w:rsidRDefault="004262B9" w:rsidP="0027764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35526C"/>
    <w:multiLevelType w:val="multilevel"/>
    <w:tmpl w:val="5335526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45A04B6"/>
    <w:multiLevelType w:val="hybridMultilevel"/>
    <w:tmpl w:val="345ABBC4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1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55871"/>
    <w:rsid w:val="00025F92"/>
    <w:rsid w:val="0004240B"/>
    <w:rsid w:val="00060B88"/>
    <w:rsid w:val="0007064D"/>
    <w:rsid w:val="000A3B28"/>
    <w:rsid w:val="000B699E"/>
    <w:rsid w:val="000B797F"/>
    <w:rsid w:val="000C0FBD"/>
    <w:rsid w:val="000C1DE1"/>
    <w:rsid w:val="000C7BA2"/>
    <w:rsid w:val="000D3AD3"/>
    <w:rsid w:val="000E21EA"/>
    <w:rsid w:val="000E7657"/>
    <w:rsid w:val="00114A76"/>
    <w:rsid w:val="0011561A"/>
    <w:rsid w:val="00120F84"/>
    <w:rsid w:val="00135F4E"/>
    <w:rsid w:val="00143EBD"/>
    <w:rsid w:val="001664AD"/>
    <w:rsid w:val="001B10D3"/>
    <w:rsid w:val="001C58E5"/>
    <w:rsid w:val="001E6BBB"/>
    <w:rsid w:val="001F6598"/>
    <w:rsid w:val="0021017C"/>
    <w:rsid w:val="002261E0"/>
    <w:rsid w:val="00227256"/>
    <w:rsid w:val="00257E8E"/>
    <w:rsid w:val="00264C8D"/>
    <w:rsid w:val="00271621"/>
    <w:rsid w:val="00277646"/>
    <w:rsid w:val="00291C18"/>
    <w:rsid w:val="002B0D9C"/>
    <w:rsid w:val="002E30F6"/>
    <w:rsid w:val="002E4B12"/>
    <w:rsid w:val="002E7CD7"/>
    <w:rsid w:val="00331270"/>
    <w:rsid w:val="00355871"/>
    <w:rsid w:val="00396CDC"/>
    <w:rsid w:val="003A26E1"/>
    <w:rsid w:val="003C52EE"/>
    <w:rsid w:val="003C7B26"/>
    <w:rsid w:val="003E2E4F"/>
    <w:rsid w:val="00407D9C"/>
    <w:rsid w:val="00410A28"/>
    <w:rsid w:val="004262B9"/>
    <w:rsid w:val="0043708E"/>
    <w:rsid w:val="004413D1"/>
    <w:rsid w:val="00465C01"/>
    <w:rsid w:val="00483B91"/>
    <w:rsid w:val="0048466D"/>
    <w:rsid w:val="00485E31"/>
    <w:rsid w:val="00487EF9"/>
    <w:rsid w:val="00496579"/>
    <w:rsid w:val="004C2C54"/>
    <w:rsid w:val="004E004C"/>
    <w:rsid w:val="00515B1E"/>
    <w:rsid w:val="005351B5"/>
    <w:rsid w:val="00535B15"/>
    <w:rsid w:val="005835CC"/>
    <w:rsid w:val="00592359"/>
    <w:rsid w:val="005F1F9F"/>
    <w:rsid w:val="005F61F2"/>
    <w:rsid w:val="00613DB0"/>
    <w:rsid w:val="0062133D"/>
    <w:rsid w:val="006349C1"/>
    <w:rsid w:val="00650E1F"/>
    <w:rsid w:val="00660015"/>
    <w:rsid w:val="00677F05"/>
    <w:rsid w:val="006907D4"/>
    <w:rsid w:val="006A320D"/>
    <w:rsid w:val="006A385A"/>
    <w:rsid w:val="006D4F1F"/>
    <w:rsid w:val="006F61F6"/>
    <w:rsid w:val="00722359"/>
    <w:rsid w:val="00733356"/>
    <w:rsid w:val="00740E4E"/>
    <w:rsid w:val="00775B63"/>
    <w:rsid w:val="00776BB9"/>
    <w:rsid w:val="00791F86"/>
    <w:rsid w:val="007A30A4"/>
    <w:rsid w:val="007B1E27"/>
    <w:rsid w:val="007C00D7"/>
    <w:rsid w:val="007E5F3A"/>
    <w:rsid w:val="00811F59"/>
    <w:rsid w:val="008146B6"/>
    <w:rsid w:val="0081759E"/>
    <w:rsid w:val="00817FD7"/>
    <w:rsid w:val="008545FA"/>
    <w:rsid w:val="00862364"/>
    <w:rsid w:val="0087176B"/>
    <w:rsid w:val="008812A3"/>
    <w:rsid w:val="00887533"/>
    <w:rsid w:val="008A2066"/>
    <w:rsid w:val="008C70C3"/>
    <w:rsid w:val="008F547A"/>
    <w:rsid w:val="00917D12"/>
    <w:rsid w:val="00924673"/>
    <w:rsid w:val="00982634"/>
    <w:rsid w:val="009A1F2D"/>
    <w:rsid w:val="009B6357"/>
    <w:rsid w:val="009F3A3D"/>
    <w:rsid w:val="00A006B8"/>
    <w:rsid w:val="00A00A83"/>
    <w:rsid w:val="00A01B0A"/>
    <w:rsid w:val="00A1123B"/>
    <w:rsid w:val="00A347CA"/>
    <w:rsid w:val="00A43C6F"/>
    <w:rsid w:val="00A5530E"/>
    <w:rsid w:val="00A6632B"/>
    <w:rsid w:val="00A92D5A"/>
    <w:rsid w:val="00A962DE"/>
    <w:rsid w:val="00A97B9A"/>
    <w:rsid w:val="00AB33EA"/>
    <w:rsid w:val="00AB434C"/>
    <w:rsid w:val="00B62AA7"/>
    <w:rsid w:val="00B6532A"/>
    <w:rsid w:val="00B92A07"/>
    <w:rsid w:val="00BD0993"/>
    <w:rsid w:val="00C621A9"/>
    <w:rsid w:val="00C84686"/>
    <w:rsid w:val="00CC4D22"/>
    <w:rsid w:val="00CD1DF2"/>
    <w:rsid w:val="00CF5D3D"/>
    <w:rsid w:val="00D00D5A"/>
    <w:rsid w:val="00D421ED"/>
    <w:rsid w:val="00D540B7"/>
    <w:rsid w:val="00D55274"/>
    <w:rsid w:val="00D814F0"/>
    <w:rsid w:val="00D83EFA"/>
    <w:rsid w:val="00D941EA"/>
    <w:rsid w:val="00DD6637"/>
    <w:rsid w:val="00DD6749"/>
    <w:rsid w:val="00E04540"/>
    <w:rsid w:val="00E04E41"/>
    <w:rsid w:val="00E335A2"/>
    <w:rsid w:val="00E403CE"/>
    <w:rsid w:val="00E64F43"/>
    <w:rsid w:val="00E65E8A"/>
    <w:rsid w:val="00E7450E"/>
    <w:rsid w:val="00E77715"/>
    <w:rsid w:val="00EA4718"/>
    <w:rsid w:val="00EB1D11"/>
    <w:rsid w:val="00EB73F0"/>
    <w:rsid w:val="00EC0CB8"/>
    <w:rsid w:val="00EC7FF7"/>
    <w:rsid w:val="00ED0E29"/>
    <w:rsid w:val="00EE77C5"/>
    <w:rsid w:val="00F06B90"/>
    <w:rsid w:val="00F12F7B"/>
    <w:rsid w:val="00F675F3"/>
    <w:rsid w:val="00F748BC"/>
    <w:rsid w:val="00F83A97"/>
    <w:rsid w:val="00F94B5C"/>
    <w:rsid w:val="00FB0950"/>
    <w:rsid w:val="00FC706A"/>
    <w:rsid w:val="2F997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06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8A206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20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8A20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8A20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8A2066"/>
    <w:pPr>
      <w:ind w:firstLineChars="200" w:firstLine="420"/>
    </w:pPr>
  </w:style>
  <w:style w:type="character" w:customStyle="1" w:styleId="f141">
    <w:name w:val="f141"/>
    <w:basedOn w:val="a0"/>
    <w:rsid w:val="008A2066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sid w:val="008A2066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8A206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2066"/>
    <w:rPr>
      <w:sz w:val="18"/>
      <w:szCs w:val="18"/>
    </w:rPr>
  </w:style>
  <w:style w:type="paragraph" w:customStyle="1" w:styleId="ordinary-output">
    <w:name w:val="ordinary-output"/>
    <w:basedOn w:val="a"/>
    <w:rsid w:val="006A320D"/>
    <w:pPr>
      <w:widowControl/>
      <w:spacing w:before="100" w:beforeAutospacing="1" w:after="75" w:line="330" w:lineRule="atLeast"/>
      <w:jc w:val="left"/>
    </w:pPr>
    <w:rPr>
      <w:rFonts w:ascii="宋体" w:hAnsi="宋体" w:cs="宋体"/>
      <w:color w:val="333333"/>
      <w:kern w:val="0"/>
      <w:sz w:val="27"/>
      <w:szCs w:val="27"/>
    </w:rPr>
  </w:style>
  <w:style w:type="paragraph" w:styleId="a7">
    <w:name w:val="List Paragraph"/>
    <w:basedOn w:val="a"/>
    <w:uiPriority w:val="34"/>
    <w:qFormat/>
    <w:rsid w:val="006A320D"/>
    <w:pPr>
      <w:ind w:firstLineChars="200" w:firstLine="420"/>
    </w:pPr>
    <w:rPr>
      <w:rFonts w:asciiTheme="minorHAnsi" w:eastAsiaTheme="minorEastAsia" w:hAnsiTheme="minorHAnsi" w:cstheme="minorBidi"/>
    </w:rPr>
  </w:style>
  <w:style w:type="character" w:customStyle="1" w:styleId="high-light-bg4">
    <w:name w:val="high-light-bg4"/>
    <w:basedOn w:val="a0"/>
    <w:rsid w:val="00E04E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f141">
    <w:name w:val="f141"/>
    <w:basedOn w:val="a0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customStyle="1" w:styleId="ordinary-output">
    <w:name w:val="ordinary-output"/>
    <w:basedOn w:val="a"/>
    <w:rsid w:val="006A320D"/>
    <w:pPr>
      <w:widowControl/>
      <w:spacing w:before="100" w:beforeAutospacing="1" w:after="75" w:line="330" w:lineRule="atLeast"/>
      <w:jc w:val="left"/>
    </w:pPr>
    <w:rPr>
      <w:rFonts w:ascii="宋体" w:hAnsi="宋体" w:cs="宋体"/>
      <w:color w:val="333333"/>
      <w:kern w:val="0"/>
      <w:sz w:val="27"/>
      <w:szCs w:val="27"/>
    </w:rPr>
  </w:style>
  <w:style w:type="paragraph" w:styleId="a7">
    <w:name w:val="List Paragraph"/>
    <w:basedOn w:val="a"/>
    <w:uiPriority w:val="34"/>
    <w:qFormat/>
    <w:rsid w:val="006A320D"/>
    <w:pPr>
      <w:ind w:firstLineChars="200" w:firstLine="420"/>
    </w:pPr>
    <w:rPr>
      <w:rFonts w:asciiTheme="minorHAnsi" w:eastAsiaTheme="minorEastAsia" w:hAnsiTheme="minorHAnsi" w:cstheme="minorBidi"/>
    </w:rPr>
  </w:style>
  <w:style w:type="character" w:customStyle="1" w:styleId="high-light-bg4">
    <w:name w:val="high-light-bg4"/>
    <w:basedOn w:val="a0"/>
    <w:rsid w:val="00E04E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8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52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76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85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446363">
                          <w:marLeft w:val="0"/>
                          <w:marRight w:val="0"/>
                          <w:marTop w:val="0"/>
                          <w:marBottom w:val="18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529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961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0413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632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9244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4223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6E6E6"/>
                                                    <w:left w:val="single" w:sz="6" w:space="8" w:color="E6E6E6"/>
                                                    <w:bottom w:val="single" w:sz="6" w:space="8" w:color="E6E6E6"/>
                                                    <w:right w:val="single" w:sz="6" w:space="8" w:color="E6E6E6"/>
                                                  </w:divBdr>
                                                  <w:divsChild>
                                                    <w:div w:id="1622152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102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675E8C-ECAA-40C5-83C4-A5126885E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5</Pages>
  <Words>488</Words>
  <Characters>2784</Characters>
  <Application>Microsoft Office Word</Application>
  <DocSecurity>0</DocSecurity>
  <Lines>23</Lines>
  <Paragraphs>6</Paragraphs>
  <ScaleCrop>false</ScaleCrop>
  <Company/>
  <LinksUpToDate>false</LinksUpToDate>
  <CharactersWithSpaces>3266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creator>张双喜</dc:creator>
  <cp:lastModifiedBy>Gsdx</cp:lastModifiedBy>
  <cp:revision>67</cp:revision>
  <cp:lastPrinted>2014-11-24T03:06:00Z</cp:lastPrinted>
  <dcterms:created xsi:type="dcterms:W3CDTF">2014-12-10T02:08:00Z</dcterms:created>
  <dcterms:modified xsi:type="dcterms:W3CDTF">2015-09-08T10:28:00Z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