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2B9" w:rsidRDefault="00331270">
      <w:pPr>
        <w:jc w:val="center"/>
        <w:rPr>
          <w:rFonts w:ascii="华文仿宋" w:eastAsia="华文仿宋" w:hAnsi="华文仿宋"/>
          <w:sz w:val="28"/>
          <w:szCs w:val="28"/>
        </w:rPr>
      </w:pPr>
      <w:r>
        <w:rPr>
          <w:rFonts w:ascii="华文仿宋" w:eastAsia="华文仿宋" w:hAnsi="华文仿宋" w:hint="eastAsia"/>
          <w:sz w:val="28"/>
          <w:szCs w:val="28"/>
        </w:rPr>
        <w:t>《</w:t>
      </w:r>
      <w:r w:rsidR="00A914D1">
        <w:rPr>
          <w:rFonts w:ascii="华文仿宋" w:eastAsia="华文仿宋" w:hAnsi="华文仿宋" w:hint="eastAsia"/>
          <w:sz w:val="28"/>
          <w:szCs w:val="28"/>
        </w:rPr>
        <w:t>大学英语I</w:t>
      </w:r>
      <w:r>
        <w:rPr>
          <w:rFonts w:ascii="华文仿宋" w:eastAsia="华文仿宋" w:hAnsi="华文仿宋"/>
          <w:sz w:val="28"/>
          <w:szCs w:val="28"/>
        </w:rPr>
        <w:t>》</w:t>
      </w:r>
      <w:r>
        <w:rPr>
          <w:rFonts w:ascii="华文仿宋" w:eastAsia="华文仿宋" w:hAnsi="华文仿宋" w:hint="eastAsia"/>
          <w:sz w:val="28"/>
          <w:szCs w:val="28"/>
        </w:rPr>
        <w:t>课程</w:t>
      </w:r>
      <w:r>
        <w:rPr>
          <w:rFonts w:ascii="华文仿宋" w:eastAsia="华文仿宋" w:hAnsi="华文仿宋"/>
          <w:sz w:val="28"/>
          <w:szCs w:val="28"/>
        </w:rPr>
        <w:t>教学提纲</w:t>
      </w:r>
    </w:p>
    <w:p w:rsidR="004262B9" w:rsidRDefault="00277646">
      <w:pPr>
        <w:jc w:val="center"/>
        <w:rPr>
          <w:rFonts w:ascii="华文仿宋" w:eastAsia="华文仿宋" w:hAnsi="华文仿宋"/>
          <w:sz w:val="28"/>
          <w:szCs w:val="28"/>
        </w:rPr>
      </w:pPr>
      <w:r>
        <w:rPr>
          <w:rFonts w:ascii="华文仿宋" w:eastAsia="华文仿宋" w:hAnsi="华文仿宋" w:hint="eastAsia"/>
          <w:sz w:val="28"/>
          <w:szCs w:val="28"/>
        </w:rPr>
        <w:t>《</w:t>
      </w:r>
      <w:r w:rsidR="00A914D1">
        <w:rPr>
          <w:rFonts w:ascii="华文仿宋" w:eastAsia="华文仿宋" w:hAnsi="华文仿宋" w:hint="eastAsia"/>
          <w:sz w:val="28"/>
          <w:szCs w:val="28"/>
        </w:rPr>
        <w:t>College English I</w:t>
      </w:r>
      <w:r>
        <w:rPr>
          <w:rFonts w:ascii="华文仿宋" w:eastAsia="华文仿宋" w:hAnsi="华文仿宋" w:hint="eastAsia"/>
          <w:sz w:val="28"/>
          <w:szCs w:val="28"/>
        </w:rPr>
        <w:t>》</w:t>
      </w:r>
    </w:p>
    <w:p w:rsidR="00277646" w:rsidRDefault="00277646">
      <w:pPr>
        <w:jc w:val="center"/>
        <w:rPr>
          <w:rFonts w:ascii="华文仿宋" w:eastAsia="华文仿宋" w:hAnsi="华文仿宋"/>
          <w:sz w:val="28"/>
          <w:szCs w:val="28"/>
        </w:rPr>
      </w:pPr>
    </w:p>
    <w:p w:rsidR="004262B9" w:rsidRDefault="00515B1E" w:rsidP="00515B1E">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w:t>
      </w:r>
      <w:r>
        <w:rPr>
          <w:rFonts w:ascii="华文仿宋" w:eastAsia="华文仿宋" w:hAnsi="华文仿宋"/>
          <w:b/>
          <w:bCs/>
          <w:sz w:val="24"/>
          <w:szCs w:val="24"/>
        </w:rPr>
        <w:t>、</w:t>
      </w:r>
      <w:r w:rsidR="00331270">
        <w:rPr>
          <w:rFonts w:ascii="华文仿宋" w:eastAsia="华文仿宋" w:hAnsi="华文仿宋" w:hint="eastAsia"/>
          <w:b/>
          <w:bCs/>
          <w:sz w:val="24"/>
          <w:szCs w:val="24"/>
        </w:rPr>
        <w:t xml:space="preserve">课程基本信息（Basic Information of </w:t>
      </w:r>
      <w:r w:rsidR="00331270">
        <w:rPr>
          <w:rFonts w:ascii="华文仿宋" w:eastAsia="华文仿宋" w:hAnsi="华文仿宋"/>
          <w:b/>
          <w:bCs/>
          <w:sz w:val="24"/>
          <w:szCs w:val="24"/>
        </w:rPr>
        <w:t>Course</w:t>
      </w:r>
      <w:r w:rsidR="00331270">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157"/>
        <w:gridCol w:w="1134"/>
        <w:gridCol w:w="1701"/>
        <w:gridCol w:w="1128"/>
        <w:gridCol w:w="1189"/>
        <w:gridCol w:w="1089"/>
      </w:tblGrid>
      <w:tr w:rsidR="004262B9">
        <w:trPr>
          <w:trHeight w:val="567"/>
          <w:jc w:val="center"/>
        </w:trPr>
        <w:tc>
          <w:tcPr>
            <w:tcW w:w="1866"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开课归属</w:t>
            </w:r>
            <w:r>
              <w:rPr>
                <w:rFonts w:ascii="华文仿宋" w:eastAsia="华文仿宋" w:hAnsi="华文仿宋"/>
              </w:rPr>
              <w:t>系部</w:t>
            </w:r>
          </w:p>
          <w:p w:rsidR="004262B9" w:rsidRDefault="00331270">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4262B9" w:rsidRDefault="00A914D1">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开课</w:t>
            </w:r>
            <w:r>
              <w:rPr>
                <w:rFonts w:ascii="华文仿宋" w:eastAsia="华文仿宋" w:hAnsi="华文仿宋"/>
              </w:rPr>
              <w:t>归属专业</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Major</w:t>
            </w:r>
          </w:p>
        </w:tc>
        <w:tc>
          <w:tcPr>
            <w:tcW w:w="3406" w:type="dxa"/>
            <w:gridSpan w:val="3"/>
            <w:tcBorders>
              <w:left w:val="single" w:sz="4" w:space="0" w:color="auto"/>
            </w:tcBorders>
            <w:vAlign w:val="center"/>
          </w:tcPr>
          <w:p w:rsidR="004262B9" w:rsidRDefault="00A914D1">
            <w:pPr>
              <w:jc w:val="center"/>
              <w:rPr>
                <w:rFonts w:ascii="华文仿宋" w:eastAsia="华文仿宋" w:hAnsi="华文仿宋"/>
              </w:rPr>
            </w:pPr>
            <w:r>
              <w:rPr>
                <w:rFonts w:ascii="华文仿宋" w:eastAsia="华文仿宋" w:hAnsi="华文仿宋" w:hint="eastAsia"/>
              </w:rPr>
              <w:t>国商，会计</w:t>
            </w:r>
          </w:p>
        </w:tc>
      </w:tr>
      <w:tr w:rsidR="004262B9">
        <w:trPr>
          <w:trHeight w:val="567"/>
          <w:jc w:val="center"/>
        </w:trPr>
        <w:tc>
          <w:tcPr>
            <w:tcW w:w="1866"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学年</w:t>
            </w:r>
          </w:p>
          <w:p w:rsidR="004262B9" w:rsidRDefault="00331270">
            <w:pPr>
              <w:snapToGrid w:val="0"/>
              <w:jc w:val="center"/>
              <w:rPr>
                <w:rFonts w:ascii="华文仿宋" w:eastAsia="华文仿宋" w:hAnsi="华文仿宋"/>
                <w:sz w:val="16"/>
                <w:szCs w:val="16"/>
              </w:rPr>
            </w:pPr>
            <w:r>
              <w:rPr>
                <w:sz w:val="16"/>
                <w:szCs w:val="16"/>
              </w:rPr>
              <w:t>Academic year</w:t>
            </w:r>
          </w:p>
        </w:tc>
        <w:tc>
          <w:tcPr>
            <w:tcW w:w="2157" w:type="dxa"/>
            <w:vAlign w:val="center"/>
          </w:tcPr>
          <w:p w:rsidR="004262B9" w:rsidRDefault="00A914D1">
            <w:pPr>
              <w:snapToGrid w:val="0"/>
              <w:jc w:val="center"/>
              <w:rPr>
                <w:rFonts w:ascii="华文仿宋" w:eastAsia="华文仿宋" w:hAnsi="华文仿宋" w:hint="eastAsia"/>
              </w:rPr>
            </w:pPr>
            <w:r>
              <w:rPr>
                <w:rFonts w:ascii="华文仿宋" w:eastAsia="华文仿宋" w:hAnsi="华文仿宋" w:hint="eastAsia"/>
              </w:rPr>
              <w:t>2015-2016</w:t>
            </w:r>
          </w:p>
        </w:tc>
        <w:tc>
          <w:tcPr>
            <w:tcW w:w="1134" w:type="dxa"/>
            <w:vAlign w:val="center"/>
          </w:tcPr>
          <w:p w:rsidR="004262B9" w:rsidRDefault="00331270">
            <w:pPr>
              <w:snapToGrid w:val="0"/>
              <w:jc w:val="center"/>
              <w:rPr>
                <w:rFonts w:ascii="华文仿宋" w:eastAsia="华文仿宋" w:hAnsi="华文仿宋"/>
              </w:rPr>
            </w:pPr>
            <w:r>
              <w:rPr>
                <w:rFonts w:ascii="华文仿宋" w:eastAsia="华文仿宋" w:hAnsi="华文仿宋" w:hint="eastAsia"/>
              </w:rPr>
              <w:t>学期</w:t>
            </w:r>
          </w:p>
          <w:p w:rsidR="004262B9" w:rsidRDefault="00331270">
            <w:pPr>
              <w:snapToGrid w:val="0"/>
              <w:jc w:val="center"/>
              <w:rPr>
                <w:rFonts w:ascii="华文仿宋" w:eastAsia="华文仿宋" w:hAnsi="华文仿宋"/>
              </w:rPr>
            </w:pPr>
            <w:r>
              <w:t>Semester</w:t>
            </w:r>
          </w:p>
        </w:tc>
        <w:tc>
          <w:tcPr>
            <w:tcW w:w="5107" w:type="dxa"/>
            <w:gridSpan w:val="4"/>
            <w:tcBorders>
              <w:left w:val="nil"/>
            </w:tcBorders>
            <w:vAlign w:val="center"/>
          </w:tcPr>
          <w:p w:rsidR="004262B9" w:rsidRDefault="00BB6A07">
            <w:pPr>
              <w:snapToGrid w:val="0"/>
              <w:ind w:right="-108"/>
              <w:jc w:val="left"/>
              <w:rPr>
                <w:lang w:eastAsia="zh-TW"/>
              </w:rPr>
            </w:pPr>
            <w:r>
              <w:rPr>
                <w:rFonts w:ascii="华文仿宋" w:eastAsia="华文仿宋" w:hAnsi="华文仿宋" w:hint="eastAsia"/>
              </w:rPr>
              <w:t>■</w:t>
            </w:r>
            <w:r w:rsidR="00331270">
              <w:rPr>
                <w:rFonts w:ascii="华文仿宋" w:eastAsia="华文仿宋" w:hAnsi="华文仿宋" w:hint="eastAsia"/>
              </w:rPr>
              <w:t>第一学期</w:t>
            </w:r>
            <w:r w:rsidR="00331270">
              <w:rPr>
                <w:lang w:eastAsia="zh-TW"/>
              </w:rPr>
              <w:t>(Fall)</w:t>
            </w:r>
            <w:r w:rsidR="00331270">
              <w:rPr>
                <w:rFonts w:ascii="华文仿宋" w:eastAsia="华文仿宋" w:hAnsi="华文仿宋" w:hint="eastAsia"/>
              </w:rPr>
              <w:t xml:space="preserve">  □第二学期</w:t>
            </w:r>
            <w:r w:rsidR="00331270">
              <w:rPr>
                <w:lang w:eastAsia="zh-TW"/>
              </w:rPr>
              <w:t>(Spring)</w:t>
            </w:r>
          </w:p>
          <w:p w:rsidR="004262B9" w:rsidRDefault="00331270">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课程名称</w:t>
            </w:r>
          </w:p>
          <w:p w:rsidR="004262B9" w:rsidRDefault="00331270">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4262B9" w:rsidRDefault="00BB6A07">
            <w:pPr>
              <w:jc w:val="center"/>
              <w:rPr>
                <w:rFonts w:ascii="华文仿宋" w:eastAsia="华文仿宋" w:hAnsi="华文仿宋"/>
              </w:rPr>
            </w:pPr>
            <w:r>
              <w:rPr>
                <w:rFonts w:ascii="华文仿宋" w:eastAsia="华文仿宋" w:hAnsi="华文仿宋" w:hint="eastAsia"/>
              </w:rPr>
              <w:t xml:space="preserve">大学英语I </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课程号</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Course ID</w:t>
            </w:r>
          </w:p>
        </w:tc>
        <w:tc>
          <w:tcPr>
            <w:tcW w:w="1128" w:type="dxa"/>
            <w:vAlign w:val="center"/>
          </w:tcPr>
          <w:p w:rsidR="004262B9" w:rsidRDefault="00BB6A07">
            <w:pPr>
              <w:jc w:val="center"/>
              <w:rPr>
                <w:rFonts w:ascii="华文仿宋" w:eastAsia="华文仿宋" w:hAnsi="华文仿宋"/>
                <w:lang w:eastAsia="zh-TW"/>
              </w:rPr>
            </w:pPr>
            <w:r>
              <w:rPr>
                <w:rFonts w:ascii="宋体" w:hAnsi="Times New Roman" w:cs="宋体"/>
                <w:color w:val="000000"/>
                <w:kern w:val="0"/>
                <w:sz w:val="18"/>
                <w:szCs w:val="18"/>
              </w:rPr>
              <w:t>120311001</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学分</w:t>
            </w:r>
          </w:p>
          <w:p w:rsidR="004262B9" w:rsidRDefault="00331270">
            <w:pPr>
              <w:spacing w:line="280" w:lineRule="exact"/>
              <w:jc w:val="center"/>
              <w:rPr>
                <w:rFonts w:ascii="华文仿宋" w:eastAsia="华文仿宋" w:hAnsi="华文仿宋"/>
                <w:lang w:eastAsia="zh-TW"/>
              </w:rPr>
            </w:pPr>
            <w:r>
              <w:rPr>
                <w:lang w:eastAsia="zh-TW"/>
              </w:rPr>
              <w:t>Credits</w:t>
            </w:r>
          </w:p>
        </w:tc>
        <w:tc>
          <w:tcPr>
            <w:tcW w:w="1089" w:type="dxa"/>
            <w:vAlign w:val="center"/>
          </w:tcPr>
          <w:p w:rsidR="004262B9" w:rsidRDefault="00BB6A07">
            <w:pPr>
              <w:jc w:val="center"/>
              <w:rPr>
                <w:rFonts w:ascii="华文仿宋" w:eastAsia="华文仿宋" w:hAnsi="华文仿宋"/>
              </w:rPr>
            </w:pPr>
            <w:r>
              <w:rPr>
                <w:rFonts w:ascii="华文仿宋" w:eastAsia="华文仿宋" w:hAnsi="华文仿宋" w:hint="eastAsia"/>
              </w:rPr>
              <w:t>4</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英文名称</w:t>
            </w:r>
          </w:p>
        </w:tc>
        <w:tc>
          <w:tcPr>
            <w:tcW w:w="6120" w:type="dxa"/>
            <w:gridSpan w:val="4"/>
            <w:vAlign w:val="center"/>
          </w:tcPr>
          <w:p w:rsidR="004262B9" w:rsidRDefault="00BB6A07">
            <w:pPr>
              <w:jc w:val="center"/>
              <w:rPr>
                <w:rFonts w:ascii="华文仿宋" w:eastAsia="华文仿宋" w:hAnsi="华文仿宋"/>
              </w:rPr>
            </w:pPr>
            <w:r>
              <w:rPr>
                <w:rFonts w:ascii="华文仿宋" w:eastAsia="华文仿宋" w:hAnsi="华文仿宋" w:hint="eastAsia"/>
              </w:rPr>
              <w:t xml:space="preserve">College English I </w:t>
            </w:r>
          </w:p>
        </w:tc>
        <w:tc>
          <w:tcPr>
            <w:tcW w:w="1189"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总学时</w:t>
            </w:r>
          </w:p>
          <w:p w:rsidR="004262B9" w:rsidRDefault="00331270">
            <w:pPr>
              <w:spacing w:line="280" w:lineRule="exact"/>
              <w:jc w:val="center"/>
              <w:rPr>
                <w:rFonts w:ascii="华文仿宋" w:eastAsia="华文仿宋" w:hAnsi="华文仿宋"/>
              </w:rPr>
            </w:pPr>
            <w:r>
              <w:rPr>
                <w:rFonts w:hint="eastAsia"/>
                <w:sz w:val="16"/>
                <w:szCs w:val="16"/>
                <w:lang w:eastAsia="zh-TW"/>
              </w:rPr>
              <w:t>Total Hours</w:t>
            </w:r>
          </w:p>
        </w:tc>
        <w:tc>
          <w:tcPr>
            <w:tcW w:w="1089" w:type="dxa"/>
            <w:vAlign w:val="center"/>
          </w:tcPr>
          <w:p w:rsidR="004262B9" w:rsidRDefault="00BB6A07">
            <w:pPr>
              <w:jc w:val="center"/>
              <w:rPr>
                <w:rFonts w:ascii="华文仿宋" w:eastAsia="华文仿宋" w:hAnsi="华文仿宋"/>
              </w:rPr>
            </w:pPr>
            <w:r>
              <w:rPr>
                <w:rFonts w:ascii="华文仿宋" w:eastAsia="华文仿宋" w:hAnsi="华文仿宋" w:hint="eastAsia"/>
              </w:rPr>
              <w:t>64</w:t>
            </w:r>
          </w:p>
        </w:tc>
      </w:tr>
      <w:tr w:rsidR="004262B9">
        <w:trPr>
          <w:trHeight w:val="588"/>
          <w:jc w:val="center"/>
        </w:trPr>
        <w:tc>
          <w:tcPr>
            <w:tcW w:w="1866"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w:t>
            </w:r>
            <w:r>
              <w:rPr>
                <w:rFonts w:ascii="华文仿宋" w:eastAsia="华文仿宋" w:hAnsi="华文仿宋"/>
              </w:rPr>
              <w:t>属性</w:t>
            </w:r>
          </w:p>
          <w:p w:rsidR="004262B9" w:rsidRDefault="00331270">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4262B9" w:rsidRDefault="00702F14">
            <w:pPr>
              <w:rPr>
                <w:rFonts w:ascii="华文仿宋" w:eastAsia="华文仿宋" w:hAnsi="华文仿宋"/>
              </w:rPr>
            </w:pPr>
            <w:r>
              <w:rPr>
                <w:rFonts w:ascii="华文仿宋" w:eastAsia="华文仿宋" w:hAnsi="华文仿宋"/>
                <w:noProof/>
              </w:rPr>
              <w:pict>
                <v:rect id="文本框 1" o:spid="_x0000_s1026" style="position:absolute;left:0;text-align:left;margin-left:324.95pt;margin-top:9.55pt;width:89.5pt;height:20.1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" stroked="f">
                  <v:textbox>
                    <w:txbxContent>
                      <w:p w:rsidR="004262B9" w:rsidRDefault="00331270">
                        <w:pPr>
                          <w:rPr>
                            <w:sz w:val="13"/>
                          </w:rPr>
                        </w:pPr>
                        <w:r>
                          <w:rPr>
                            <w:rFonts w:hint="eastAsia"/>
                            <w:sz w:val="13"/>
                          </w:rPr>
                          <w:t>说明</w:t>
                        </w:r>
                        <w:r>
                          <w:rPr>
                            <w:sz w:val="13"/>
                          </w:rPr>
                          <w:t>：</w:t>
                        </w:r>
                        <w:r>
                          <w:rPr>
                            <w:rFonts w:hint="eastAsia"/>
                            <w:sz w:val="13"/>
                          </w:rPr>
                          <w:t>12</w:t>
                        </w:r>
                        <w:r>
                          <w:rPr>
                            <w:rFonts w:hint="eastAsia"/>
                            <w:sz w:val="13"/>
                          </w:rPr>
                          <w:t>级</w:t>
                        </w:r>
                        <w:r>
                          <w:rPr>
                            <w:sz w:val="13"/>
                          </w:rPr>
                          <w:t>以前</w:t>
                        </w:r>
                        <w:r>
                          <w:rPr>
                            <w:rFonts w:hint="eastAsia"/>
                            <w:sz w:val="13"/>
                          </w:rPr>
                          <w:t>开设</w:t>
                        </w:r>
                        <w:r>
                          <w:rPr>
                            <w:sz w:val="13"/>
                          </w:rPr>
                          <w:t>课程</w:t>
                        </w:r>
                      </w:p>
                    </w:txbxContent>
                  </v:textbox>
                </v:rect>
              </w:pict>
            </w:r>
            <w:r w:rsidR="00331270">
              <w:rPr>
                <w:rFonts w:ascii="华文仿宋" w:eastAsia="华文仿宋" w:hAnsi="华文仿宋" w:hint="eastAsia"/>
              </w:rPr>
              <w:t>□公共基础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□专业基础</w:t>
            </w:r>
            <w:r w:rsidR="00331270">
              <w:rPr>
                <w:rFonts w:ascii="华文仿宋" w:eastAsia="华文仿宋" w:hAnsi="华文仿宋"/>
              </w:rPr>
              <w:t>必修课</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w:t>
            </w:r>
            <w:r w:rsidR="00331270">
              <w:rPr>
                <w:rFonts w:ascii="华文仿宋" w:eastAsia="华文仿宋" w:hAnsi="华文仿宋"/>
              </w:rPr>
              <w:t>专业选修课</w:t>
            </w:r>
            <w:r w:rsidR="00331270">
              <w:rPr>
                <w:rFonts w:ascii="华文仿宋" w:eastAsia="华文仿宋" w:hAnsi="华文仿宋" w:hint="eastAsia"/>
              </w:rPr>
              <w:t xml:space="preserve">  □公共选修课</w:t>
            </w:r>
          </w:p>
        </w:tc>
      </w:tr>
      <w:tr w:rsidR="004262B9">
        <w:trPr>
          <w:trHeight w:val="71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4262B9" w:rsidRDefault="00BB6A07">
            <w:pP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通识基础课程  □通识选修课程  □专业基础课程  □专业方向课程 □专业选修课程</w:t>
            </w:r>
          </w:p>
        </w:tc>
      </w:tr>
    </w:tbl>
    <w:p w:rsidR="004262B9" w:rsidRDefault="004262B9">
      <w:pPr>
        <w:pStyle w:val="1"/>
        <w:ind w:firstLineChars="0" w:firstLine="0"/>
        <w:jc w:val="left"/>
        <w:rPr>
          <w:rFonts w:ascii="华文仿宋" w:eastAsia="华文仿宋" w:hAnsi="华文仿宋"/>
          <w:b/>
          <w:bCs/>
          <w:sz w:val="24"/>
          <w:szCs w:val="24"/>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二、任课教师基本信息（Basic Information of Teachers）</w:t>
      </w:r>
    </w:p>
    <w:tbl>
      <w:tblPr>
        <w:tblStyle w:val="a6"/>
        <w:tblpPr w:leftFromText="180" w:rightFromText="180" w:vertAnchor="text" w:horzAnchor="margin" w:tblpXSpec="center" w:tblpY="140"/>
        <w:tblW w:w="10031" w:type="dxa"/>
        <w:tblLayout w:type="fixed"/>
        <w:tblLook w:val="04A0"/>
      </w:tblPr>
      <w:tblGrid>
        <w:gridCol w:w="1129"/>
        <w:gridCol w:w="1701"/>
        <w:gridCol w:w="862"/>
        <w:gridCol w:w="822"/>
        <w:gridCol w:w="1417"/>
        <w:gridCol w:w="992"/>
        <w:gridCol w:w="1021"/>
        <w:gridCol w:w="215"/>
        <w:gridCol w:w="1872"/>
      </w:tblGrid>
      <w:tr w:rsidR="004262B9" w:rsidTr="000F6513">
        <w:trPr>
          <w:trHeight w:val="567"/>
        </w:trPr>
        <w:tc>
          <w:tcPr>
            <w:tcW w:w="1129" w:type="dxa"/>
            <w:vMerge w:val="restart"/>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教师</w:t>
            </w:r>
            <w:r>
              <w:rPr>
                <w:rFonts w:ascii="华文仿宋" w:eastAsia="华文仿宋" w:hAnsi="华文仿宋"/>
              </w:rPr>
              <w:t>信息</w:t>
            </w:r>
          </w:p>
          <w:p w:rsidR="004262B9" w:rsidRDefault="00331270">
            <w:pPr>
              <w:spacing w:line="280" w:lineRule="exact"/>
              <w:jc w:val="center"/>
              <w:rPr>
                <w:rFonts w:ascii="华文仿宋" w:eastAsia="华文仿宋" w:hAnsi="华文仿宋"/>
              </w:rPr>
            </w:pPr>
            <w:r>
              <w:rPr>
                <w:rFonts w:ascii="华文仿宋" w:eastAsia="华文仿宋" w:hAnsi="华文仿宋" w:hint="eastAsia"/>
                <w:sz w:val="18"/>
              </w:rPr>
              <w:t>Basic Information of Teachers</w:t>
            </w: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姓名</w:t>
            </w:r>
          </w:p>
          <w:p w:rsidR="004262B9" w:rsidRDefault="00331270">
            <w:pPr>
              <w:spacing w:line="280" w:lineRule="exact"/>
              <w:jc w:val="center"/>
              <w:rPr>
                <w:rFonts w:ascii="华文仿宋" w:eastAsia="华文仿宋" w:hAnsi="华文仿宋"/>
              </w:rPr>
            </w:pPr>
            <w:r>
              <w:rPr>
                <w:rFonts w:ascii="华文仿宋" w:eastAsia="华文仿宋" w:hAnsi="华文仿宋"/>
              </w:rPr>
              <w:t>N</w:t>
            </w:r>
            <w:r>
              <w:rPr>
                <w:rFonts w:ascii="华文仿宋" w:eastAsia="华文仿宋" w:hAnsi="华文仿宋" w:hint="eastAsia"/>
              </w:rPr>
              <w:t>ame</w:t>
            </w:r>
          </w:p>
        </w:tc>
        <w:tc>
          <w:tcPr>
            <w:tcW w:w="1684" w:type="dxa"/>
            <w:gridSpan w:val="2"/>
            <w:vAlign w:val="center"/>
          </w:tcPr>
          <w:p w:rsidR="004262B9" w:rsidRDefault="000F6513">
            <w:pPr>
              <w:spacing w:line="280" w:lineRule="exact"/>
              <w:jc w:val="center"/>
              <w:rPr>
                <w:rFonts w:ascii="华文仿宋" w:eastAsia="华文仿宋" w:hAnsi="华文仿宋"/>
              </w:rPr>
            </w:pPr>
            <w:r>
              <w:rPr>
                <w:rFonts w:ascii="华文仿宋" w:eastAsia="华文仿宋" w:hAnsi="华文仿宋" w:hint="eastAsia"/>
              </w:rPr>
              <w:t>张峥</w:t>
            </w:r>
          </w:p>
        </w:tc>
        <w:tc>
          <w:tcPr>
            <w:tcW w:w="1417"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性别</w:t>
            </w:r>
          </w:p>
          <w:p w:rsidR="004262B9" w:rsidRDefault="00331270">
            <w:pPr>
              <w:spacing w:line="280" w:lineRule="exact"/>
              <w:jc w:val="center"/>
              <w:rPr>
                <w:rFonts w:ascii="华文仿宋" w:eastAsia="华文仿宋" w:hAnsi="华文仿宋"/>
              </w:rPr>
            </w:pPr>
            <w:r>
              <w:rPr>
                <w:rFonts w:ascii="华文仿宋" w:eastAsia="华文仿宋" w:hAnsi="华文仿宋"/>
              </w:rPr>
              <w:t>Gender</w:t>
            </w:r>
          </w:p>
        </w:tc>
        <w:tc>
          <w:tcPr>
            <w:tcW w:w="992" w:type="dxa"/>
            <w:vAlign w:val="center"/>
          </w:tcPr>
          <w:p w:rsidR="004262B9" w:rsidRDefault="000F6513">
            <w:pPr>
              <w:spacing w:line="280" w:lineRule="exact"/>
              <w:jc w:val="center"/>
              <w:rPr>
                <w:rFonts w:ascii="华文仿宋" w:eastAsia="华文仿宋" w:hAnsi="华文仿宋"/>
              </w:rPr>
            </w:pPr>
            <w:r>
              <w:rPr>
                <w:rFonts w:ascii="华文仿宋" w:eastAsia="华文仿宋" w:hAnsi="华文仿宋" w:hint="eastAsia"/>
              </w:rPr>
              <w:t>女</w:t>
            </w:r>
          </w:p>
        </w:tc>
        <w:tc>
          <w:tcPr>
            <w:tcW w:w="1236"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所属部门</w:t>
            </w:r>
          </w:p>
        </w:tc>
        <w:tc>
          <w:tcPr>
            <w:tcW w:w="1872" w:type="dxa"/>
            <w:vAlign w:val="center"/>
          </w:tcPr>
          <w:p w:rsidR="004262B9" w:rsidRDefault="000F6513">
            <w:pPr>
              <w:spacing w:line="280" w:lineRule="exact"/>
              <w:jc w:val="center"/>
              <w:rPr>
                <w:rFonts w:ascii="华文仿宋" w:eastAsia="华文仿宋" w:hAnsi="华文仿宋"/>
              </w:rPr>
            </w:pPr>
            <w:r>
              <w:rPr>
                <w:rFonts w:ascii="华文仿宋" w:eastAsia="华文仿宋" w:hAnsi="华文仿宋" w:hint="eastAsia"/>
              </w:rPr>
              <w:t>基础部</w:t>
            </w:r>
          </w:p>
        </w:tc>
      </w:tr>
      <w:tr w:rsidR="004262B9" w:rsidTr="000F6513">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聘任</w:t>
            </w:r>
            <w:r>
              <w:rPr>
                <w:rFonts w:ascii="华文仿宋" w:eastAsia="华文仿宋" w:hAnsi="华文仿宋"/>
              </w:rPr>
              <w:t>方式</w:t>
            </w:r>
          </w:p>
          <w:p w:rsidR="004262B9" w:rsidRDefault="00331270">
            <w:pPr>
              <w:spacing w:line="280" w:lineRule="exact"/>
              <w:jc w:val="center"/>
              <w:rPr>
                <w:rFonts w:ascii="华文仿宋" w:eastAsia="华文仿宋" w:hAnsi="华文仿宋"/>
              </w:rPr>
            </w:pPr>
            <w:r>
              <w:rPr>
                <w:rFonts w:ascii="华文仿宋" w:eastAsia="华文仿宋" w:hAnsi="华文仿宋"/>
                <w:sz w:val="16"/>
              </w:rPr>
              <w:t>Recruitment Channel</w:t>
            </w:r>
            <w:r>
              <w:rPr>
                <w:rFonts w:ascii="华文仿宋" w:eastAsia="华文仿宋" w:hAnsi="华文仿宋" w:hint="eastAsia"/>
                <w:sz w:val="16"/>
              </w:rPr>
              <w:t xml:space="preserve"> </w:t>
            </w:r>
          </w:p>
        </w:tc>
        <w:tc>
          <w:tcPr>
            <w:tcW w:w="7201" w:type="dxa"/>
            <w:gridSpan w:val="7"/>
            <w:vAlign w:val="center"/>
          </w:tcPr>
          <w:p w:rsidR="004262B9" w:rsidRDefault="000F6513">
            <w:pPr>
              <w:spacing w:line="280" w:lineRule="exact"/>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专职教师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 xml:space="preserve">□外聘教师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 xml:space="preserve"> </w:t>
            </w:r>
            <w:r w:rsidR="00331270">
              <w:rPr>
                <w:rFonts w:ascii="华文仿宋" w:eastAsia="华文仿宋" w:hAnsi="华文仿宋"/>
              </w:rPr>
              <w:t xml:space="preserve">   </w:t>
            </w:r>
            <w:r w:rsidR="00331270">
              <w:rPr>
                <w:rFonts w:ascii="华文仿宋" w:eastAsia="华文仿宋" w:hAnsi="华文仿宋" w:hint="eastAsia"/>
              </w:rPr>
              <w:t>□行政兼职教师</w:t>
            </w:r>
          </w:p>
        </w:tc>
      </w:tr>
      <w:tr w:rsidR="004262B9" w:rsidTr="000F6513">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职称Title</w:t>
            </w:r>
          </w:p>
        </w:tc>
        <w:tc>
          <w:tcPr>
            <w:tcW w:w="7201" w:type="dxa"/>
            <w:gridSpan w:val="7"/>
            <w:vAlign w:val="center"/>
          </w:tcPr>
          <w:p w:rsidR="004262B9" w:rsidRDefault="00331270">
            <w:pPr>
              <w:spacing w:line="280" w:lineRule="exact"/>
              <w:ind w:firstLineChars="50" w:firstLine="105"/>
              <w:jc w:val="left"/>
              <w:rPr>
                <w:rFonts w:ascii="华文仿宋" w:eastAsia="华文仿宋" w:hAnsi="华文仿宋"/>
              </w:rPr>
            </w:pPr>
            <w:r>
              <w:rPr>
                <w:rFonts w:ascii="华文仿宋" w:eastAsia="华文仿宋" w:hAnsi="华文仿宋" w:hint="eastAsia"/>
              </w:rPr>
              <w:t xml:space="preserve">□教授    </w:t>
            </w:r>
            <w:r w:rsidR="000F6513">
              <w:rPr>
                <w:rFonts w:ascii="华文仿宋" w:eastAsia="华文仿宋" w:hAnsi="华文仿宋" w:hint="eastAsia"/>
              </w:rPr>
              <w:t>■</w:t>
            </w:r>
            <w:r>
              <w:rPr>
                <w:rFonts w:ascii="华文仿宋" w:eastAsia="华文仿宋" w:hAnsi="华文仿宋" w:hint="eastAsia"/>
              </w:rPr>
              <w:t xml:space="preserve">副教授 </w:t>
            </w:r>
            <w:r>
              <w:rPr>
                <w:rFonts w:ascii="华文仿宋" w:eastAsia="华文仿宋" w:hAnsi="华文仿宋"/>
              </w:rPr>
              <w:t xml:space="preserve">  </w:t>
            </w:r>
            <w:r>
              <w:rPr>
                <w:rFonts w:ascii="华文仿宋" w:eastAsia="华文仿宋" w:hAnsi="华文仿宋" w:hint="eastAsia"/>
              </w:rPr>
              <w:t xml:space="preserve"> □讲师    □助教  </w:t>
            </w:r>
            <w:r>
              <w:rPr>
                <w:rFonts w:ascii="华文仿宋" w:eastAsia="华文仿宋" w:hAnsi="华文仿宋"/>
              </w:rPr>
              <w:t xml:space="preserve"> </w:t>
            </w:r>
            <w:r>
              <w:rPr>
                <w:rFonts w:ascii="华文仿宋" w:eastAsia="华文仿宋" w:hAnsi="华文仿宋" w:hint="eastAsia"/>
              </w:rPr>
              <w:t>□其他</w:t>
            </w:r>
            <w:r>
              <w:rPr>
                <w:rFonts w:ascii="华文仿宋" w:eastAsia="华文仿宋" w:hAnsi="华文仿宋"/>
                <w:u w:val="single"/>
              </w:rPr>
              <w:t xml:space="preserve">             </w:t>
            </w:r>
          </w:p>
        </w:tc>
      </w:tr>
      <w:tr w:rsidR="004262B9" w:rsidTr="000F6513">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最高</w:t>
            </w:r>
            <w:r>
              <w:rPr>
                <w:rFonts w:ascii="华文仿宋" w:eastAsia="华文仿宋" w:hAnsi="华文仿宋"/>
              </w:rPr>
              <w:t>学历</w:t>
            </w:r>
            <w:r>
              <w:rPr>
                <w:rFonts w:ascii="华文仿宋" w:eastAsia="华文仿宋" w:hAnsi="华文仿宋" w:hint="eastAsia"/>
              </w:rPr>
              <w:t>/学位</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Degree</w:t>
            </w:r>
          </w:p>
        </w:tc>
        <w:tc>
          <w:tcPr>
            <w:tcW w:w="3101" w:type="dxa"/>
            <w:gridSpan w:val="3"/>
            <w:vAlign w:val="center"/>
          </w:tcPr>
          <w:p w:rsidR="004262B9" w:rsidRDefault="000F6513">
            <w:pPr>
              <w:spacing w:line="280" w:lineRule="exact"/>
              <w:jc w:val="center"/>
              <w:rPr>
                <w:rFonts w:ascii="华文仿宋" w:eastAsia="华文仿宋" w:hAnsi="华文仿宋"/>
              </w:rPr>
            </w:pPr>
            <w:r>
              <w:rPr>
                <w:rFonts w:ascii="华文仿宋" w:eastAsia="华文仿宋" w:hAnsi="华文仿宋" w:hint="eastAsia"/>
              </w:rPr>
              <w:t>硕士</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rPr>
              <w:t>专</w:t>
            </w:r>
            <w:r>
              <w:rPr>
                <w:rFonts w:ascii="华文仿宋" w:eastAsia="华文仿宋" w:hAnsi="华文仿宋" w:hint="eastAsia"/>
              </w:rPr>
              <w:t xml:space="preserve">  </w:t>
            </w:r>
            <w:r>
              <w:rPr>
                <w:rFonts w:ascii="华文仿宋" w:eastAsia="华文仿宋" w:hAnsi="华文仿宋"/>
              </w:rPr>
              <w:t>业</w:t>
            </w:r>
            <w:r>
              <w:rPr>
                <w:rFonts w:ascii="华文仿宋" w:eastAsia="华文仿宋" w:hAnsi="华文仿宋" w:hint="eastAsia"/>
              </w:rPr>
              <w:t>Major</w:t>
            </w:r>
          </w:p>
        </w:tc>
        <w:tc>
          <w:tcPr>
            <w:tcW w:w="2087" w:type="dxa"/>
            <w:gridSpan w:val="2"/>
            <w:vAlign w:val="center"/>
          </w:tcPr>
          <w:p w:rsidR="004262B9" w:rsidRDefault="000F6513">
            <w:pPr>
              <w:spacing w:line="280" w:lineRule="exact"/>
              <w:jc w:val="center"/>
              <w:rPr>
                <w:rFonts w:ascii="华文仿宋" w:eastAsia="华文仿宋" w:hAnsi="华文仿宋"/>
              </w:rPr>
            </w:pPr>
            <w:r>
              <w:rPr>
                <w:rFonts w:ascii="华文仿宋" w:eastAsia="华文仿宋" w:hAnsi="华文仿宋" w:hint="eastAsia"/>
              </w:rPr>
              <w:t>英语教育</w:t>
            </w:r>
          </w:p>
        </w:tc>
      </w:tr>
      <w:tr w:rsidR="004262B9" w:rsidTr="000F6513">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w:t>
            </w:r>
            <w:r>
              <w:rPr>
                <w:rFonts w:ascii="华文仿宋" w:eastAsia="华文仿宋" w:hAnsi="华文仿宋"/>
              </w:rPr>
              <w:t>电话</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移动</w:t>
            </w:r>
            <w:r>
              <w:rPr>
                <w:rFonts w:ascii="华文仿宋" w:eastAsia="华文仿宋" w:hAnsi="华文仿宋"/>
              </w:rPr>
              <w:t>电话</w:t>
            </w:r>
          </w:p>
        </w:tc>
        <w:tc>
          <w:tcPr>
            <w:tcW w:w="3101" w:type="dxa"/>
            <w:gridSpan w:val="3"/>
            <w:vAlign w:val="center"/>
          </w:tcPr>
          <w:p w:rsidR="004262B9" w:rsidRDefault="000F6513" w:rsidP="000F6513">
            <w:pPr>
              <w:spacing w:line="280" w:lineRule="exact"/>
              <w:rPr>
                <w:rFonts w:ascii="华文仿宋" w:eastAsia="华文仿宋" w:hAnsi="华文仿宋"/>
              </w:rPr>
            </w:pPr>
            <w:r>
              <w:rPr>
                <w:rFonts w:ascii="华文仿宋" w:eastAsia="华文仿宋" w:hAnsi="华文仿宋" w:hint="eastAsia"/>
              </w:rPr>
              <w:t>69591705/13641188132</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办公室</w:t>
            </w:r>
            <w:r>
              <w:rPr>
                <w:rFonts w:ascii="华文仿宋" w:eastAsia="华文仿宋" w:hAnsi="华文仿宋"/>
              </w:rPr>
              <w:t>地址</w:t>
            </w:r>
          </w:p>
          <w:p w:rsidR="004262B9" w:rsidRDefault="00331270">
            <w:pPr>
              <w:spacing w:line="280" w:lineRule="exact"/>
              <w:jc w:val="center"/>
              <w:rPr>
                <w:rFonts w:ascii="华文仿宋" w:eastAsia="华文仿宋" w:hAnsi="华文仿宋"/>
              </w:rPr>
            </w:pPr>
            <w:r>
              <w:rPr>
                <w:rFonts w:ascii="华文仿宋" w:eastAsia="华文仿宋" w:hAnsi="华文仿宋"/>
              </w:rPr>
              <w:t>Office No.</w:t>
            </w:r>
          </w:p>
        </w:tc>
        <w:tc>
          <w:tcPr>
            <w:tcW w:w="2087" w:type="dxa"/>
            <w:gridSpan w:val="2"/>
            <w:vAlign w:val="center"/>
          </w:tcPr>
          <w:p w:rsidR="004262B9" w:rsidRDefault="000F6513">
            <w:pPr>
              <w:spacing w:line="280" w:lineRule="exact"/>
              <w:jc w:val="center"/>
              <w:rPr>
                <w:rFonts w:ascii="华文仿宋" w:eastAsia="华文仿宋" w:hAnsi="华文仿宋"/>
              </w:rPr>
            </w:pPr>
            <w:r>
              <w:rPr>
                <w:rFonts w:ascii="华文仿宋" w:eastAsia="华文仿宋" w:hAnsi="华文仿宋" w:hint="eastAsia"/>
              </w:rPr>
              <w:t>1A205</w:t>
            </w:r>
          </w:p>
        </w:tc>
      </w:tr>
      <w:tr w:rsidR="004262B9" w:rsidTr="000F6513">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时间</w:t>
            </w:r>
          </w:p>
          <w:p w:rsidR="004262B9" w:rsidRDefault="00331270">
            <w:pPr>
              <w:spacing w:line="280" w:lineRule="exact"/>
              <w:jc w:val="center"/>
              <w:rPr>
                <w:rFonts w:ascii="华文仿宋" w:eastAsia="华文仿宋" w:hAnsi="华文仿宋"/>
              </w:rPr>
            </w:pPr>
            <w:r>
              <w:rPr>
                <w:rFonts w:ascii="华文仿宋" w:eastAsia="华文仿宋" w:hAnsi="华文仿宋"/>
              </w:rPr>
              <w:t>Office Hours</w:t>
            </w:r>
          </w:p>
        </w:tc>
        <w:tc>
          <w:tcPr>
            <w:tcW w:w="3101" w:type="dxa"/>
            <w:gridSpan w:val="3"/>
            <w:vAlign w:val="center"/>
          </w:tcPr>
          <w:p w:rsidR="004262B9" w:rsidRDefault="000F6513" w:rsidP="000F6513">
            <w:pPr>
              <w:spacing w:line="280" w:lineRule="exact"/>
              <w:ind w:firstLineChars="450" w:firstLine="945"/>
              <w:rPr>
                <w:rFonts w:ascii="华文仿宋" w:eastAsia="华文仿宋" w:hAnsi="华文仿宋"/>
              </w:rPr>
            </w:pPr>
            <w:r>
              <w:rPr>
                <w:rFonts w:ascii="华文仿宋" w:eastAsia="华文仿宋" w:hAnsi="华文仿宋" w:hint="eastAsia"/>
              </w:rPr>
              <w:t>每周二下午</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电子邮箱</w:t>
            </w:r>
          </w:p>
          <w:p w:rsidR="004262B9" w:rsidRDefault="00331270">
            <w:pPr>
              <w:spacing w:line="280" w:lineRule="exact"/>
              <w:jc w:val="center"/>
              <w:rPr>
                <w:rFonts w:ascii="华文仿宋" w:eastAsia="华文仿宋" w:hAnsi="华文仿宋"/>
              </w:rPr>
            </w:pPr>
            <w:r>
              <w:rPr>
                <w:rFonts w:ascii="华文仿宋" w:eastAsia="华文仿宋" w:hAnsi="华文仿宋" w:hint="eastAsia"/>
              </w:rPr>
              <w:t>E-</w:t>
            </w:r>
            <w:r>
              <w:rPr>
                <w:rFonts w:ascii="华文仿宋" w:eastAsia="华文仿宋" w:hAnsi="华文仿宋"/>
              </w:rPr>
              <w:t>mail</w:t>
            </w:r>
          </w:p>
        </w:tc>
        <w:tc>
          <w:tcPr>
            <w:tcW w:w="2087" w:type="dxa"/>
            <w:gridSpan w:val="2"/>
            <w:vAlign w:val="center"/>
          </w:tcPr>
          <w:p w:rsidR="004262B9" w:rsidRDefault="000F6513">
            <w:pPr>
              <w:spacing w:line="280" w:lineRule="exact"/>
              <w:jc w:val="center"/>
              <w:rPr>
                <w:rFonts w:ascii="华文仿宋" w:eastAsia="华文仿宋" w:hAnsi="华文仿宋"/>
                <w:sz w:val="16"/>
              </w:rPr>
            </w:pPr>
            <w:r>
              <w:rPr>
                <w:rFonts w:ascii="华文仿宋" w:eastAsia="华文仿宋" w:hAnsi="华文仿宋"/>
                <w:sz w:val="16"/>
              </w:rPr>
              <w:t>zhang</w:t>
            </w:r>
            <w:r>
              <w:rPr>
                <w:rFonts w:ascii="华文仿宋" w:eastAsia="华文仿宋" w:hAnsi="华文仿宋" w:hint="eastAsia"/>
                <w:sz w:val="16"/>
              </w:rPr>
              <w:t>-zheng@sina.com</w:t>
            </w:r>
          </w:p>
        </w:tc>
      </w:tr>
      <w:tr w:rsidR="004262B9" w:rsidTr="000F6513">
        <w:trPr>
          <w:trHeight w:val="567"/>
        </w:trPr>
        <w:tc>
          <w:tcPr>
            <w:tcW w:w="1129" w:type="dxa"/>
            <w:vMerge/>
          </w:tcPr>
          <w:p w:rsidR="004262B9" w:rsidRDefault="004262B9">
            <w:pPr>
              <w:spacing w:line="280" w:lineRule="exact"/>
              <w:jc w:val="center"/>
              <w:rPr>
                <w:rFonts w:ascii="华文仿宋" w:eastAsia="华文仿宋" w:hAnsi="华文仿宋"/>
              </w:rPr>
            </w:pPr>
          </w:p>
        </w:tc>
        <w:tc>
          <w:tcPr>
            <w:tcW w:w="1701"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答疑</w:t>
            </w:r>
            <w:r>
              <w:rPr>
                <w:rFonts w:ascii="华文仿宋" w:eastAsia="华文仿宋" w:hAnsi="华文仿宋"/>
              </w:rPr>
              <w:t>地点</w:t>
            </w:r>
          </w:p>
        </w:tc>
        <w:tc>
          <w:tcPr>
            <w:tcW w:w="3101" w:type="dxa"/>
            <w:gridSpan w:val="3"/>
            <w:vAlign w:val="center"/>
          </w:tcPr>
          <w:p w:rsidR="004262B9" w:rsidRDefault="000F6513">
            <w:pPr>
              <w:spacing w:line="280" w:lineRule="exact"/>
              <w:jc w:val="center"/>
              <w:rPr>
                <w:rFonts w:ascii="华文仿宋" w:eastAsia="华文仿宋" w:hAnsi="华文仿宋"/>
              </w:rPr>
            </w:pPr>
            <w:r>
              <w:rPr>
                <w:rFonts w:ascii="华文仿宋" w:eastAsia="华文仿宋" w:hAnsi="华文仿宋" w:hint="eastAsia"/>
              </w:rPr>
              <w:t>1A205</w:t>
            </w:r>
          </w:p>
        </w:tc>
        <w:tc>
          <w:tcPr>
            <w:tcW w:w="201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QQ</w:t>
            </w:r>
            <w:r>
              <w:rPr>
                <w:rFonts w:ascii="华文仿宋" w:eastAsia="华文仿宋" w:hAnsi="华文仿宋"/>
              </w:rPr>
              <w:t>或者飞信</w:t>
            </w:r>
          </w:p>
        </w:tc>
        <w:tc>
          <w:tcPr>
            <w:tcW w:w="2087" w:type="dxa"/>
            <w:gridSpan w:val="2"/>
            <w:vAlign w:val="center"/>
          </w:tcPr>
          <w:p w:rsidR="004262B9" w:rsidRDefault="000F6513">
            <w:pPr>
              <w:spacing w:line="280" w:lineRule="exact"/>
              <w:jc w:val="center"/>
              <w:rPr>
                <w:rFonts w:ascii="华文仿宋" w:eastAsia="华文仿宋" w:hAnsi="华文仿宋"/>
                <w:sz w:val="16"/>
              </w:rPr>
            </w:pPr>
            <w:r>
              <w:rPr>
                <w:rFonts w:ascii="华文仿宋" w:eastAsia="华文仿宋" w:hAnsi="华文仿宋" w:hint="eastAsia"/>
                <w:sz w:val="16"/>
              </w:rPr>
              <w:t>QQ: 2813877419</w:t>
            </w:r>
          </w:p>
        </w:tc>
      </w:tr>
      <w:tr w:rsidR="004262B9" w:rsidTr="000F6513">
        <w:trPr>
          <w:trHeight w:val="567"/>
        </w:trPr>
        <w:tc>
          <w:tcPr>
            <w:tcW w:w="1129" w:type="dxa"/>
            <w:vMerge/>
          </w:tcPr>
          <w:p w:rsidR="004262B9" w:rsidRDefault="004262B9">
            <w:pPr>
              <w:spacing w:line="280" w:lineRule="exact"/>
              <w:jc w:val="center"/>
              <w:rPr>
                <w:rFonts w:ascii="华文仿宋" w:eastAsia="华文仿宋" w:hAnsi="华文仿宋"/>
              </w:rPr>
            </w:pPr>
          </w:p>
        </w:tc>
        <w:tc>
          <w:tcPr>
            <w:tcW w:w="2563"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是</w:t>
            </w:r>
            <w:r>
              <w:rPr>
                <w:rFonts w:ascii="华文仿宋" w:eastAsia="华文仿宋" w:hAnsi="华文仿宋"/>
              </w:rPr>
              <w:t>否具有</w:t>
            </w:r>
            <w:r>
              <w:rPr>
                <w:rFonts w:ascii="华文仿宋" w:eastAsia="华文仿宋" w:hAnsi="华文仿宋" w:hint="eastAsia"/>
              </w:rPr>
              <w:t>高校</w:t>
            </w:r>
            <w:r>
              <w:rPr>
                <w:rFonts w:ascii="华文仿宋" w:eastAsia="华文仿宋" w:hAnsi="华文仿宋"/>
              </w:rPr>
              <w:t>教师资格证</w:t>
            </w:r>
          </w:p>
          <w:p w:rsidR="004262B9" w:rsidRDefault="00331270">
            <w:pPr>
              <w:spacing w:line="280" w:lineRule="exact"/>
              <w:jc w:val="center"/>
              <w:rPr>
                <w:rFonts w:ascii="华文仿宋" w:eastAsia="华文仿宋" w:hAnsi="华文仿宋"/>
              </w:rPr>
            </w:pPr>
            <w:r>
              <w:rPr>
                <w:rFonts w:ascii="Arial" w:hAnsi="Arial" w:cs="Arial"/>
                <w:color w:val="000000"/>
                <w:sz w:val="16"/>
                <w:szCs w:val="20"/>
                <w:shd w:val="clear" w:color="auto" w:fill="FFFFFF"/>
              </w:rPr>
              <w:t>Teacher Qualification Certificate</w:t>
            </w:r>
          </w:p>
        </w:tc>
        <w:tc>
          <w:tcPr>
            <w:tcW w:w="6339" w:type="dxa"/>
            <w:gridSpan w:val="6"/>
            <w:vAlign w:val="center"/>
          </w:tcPr>
          <w:p w:rsidR="004262B9" w:rsidRDefault="000F6513">
            <w:pPr>
              <w:spacing w:line="280" w:lineRule="exact"/>
              <w:ind w:firstLineChars="100" w:firstLine="210"/>
              <w:jc w:val="center"/>
              <w:rPr>
                <w:rFonts w:ascii="华文仿宋" w:eastAsia="华文仿宋" w:hAnsi="华文仿宋"/>
              </w:rPr>
            </w:pPr>
            <w:r>
              <w:rPr>
                <w:rFonts w:ascii="华文仿宋" w:eastAsia="华文仿宋" w:hAnsi="华文仿宋" w:hint="eastAsia"/>
              </w:rPr>
              <w:t>■</w:t>
            </w:r>
            <w:r w:rsidR="00331270">
              <w:rPr>
                <w:rFonts w:ascii="华文仿宋" w:eastAsia="华文仿宋" w:hAnsi="华文仿宋" w:hint="eastAsia"/>
              </w:rPr>
              <w:t xml:space="preserve">是  </w:t>
            </w:r>
            <w:r w:rsidR="00331270">
              <w:rPr>
                <w:rFonts w:ascii="华文仿宋" w:eastAsia="华文仿宋" w:hAnsi="华文仿宋"/>
              </w:rPr>
              <w:t xml:space="preserve">   </w:t>
            </w:r>
            <w:r w:rsidR="00331270">
              <w:rPr>
                <w:rFonts w:ascii="华文仿宋" w:eastAsia="华文仿宋" w:hAnsi="华文仿宋" w:hint="eastAsia"/>
              </w:rPr>
              <w:t xml:space="preserve">  □否</w:t>
            </w:r>
          </w:p>
        </w:tc>
      </w:tr>
    </w:tbl>
    <w:p w:rsidR="004262B9" w:rsidRDefault="004262B9">
      <w:pPr>
        <w:jc w:val="left"/>
        <w:rPr>
          <w:rFonts w:ascii="华文仿宋" w:eastAsia="华文仿宋" w:hAnsi="华文仿宋"/>
          <w:sz w:val="28"/>
          <w:szCs w:val="28"/>
        </w:rPr>
      </w:pPr>
    </w:p>
    <w:p w:rsidR="004262B9" w:rsidRDefault="004262B9">
      <w:pPr>
        <w:jc w:val="left"/>
        <w:rPr>
          <w:rFonts w:ascii="华文仿宋" w:eastAsia="华文仿宋" w:hAnsi="华文仿宋"/>
          <w:sz w:val="28"/>
          <w:szCs w:val="28"/>
        </w:rPr>
      </w:pPr>
    </w:p>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lastRenderedPageBreak/>
        <w:t>三、课程简介及教学目的（</w:t>
      </w:r>
      <w:r>
        <w:rPr>
          <w:rFonts w:ascii="华文仿宋" w:eastAsia="华文仿宋" w:hAnsi="华文仿宋"/>
          <w:b/>
          <w:bCs/>
          <w:sz w:val="24"/>
          <w:szCs w:val="24"/>
        </w:rPr>
        <w:t xml:space="preserve">Course </w:t>
      </w:r>
      <w:r>
        <w:rPr>
          <w:rFonts w:ascii="华文仿宋" w:eastAsia="华文仿宋" w:hAnsi="华文仿宋" w:hint="eastAsia"/>
          <w:b/>
          <w:bCs/>
          <w:sz w:val="24"/>
          <w:szCs w:val="24"/>
        </w:rPr>
        <w:t>d</w:t>
      </w:r>
      <w:r>
        <w:rPr>
          <w:rFonts w:ascii="华文仿宋" w:eastAsia="华文仿宋" w:hAnsi="华文仿宋"/>
          <w:b/>
          <w:bCs/>
          <w:sz w:val="24"/>
          <w:szCs w:val="24"/>
        </w:rPr>
        <w:t>escription</w:t>
      </w:r>
      <w:r>
        <w:rPr>
          <w:rFonts w:ascii="华文仿宋" w:eastAsia="华文仿宋" w:hAnsi="华文仿宋" w:hint="eastAsia"/>
          <w:b/>
          <w:bCs/>
          <w:sz w:val="24"/>
          <w:szCs w:val="24"/>
        </w:rPr>
        <w:t xml:space="preserve"> and purpose）</w:t>
      </w:r>
    </w:p>
    <w:tbl>
      <w:tblPr>
        <w:tblStyle w:val="a6"/>
        <w:tblW w:w="10065" w:type="dxa"/>
        <w:tblInd w:w="-856" w:type="dxa"/>
        <w:tblLayout w:type="fixed"/>
        <w:tblLook w:val="04A0"/>
      </w:tblPr>
      <w:tblGrid>
        <w:gridCol w:w="10065"/>
      </w:tblGrid>
      <w:tr w:rsidR="004262B9" w:rsidRPr="000F6513">
        <w:tc>
          <w:tcPr>
            <w:tcW w:w="10065" w:type="dxa"/>
          </w:tcPr>
          <w:p w:rsidR="00A96ED7" w:rsidRDefault="00A96ED7" w:rsidP="00A96ED7">
            <w:pPr>
              <w:ind w:firstLineChars="150" w:firstLine="315"/>
              <w:jc w:val="left"/>
              <w:rPr>
                <w:rFonts w:ascii="华文仿宋" w:eastAsia="华文仿宋" w:hAnsi="华文仿宋" w:hint="eastAsia"/>
                <w:szCs w:val="21"/>
              </w:rPr>
            </w:pPr>
            <w:r>
              <w:rPr>
                <w:rFonts w:ascii="华文仿宋" w:eastAsia="华文仿宋" w:hAnsi="华文仿宋" w:hint="eastAsia"/>
                <w:szCs w:val="21"/>
              </w:rPr>
              <w:t>本课程是一门公共基础必修课，面向全院非国际部各专业。</w:t>
            </w:r>
            <w:r w:rsidR="004A4C38">
              <w:rPr>
                <w:rFonts w:ascii="华文仿宋" w:eastAsia="华文仿宋" w:hAnsi="华文仿宋" w:hint="eastAsia"/>
                <w:szCs w:val="21"/>
              </w:rPr>
              <w:t>课程分为听说和读写两部分，每周各2课时。</w:t>
            </w:r>
          </w:p>
          <w:p w:rsidR="004262B9" w:rsidRPr="000F6513" w:rsidRDefault="000F6513" w:rsidP="00A96ED7">
            <w:pPr>
              <w:ind w:firstLineChars="150" w:firstLine="315"/>
              <w:jc w:val="left"/>
              <w:rPr>
                <w:rFonts w:ascii="华文仿宋" w:eastAsia="华文仿宋" w:hAnsi="华文仿宋"/>
                <w:szCs w:val="21"/>
              </w:rPr>
            </w:pPr>
            <w:r w:rsidRPr="000F6513">
              <w:rPr>
                <w:rFonts w:ascii="华文仿宋" w:eastAsia="华文仿宋" w:hAnsi="华文仿宋" w:hint="eastAsia"/>
                <w:szCs w:val="21"/>
              </w:rPr>
              <w:t>大学英语的教学目</w:t>
            </w:r>
            <w:r w:rsidR="004A4C38">
              <w:rPr>
                <w:rFonts w:ascii="华文仿宋" w:eastAsia="华文仿宋" w:hAnsi="华文仿宋" w:hint="eastAsia"/>
                <w:szCs w:val="21"/>
              </w:rPr>
              <w:t>的</w:t>
            </w:r>
            <w:r w:rsidRPr="000F6513">
              <w:rPr>
                <w:rFonts w:ascii="华文仿宋" w:eastAsia="华文仿宋" w:hAnsi="华文仿宋" w:hint="eastAsia"/>
                <w:szCs w:val="21"/>
              </w:rPr>
              <w:t>是培养学生的英语综合应用能力，特别是听说能力，使他们在今后工作和社会交往中能用英语有效地进行口头和书面的信息交流，同时增强其自主学习能力，提高综合文化素养。在达到基础阶段的要求后，通过学习，在一定程度上获得</w:t>
            </w:r>
            <w:r w:rsidR="00A96ED7">
              <w:rPr>
                <w:rFonts w:ascii="华文仿宋" w:eastAsia="华文仿宋" w:hAnsi="华文仿宋" w:hint="eastAsia"/>
                <w:szCs w:val="21"/>
              </w:rPr>
              <w:t>会计、金融和视觉艺术</w:t>
            </w:r>
            <w:r w:rsidRPr="000F6513">
              <w:rPr>
                <w:rFonts w:ascii="华文仿宋" w:eastAsia="华文仿宋" w:hAnsi="华文仿宋" w:hint="eastAsia"/>
                <w:szCs w:val="21"/>
              </w:rPr>
              <w:t>等方向的专业英语技能，以部分满足学科专业对英语水平的要求，并适应我国社会发展和国际交流的需要。</w:t>
            </w:r>
          </w:p>
          <w:p w:rsidR="004262B9" w:rsidRPr="000F6513" w:rsidRDefault="004A4C38" w:rsidP="004A4C38">
            <w:pPr>
              <w:ind w:firstLineChars="100" w:firstLine="210"/>
              <w:jc w:val="left"/>
              <w:rPr>
                <w:rFonts w:ascii="华文仿宋" w:eastAsia="华文仿宋" w:hAnsi="华文仿宋"/>
                <w:szCs w:val="21"/>
              </w:rPr>
            </w:pPr>
            <w:r w:rsidRPr="004A4C38">
              <w:rPr>
                <w:rFonts w:ascii="华文仿宋" w:eastAsia="华文仿宋" w:hAnsi="华文仿宋" w:hint="eastAsia"/>
                <w:szCs w:val="21"/>
              </w:rPr>
              <w:t>读写课堂注重培养学生掌握基本的英语知识，具备相应的读、写、译能力。视听说课堂注重培养学生的语音识别能力；在听懂词、句的基础上，着重培养学生语篇层次上的理解能力；培养学生对所听材料的分析、归纳、综合和推断能力。</w:t>
            </w:r>
          </w:p>
        </w:tc>
      </w:tr>
    </w:tbl>
    <w:p w:rsidR="00011D51" w:rsidRDefault="00011D51">
      <w:pPr>
        <w:pStyle w:val="1"/>
        <w:ind w:firstLineChars="0" w:firstLine="0"/>
        <w:jc w:val="left"/>
        <w:rPr>
          <w:rFonts w:ascii="华文仿宋" w:eastAsia="华文仿宋" w:hAnsi="华文仿宋" w:hint="eastAsia"/>
          <w:b/>
          <w:bCs/>
          <w:sz w:val="24"/>
          <w:szCs w:val="24"/>
        </w:rPr>
      </w:pPr>
      <w:bookmarkStart w:id="0" w:name="_GoBack"/>
    </w:p>
    <w:p w:rsidR="004262B9" w:rsidRDefault="00331270">
      <w:pPr>
        <w:pStyle w:val="1"/>
        <w:ind w:firstLineChars="0" w:firstLine="0"/>
        <w:jc w:val="left"/>
        <w:rPr>
          <w:rFonts w:ascii="华文仿宋" w:eastAsia="华文仿宋" w:hAnsi="华文仿宋" w:hint="eastAsia"/>
          <w:b/>
          <w:bCs/>
          <w:sz w:val="24"/>
          <w:szCs w:val="24"/>
        </w:rPr>
      </w:pPr>
      <w:r w:rsidRPr="00A1123B">
        <w:rPr>
          <w:rFonts w:ascii="华文仿宋" w:eastAsia="华文仿宋" w:hAnsi="华文仿宋" w:hint="eastAsia"/>
          <w:b/>
          <w:bCs/>
          <w:sz w:val="24"/>
          <w:szCs w:val="24"/>
        </w:rPr>
        <w:t>四、课程学习目标及学习效果(Course objectives/ Learning outcomes)</w:t>
      </w:r>
    </w:p>
    <w:p w:rsidR="00011D51" w:rsidRDefault="00011D51">
      <w:pPr>
        <w:pStyle w:val="1"/>
        <w:ind w:firstLineChars="0" w:firstLine="0"/>
        <w:jc w:val="left"/>
        <w:rPr>
          <w:rFonts w:ascii="华文仿宋" w:eastAsia="华文仿宋" w:hAnsi="华文仿宋" w:hint="eastAsia"/>
          <w:b/>
          <w:bCs/>
          <w:sz w:val="24"/>
          <w:szCs w:val="24"/>
        </w:rPr>
      </w:pPr>
      <w:r w:rsidRPr="00011D51">
        <w:rPr>
          <w:rFonts w:ascii="华文仿宋" w:eastAsia="华文仿宋" w:hAnsi="华文仿宋"/>
          <w:b/>
          <w:bCs/>
          <w:noProof/>
          <w:sz w:val="24"/>
          <w:szCs w:val="24"/>
        </w:rPr>
        <w:pict>
          <v:shapetype id="_x0000_t202" coordsize="21600,21600" o:spt="202" path="m,l,21600r21600,l21600,xe">
            <v:stroke joinstyle="miter"/>
            <v:path gradientshapeok="t" o:connecttype="rect"/>
          </v:shapetype>
          <v:shape id="_x0000_s1029" type="#_x0000_t202" style="position:absolute;margin-left:0;margin-top:0;width:474.8pt;height:374.45pt;z-index:251660288;mso-position-horizontal:center;mso-width-relative:margin;mso-height-relative:margin">
            <v:textbox>
              <w:txbxContent>
                <w:p w:rsidR="00011D51" w:rsidRDefault="00011D51" w:rsidP="00011D51">
                  <w:pPr>
                    <w:spacing w:line="180" w:lineRule="atLeast"/>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p>
                <w:p w:rsidR="00011D51" w:rsidRDefault="00011D51" w:rsidP="00011D51">
                  <w:pPr>
                    <w:spacing w:line="180" w:lineRule="atLeast"/>
                    <w:jc w:val="left"/>
                    <w:rPr>
                      <w:rFonts w:ascii="仿宋_GB2312" w:eastAsia="仿宋_GB2312" w:hAnsi="仿宋_GB2312" w:cs="仿宋_GB2312"/>
                      <w:szCs w:val="21"/>
                    </w:rPr>
                  </w:pPr>
                  <w:r>
                    <w:rPr>
                      <w:rFonts w:ascii="仿宋_GB2312" w:eastAsia="仿宋_GB2312" w:hAnsi="仿宋_GB2312" w:cs="仿宋_GB2312" w:hint="eastAsia"/>
                      <w:szCs w:val="21"/>
                    </w:rPr>
                    <w:t>学习目标：通过大学英语I 的学习提升学生</w:t>
                  </w:r>
                  <w:r w:rsidRPr="003A606C">
                    <w:rPr>
                      <w:rFonts w:ascii="仿宋_GB2312" w:eastAsia="仿宋_GB2312" w:hAnsi="仿宋_GB2312" w:cs="仿宋_GB2312" w:hint="eastAsia"/>
                      <w:szCs w:val="21"/>
                    </w:rPr>
                    <w:t>的英语综合应用能力，特别是听说能力，使他们在今后学习、工作和社会交往中能用英语有效地进行交际，同时增强其自主学习能力，提高综合文化素养，以适应我国社会发展和国际交流的需要</w:t>
                  </w:r>
                  <w:r>
                    <w:rPr>
                      <w:rFonts w:ascii="仿宋_GB2312" w:eastAsia="仿宋_GB2312" w:hAnsi="仿宋_GB2312" w:cs="仿宋_GB2312" w:hint="eastAsia"/>
                      <w:szCs w:val="21"/>
                    </w:rPr>
                    <w:t>。</w:t>
                  </w:r>
                </w:p>
                <w:p w:rsidR="00011D51" w:rsidRPr="002063B2" w:rsidRDefault="00011D51" w:rsidP="00011D51">
                  <w:pPr>
                    <w:spacing w:line="180" w:lineRule="atLeast"/>
                    <w:jc w:val="left"/>
                    <w:rPr>
                      <w:rFonts w:ascii="华文仿宋" w:eastAsia="华文仿宋" w:hAnsi="华文仿宋" w:hint="eastAsia"/>
                      <w:szCs w:val="21"/>
                    </w:rPr>
                  </w:pPr>
                  <w:r w:rsidRPr="002063B2">
                    <w:rPr>
                      <w:rFonts w:ascii="华文仿宋" w:eastAsia="华文仿宋" w:hAnsi="华文仿宋" w:hint="eastAsia"/>
                      <w:szCs w:val="21"/>
                    </w:rPr>
                    <w:t>创建：创建</w:t>
                  </w:r>
                  <w:r>
                    <w:rPr>
                      <w:rFonts w:ascii="华文仿宋" w:eastAsia="华文仿宋" w:hAnsi="华文仿宋" w:hint="eastAsia"/>
                      <w:szCs w:val="21"/>
                    </w:rPr>
                    <w:t>英语交流的</w:t>
                  </w:r>
                  <w:r w:rsidRPr="002063B2">
                    <w:rPr>
                      <w:rFonts w:ascii="华文仿宋" w:eastAsia="华文仿宋" w:hAnsi="华文仿宋" w:hint="eastAsia"/>
                      <w:szCs w:val="21"/>
                    </w:rPr>
                    <w:t>氛围。</w:t>
                  </w:r>
                </w:p>
                <w:p w:rsidR="00011D51" w:rsidRPr="002063B2" w:rsidRDefault="00011D51" w:rsidP="00011D51">
                  <w:pPr>
                    <w:spacing w:line="180" w:lineRule="atLeast"/>
                    <w:jc w:val="left"/>
                    <w:rPr>
                      <w:rFonts w:ascii="华文仿宋" w:eastAsia="华文仿宋" w:hAnsi="华文仿宋" w:hint="eastAsia"/>
                      <w:szCs w:val="21"/>
                    </w:rPr>
                  </w:pPr>
                  <w:r w:rsidRPr="002063B2">
                    <w:rPr>
                      <w:rFonts w:ascii="华文仿宋" w:eastAsia="华文仿宋" w:hAnsi="华文仿宋" w:hint="eastAsia"/>
                      <w:szCs w:val="21"/>
                    </w:rPr>
                    <w:t>评估：根据</w:t>
                  </w:r>
                  <w:r>
                    <w:rPr>
                      <w:rFonts w:ascii="华文仿宋" w:eastAsia="华文仿宋" w:hAnsi="华文仿宋" w:hint="eastAsia"/>
                      <w:szCs w:val="21"/>
                    </w:rPr>
                    <w:t>学生的课堂表现评估其在实际生活对话中所遇到的困难</w:t>
                  </w:r>
                  <w:r w:rsidRPr="002063B2">
                    <w:rPr>
                      <w:rFonts w:ascii="华文仿宋" w:eastAsia="华文仿宋" w:hAnsi="华文仿宋" w:hint="eastAsia"/>
                      <w:szCs w:val="21"/>
                    </w:rPr>
                    <w:t>。</w:t>
                  </w:r>
                </w:p>
                <w:p w:rsidR="00011D51" w:rsidRPr="002063B2" w:rsidRDefault="00011D51" w:rsidP="00011D51">
                  <w:pPr>
                    <w:spacing w:line="180" w:lineRule="atLeast"/>
                    <w:jc w:val="left"/>
                    <w:rPr>
                      <w:rFonts w:ascii="华文仿宋" w:eastAsia="华文仿宋" w:hAnsi="华文仿宋" w:hint="eastAsia"/>
                      <w:szCs w:val="21"/>
                    </w:rPr>
                  </w:pPr>
                  <w:r w:rsidRPr="002063B2">
                    <w:rPr>
                      <w:rFonts w:ascii="华文仿宋" w:eastAsia="华文仿宋" w:hAnsi="华文仿宋" w:hint="eastAsia"/>
                      <w:szCs w:val="21"/>
                    </w:rPr>
                    <w:t>分析：分析并了解社会中</w:t>
                  </w:r>
                  <w:r>
                    <w:rPr>
                      <w:rFonts w:ascii="华文仿宋" w:eastAsia="华文仿宋" w:hAnsi="华文仿宋" w:hint="eastAsia"/>
                      <w:szCs w:val="21"/>
                    </w:rPr>
                    <w:t>对英语口语能力</w:t>
                  </w:r>
                  <w:r w:rsidRPr="002063B2">
                    <w:rPr>
                      <w:rFonts w:ascii="华文仿宋" w:eastAsia="华文仿宋" w:hAnsi="华文仿宋" w:hint="eastAsia"/>
                      <w:szCs w:val="21"/>
                    </w:rPr>
                    <w:t>的要求，评估并指导实践教学，使学生熟练掌握</w:t>
                  </w:r>
                  <w:r>
                    <w:rPr>
                      <w:rFonts w:ascii="华文仿宋" w:eastAsia="华文仿宋" w:hAnsi="华文仿宋" w:hint="eastAsia"/>
                      <w:szCs w:val="21"/>
                    </w:rPr>
                    <w:t>日常对话</w:t>
                  </w:r>
                  <w:r w:rsidRPr="002063B2">
                    <w:rPr>
                      <w:rFonts w:ascii="华文仿宋" w:eastAsia="华文仿宋" w:hAnsi="华文仿宋" w:hint="eastAsia"/>
                      <w:szCs w:val="21"/>
                    </w:rPr>
                    <w:t>技能，在毕业之后可以</w:t>
                  </w:r>
                  <w:r>
                    <w:rPr>
                      <w:rFonts w:ascii="华文仿宋" w:eastAsia="华文仿宋" w:hAnsi="华文仿宋" w:hint="eastAsia"/>
                      <w:szCs w:val="21"/>
                    </w:rPr>
                    <w:t>利用语言优势</w:t>
                  </w:r>
                  <w:r w:rsidRPr="002063B2">
                    <w:rPr>
                      <w:rFonts w:ascii="华文仿宋" w:eastAsia="华文仿宋" w:hAnsi="华文仿宋" w:hint="eastAsia"/>
                      <w:szCs w:val="21"/>
                    </w:rPr>
                    <w:t>更高效的胜任</w:t>
                  </w:r>
                  <w:r>
                    <w:rPr>
                      <w:rFonts w:ascii="华文仿宋" w:eastAsia="华文仿宋" w:hAnsi="华文仿宋" w:hint="eastAsia"/>
                      <w:szCs w:val="21"/>
                    </w:rPr>
                    <w:t>相关专业</w:t>
                  </w:r>
                  <w:r w:rsidRPr="002063B2">
                    <w:rPr>
                      <w:rFonts w:ascii="华文仿宋" w:eastAsia="华文仿宋" w:hAnsi="华文仿宋" w:hint="eastAsia"/>
                      <w:szCs w:val="21"/>
                    </w:rPr>
                    <w:t>工作。</w:t>
                  </w:r>
                </w:p>
                <w:p w:rsidR="00011D51" w:rsidRPr="002063B2" w:rsidRDefault="00011D51" w:rsidP="00011D51">
                  <w:pPr>
                    <w:spacing w:line="180" w:lineRule="atLeast"/>
                    <w:jc w:val="left"/>
                    <w:rPr>
                      <w:rFonts w:ascii="华文仿宋" w:eastAsia="华文仿宋" w:hAnsi="华文仿宋" w:hint="eastAsia"/>
                      <w:szCs w:val="21"/>
                    </w:rPr>
                  </w:pPr>
                  <w:r w:rsidRPr="002063B2">
                    <w:rPr>
                      <w:rFonts w:ascii="华文仿宋" w:eastAsia="华文仿宋" w:hAnsi="华文仿宋" w:hint="eastAsia"/>
                      <w:szCs w:val="21"/>
                    </w:rPr>
                    <w:t>应用：使学生可以把学到的</w:t>
                  </w:r>
                  <w:r>
                    <w:rPr>
                      <w:rFonts w:ascii="华文仿宋" w:eastAsia="华文仿宋" w:hAnsi="华文仿宋" w:hint="eastAsia"/>
                      <w:szCs w:val="21"/>
                    </w:rPr>
                    <w:t>知识技能应用到</w:t>
                  </w:r>
                  <w:r w:rsidRPr="002063B2">
                    <w:rPr>
                      <w:rFonts w:ascii="华文仿宋" w:eastAsia="华文仿宋" w:hAnsi="华文仿宋" w:hint="eastAsia"/>
                      <w:szCs w:val="21"/>
                    </w:rPr>
                    <w:t>以后的工作当中。</w:t>
                  </w:r>
                </w:p>
                <w:p w:rsidR="00011D51" w:rsidRPr="002063B2" w:rsidRDefault="00011D51" w:rsidP="00011D51">
                  <w:pPr>
                    <w:spacing w:line="180" w:lineRule="atLeast"/>
                    <w:jc w:val="left"/>
                    <w:rPr>
                      <w:rFonts w:ascii="华文仿宋" w:eastAsia="华文仿宋" w:hAnsi="华文仿宋" w:hint="eastAsia"/>
                      <w:szCs w:val="21"/>
                    </w:rPr>
                  </w:pPr>
                  <w:r w:rsidRPr="002063B2">
                    <w:rPr>
                      <w:rFonts w:ascii="华文仿宋" w:eastAsia="华文仿宋" w:hAnsi="华文仿宋" w:hint="eastAsia"/>
                      <w:szCs w:val="21"/>
                    </w:rPr>
                    <w:t>了解：学习过程中，让学生参与项目活动，使学生在学习期间就能</w:t>
                  </w:r>
                  <w:r>
                    <w:rPr>
                      <w:rFonts w:ascii="华文仿宋" w:eastAsia="华文仿宋" w:hAnsi="华文仿宋" w:hint="eastAsia"/>
                      <w:szCs w:val="21"/>
                    </w:rPr>
                    <w:t>有机会锻炼并使用英语进行任务的完成，</w:t>
                  </w:r>
                  <w:r w:rsidRPr="002063B2">
                    <w:rPr>
                      <w:rFonts w:ascii="华文仿宋" w:eastAsia="华文仿宋" w:hAnsi="华文仿宋" w:hint="eastAsia"/>
                      <w:szCs w:val="21"/>
                    </w:rPr>
                    <w:t>培养学生综合应用能力。</w:t>
                  </w:r>
                </w:p>
                <w:p w:rsidR="00011D51" w:rsidRDefault="00011D51" w:rsidP="00011D51">
                  <w:r w:rsidRPr="002063B2">
                    <w:rPr>
                      <w:rFonts w:ascii="华文仿宋" w:eastAsia="华文仿宋" w:hAnsi="华文仿宋" w:hint="eastAsia"/>
                      <w:szCs w:val="21"/>
                    </w:rPr>
                    <w:t>记住：通过</w:t>
                  </w:r>
                  <w:r>
                    <w:rPr>
                      <w:rFonts w:ascii="华文仿宋" w:eastAsia="华文仿宋" w:hAnsi="华文仿宋" w:hint="eastAsia"/>
                      <w:szCs w:val="21"/>
                    </w:rPr>
                    <w:t>实践活动</w:t>
                  </w:r>
                  <w:r w:rsidRPr="002063B2">
                    <w:rPr>
                      <w:rFonts w:ascii="华文仿宋" w:eastAsia="华文仿宋" w:hAnsi="华文仿宋" w:hint="eastAsia"/>
                      <w:szCs w:val="21"/>
                    </w:rPr>
                    <w:t>，让学生记住课堂上学习的新知识，并应用到以后工作当中</w:t>
                  </w:r>
                </w:p>
              </w:txbxContent>
            </v:textbox>
          </v:shape>
        </w:pict>
      </w:r>
    </w:p>
    <w:bookmarkEnd w:id="0"/>
    <w:p w:rsidR="004262B9" w:rsidRDefault="004262B9">
      <w:pPr>
        <w:pStyle w:val="1"/>
        <w:numPr>
          <w:ilvl w:val="0"/>
          <w:numId w:val="1"/>
        </w:numPr>
        <w:ind w:firstLineChars="0"/>
        <w:jc w:val="left"/>
        <w:rPr>
          <w:rFonts w:ascii="华文仿宋" w:eastAsia="华文仿宋" w:hAnsi="华文仿宋"/>
          <w:sz w:val="28"/>
          <w:szCs w:val="28"/>
        </w:rPr>
        <w:sectPr w:rsidR="004262B9">
          <w:pgSz w:w="11906" w:h="16838"/>
          <w:pgMar w:top="1440" w:right="1800" w:bottom="1135" w:left="1800" w:header="851" w:footer="992" w:gutter="0"/>
          <w:cols w:space="425"/>
          <w:docGrid w:type="lines" w:linePitch="312"/>
        </w:sectPr>
      </w:pPr>
    </w:p>
    <w:p w:rsidR="004262B9" w:rsidRDefault="00331270">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lastRenderedPageBreak/>
        <w:t>五、课程内容及教学进度表（</w:t>
      </w:r>
      <w:r>
        <w:rPr>
          <w:rFonts w:ascii="仿宋_GB2312" w:eastAsia="仿宋_GB2312" w:hAnsi="宋体" w:cs="宋体"/>
          <w:b/>
          <w:bCs/>
          <w:kern w:val="0"/>
          <w:sz w:val="24"/>
          <w:szCs w:val="24"/>
        </w:rPr>
        <w:t xml:space="preserve">Course </w:t>
      </w:r>
      <w:r>
        <w:rPr>
          <w:rFonts w:ascii="仿宋_GB2312" w:eastAsia="仿宋_GB2312" w:hAnsi="宋体" w:cs="宋体" w:hint="eastAsia"/>
          <w:b/>
          <w:bCs/>
          <w:kern w:val="0"/>
          <w:sz w:val="24"/>
          <w:szCs w:val="24"/>
        </w:rPr>
        <w:t xml:space="preserve">content and </w:t>
      </w:r>
      <w:r w:rsidR="00A228EC">
        <w:rPr>
          <w:rFonts w:ascii="仿宋_GB2312" w:eastAsia="仿宋_GB2312" w:hAnsi="宋体" w:cs="宋体"/>
          <w:b/>
          <w:bCs/>
          <w:kern w:val="0"/>
          <w:sz w:val="24"/>
          <w:szCs w:val="24"/>
        </w:rPr>
        <w:t>schedule</w:t>
      </w:r>
      <w:r>
        <w:rPr>
          <w:rFonts w:ascii="仿宋_GB2312" w:eastAsia="仿宋_GB2312" w:hAnsi="宋体" w:cs="宋体"/>
          <w:b/>
          <w:bCs/>
          <w:kern w:val="0"/>
          <w:sz w:val="24"/>
          <w:szCs w:val="24"/>
        </w:rPr>
        <w:t xml:space="preserv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1100"/>
        <w:gridCol w:w="4667"/>
        <w:gridCol w:w="1316"/>
        <w:gridCol w:w="720"/>
        <w:gridCol w:w="1080"/>
      </w:tblGrid>
      <w:tr w:rsidR="004262B9">
        <w:trPr>
          <w:cantSplit/>
          <w:trHeight w:val="510"/>
          <w:tblHeader/>
          <w:jc w:val="center"/>
        </w:trPr>
        <w:tc>
          <w:tcPr>
            <w:tcW w:w="1129"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教学周次</w:t>
            </w:r>
          </w:p>
          <w:p w:rsidR="004262B9" w:rsidRDefault="00331270">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日期</w:t>
            </w:r>
          </w:p>
          <w:p w:rsidR="004262B9" w:rsidRDefault="00331270">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4262B9" w:rsidRDefault="00331270">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授课</w:t>
            </w: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4262B9" w:rsidRDefault="004262B9">
            <w:pPr>
              <w:snapToGrid w:val="0"/>
              <w:jc w:val="center"/>
              <w:rPr>
                <w:rFonts w:ascii="华文仿宋" w:eastAsia="华文仿宋" w:hAnsi="华文仿宋"/>
                <w:szCs w:val="21"/>
              </w:rPr>
            </w:pPr>
          </w:p>
          <w:p w:rsidR="004262B9" w:rsidRDefault="00331270">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F543F4" w:rsidTr="00384D69">
        <w:trPr>
          <w:cantSplit/>
          <w:trHeight w:val="510"/>
          <w:jc w:val="center"/>
        </w:trPr>
        <w:tc>
          <w:tcPr>
            <w:tcW w:w="1129" w:type="dxa"/>
            <w:vAlign w:val="center"/>
          </w:tcPr>
          <w:p w:rsidR="00F543F4" w:rsidRDefault="00F543F4" w:rsidP="00687744">
            <w:pPr>
              <w:snapToGrid w:val="0"/>
              <w:jc w:val="center"/>
              <w:rPr>
                <w:rFonts w:ascii="宋体" w:hAnsi="宋体" w:hint="eastAsia"/>
                <w:szCs w:val="21"/>
              </w:rPr>
            </w:pPr>
            <w:r>
              <w:rPr>
                <w:rFonts w:ascii="宋体" w:hAnsi="宋体" w:hint="eastAsia"/>
                <w:szCs w:val="21"/>
              </w:rPr>
              <w:t>1</w:t>
            </w:r>
          </w:p>
        </w:tc>
        <w:tc>
          <w:tcPr>
            <w:tcW w:w="1100" w:type="dxa"/>
          </w:tcPr>
          <w:p w:rsidR="00F543F4" w:rsidRDefault="00F543F4" w:rsidP="00687744">
            <w:pPr>
              <w:snapToGrid w:val="0"/>
              <w:rPr>
                <w:rFonts w:ascii="宋体" w:hAnsi="宋体" w:hint="eastAsia"/>
                <w:szCs w:val="21"/>
              </w:rPr>
            </w:pPr>
            <w:r>
              <w:rPr>
                <w:rFonts w:ascii="宋体" w:hAnsi="宋体" w:hint="eastAsia"/>
                <w:szCs w:val="21"/>
              </w:rPr>
              <w:t>9.7-</w:t>
            </w:r>
          </w:p>
          <w:p w:rsidR="00F543F4" w:rsidRDefault="00F543F4" w:rsidP="00687744">
            <w:pPr>
              <w:snapToGrid w:val="0"/>
              <w:rPr>
                <w:rFonts w:ascii="宋体" w:hAnsi="宋体" w:hint="eastAsia"/>
                <w:szCs w:val="21"/>
              </w:rPr>
            </w:pPr>
            <w:r>
              <w:rPr>
                <w:rFonts w:ascii="宋体" w:hAnsi="宋体" w:hint="eastAsia"/>
                <w:szCs w:val="21"/>
              </w:rPr>
              <w:t>9.11</w:t>
            </w:r>
          </w:p>
        </w:tc>
        <w:tc>
          <w:tcPr>
            <w:tcW w:w="4667" w:type="dxa"/>
          </w:tcPr>
          <w:p w:rsidR="00F543F4" w:rsidRDefault="00F543F4" w:rsidP="00687744">
            <w:pPr>
              <w:pStyle w:val="a7"/>
              <w:jc w:val="left"/>
              <w:rPr>
                <w:rFonts w:ascii="Times New Roman" w:hAnsi="Times New Roman" w:hint="eastAsia"/>
                <w:bCs/>
                <w:color w:val="000000"/>
                <w:szCs w:val="21"/>
              </w:rPr>
            </w:pPr>
            <w:r>
              <w:rPr>
                <w:rFonts w:ascii="Times New Roman" w:hAnsi="Times New Roman" w:hint="eastAsia"/>
                <w:color w:val="000000"/>
                <w:szCs w:val="21"/>
              </w:rPr>
              <w:t>读写教程：</w:t>
            </w:r>
            <w:r>
              <w:rPr>
                <w:rFonts w:ascii="Times New Roman" w:hAnsi="Times New Roman" w:hint="eastAsia"/>
                <w:color w:val="000000"/>
                <w:szCs w:val="21"/>
              </w:rPr>
              <w:t xml:space="preserve">Introduction of the course, </w:t>
            </w:r>
            <w:r w:rsidRPr="00351239">
              <w:rPr>
                <w:rFonts w:ascii="Times New Roman" w:hAnsi="Times New Roman"/>
                <w:color w:val="000000"/>
                <w:szCs w:val="21"/>
              </w:rPr>
              <w:t xml:space="preserve">Unit 1 </w:t>
            </w:r>
            <w:r w:rsidRPr="00351239">
              <w:rPr>
                <w:rFonts w:ascii="Times New Roman" w:hAnsi="Times New Roman"/>
                <w:bCs/>
                <w:color w:val="000000"/>
                <w:szCs w:val="21"/>
              </w:rPr>
              <w:t>Warm</w:t>
            </w:r>
            <w:r>
              <w:rPr>
                <w:rFonts w:ascii="Times New Roman" w:hAnsi="Times New Roman" w:hint="eastAsia"/>
                <w:bCs/>
                <w:color w:val="000000"/>
                <w:szCs w:val="21"/>
              </w:rPr>
              <w:t xml:space="preserve">ing </w:t>
            </w:r>
            <w:r w:rsidRPr="00351239">
              <w:rPr>
                <w:rFonts w:ascii="Times New Roman" w:hAnsi="Times New Roman"/>
                <w:bCs/>
                <w:color w:val="000000"/>
                <w:szCs w:val="21"/>
              </w:rPr>
              <w:t>up, Word</w:t>
            </w:r>
            <w:r>
              <w:rPr>
                <w:rFonts w:ascii="Times New Roman" w:hAnsi="Times New Roman" w:hint="eastAsia"/>
                <w:bCs/>
                <w:color w:val="000000"/>
                <w:szCs w:val="21"/>
              </w:rPr>
              <w:t>s</w:t>
            </w:r>
            <w:r w:rsidRPr="00351239">
              <w:rPr>
                <w:rFonts w:ascii="Times New Roman" w:hAnsi="Times New Roman"/>
                <w:bCs/>
                <w:color w:val="000000"/>
                <w:szCs w:val="21"/>
              </w:rPr>
              <w:t xml:space="preserve"> Study</w:t>
            </w:r>
            <w:r>
              <w:rPr>
                <w:rFonts w:ascii="Times New Roman" w:hAnsi="Times New Roman" w:hint="eastAsia"/>
                <w:bCs/>
                <w:color w:val="000000"/>
                <w:szCs w:val="21"/>
              </w:rPr>
              <w:t>;</w:t>
            </w:r>
          </w:p>
          <w:p w:rsidR="00F543F4" w:rsidRPr="008B28B2" w:rsidRDefault="00F543F4" w:rsidP="00687744">
            <w:pPr>
              <w:pStyle w:val="a7"/>
              <w:jc w:val="left"/>
              <w:rPr>
                <w:rFonts w:ascii="Times New Roman" w:hAnsi="Times New Roman" w:hint="eastAsia"/>
                <w:bCs/>
                <w:color w:val="000000"/>
                <w:szCs w:val="21"/>
              </w:rPr>
            </w:pPr>
            <w:r>
              <w:rPr>
                <w:rFonts w:ascii="Times New Roman" w:hAnsi="Times New Roman" w:hint="eastAsia"/>
                <w:bCs/>
                <w:color w:val="000000"/>
                <w:szCs w:val="21"/>
              </w:rPr>
              <w:t>听说教程：</w:t>
            </w:r>
            <w:r w:rsidRPr="00351239">
              <w:rPr>
                <w:rFonts w:ascii="Times New Roman" w:hAnsi="Times New Roman"/>
                <w:color w:val="000000"/>
                <w:szCs w:val="21"/>
              </w:rPr>
              <w:t xml:space="preserve">Unit 1 </w:t>
            </w:r>
            <w:r>
              <w:rPr>
                <w:rFonts w:ascii="Times New Roman" w:hAnsi="Times New Roman" w:hint="eastAsia"/>
                <w:bCs/>
                <w:color w:val="000000"/>
                <w:szCs w:val="21"/>
              </w:rPr>
              <w:t>Lesson A:listsning and speaking:</w:t>
            </w:r>
          </w:p>
        </w:tc>
        <w:tc>
          <w:tcPr>
            <w:tcW w:w="1316" w:type="dxa"/>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vAlign w:val="center"/>
          </w:tcPr>
          <w:p w:rsidR="00F543F4" w:rsidRDefault="00F543F4" w:rsidP="00687744">
            <w:pPr>
              <w:pStyle w:val="a7"/>
              <w:ind w:left="-76"/>
              <w:jc w:val="center"/>
              <w:rPr>
                <w:rFonts w:hAnsi="宋体" w:hint="eastAsia"/>
                <w:color w:val="000000"/>
                <w:szCs w:val="21"/>
              </w:rPr>
            </w:pPr>
            <w:r>
              <w:rPr>
                <w:rFonts w:hAnsi="宋体" w:hint="eastAsia"/>
                <w:color w:val="000000"/>
                <w:szCs w:val="21"/>
              </w:rPr>
              <w:t>4</w:t>
            </w:r>
          </w:p>
        </w:tc>
        <w:tc>
          <w:tcPr>
            <w:tcW w:w="1080" w:type="dxa"/>
            <w:vAlign w:val="center"/>
          </w:tcPr>
          <w:p w:rsidR="00F543F4" w:rsidRDefault="00F543F4">
            <w:pPr>
              <w:rPr>
                <w:rFonts w:ascii="华文仿宋" w:eastAsia="华文仿宋" w:hAnsi="华文仿宋"/>
                <w:color w:val="000000"/>
                <w:szCs w:val="21"/>
              </w:rPr>
            </w:pPr>
            <w:r>
              <w:rPr>
                <w:rFonts w:ascii="华文仿宋" w:eastAsia="华文仿宋" w:hAnsi="华文仿宋" w:hint="eastAsia"/>
                <w:color w:val="000000"/>
                <w:szCs w:val="21"/>
              </w:rPr>
              <w:t>短句翻译</w:t>
            </w:r>
          </w:p>
        </w:tc>
      </w:tr>
      <w:tr w:rsidR="00F543F4" w:rsidTr="004B4A5B">
        <w:trPr>
          <w:cantSplit/>
          <w:trHeight w:val="510"/>
          <w:jc w:val="center"/>
        </w:trPr>
        <w:tc>
          <w:tcPr>
            <w:tcW w:w="1129" w:type="dxa"/>
            <w:vAlign w:val="center"/>
          </w:tcPr>
          <w:p w:rsidR="00F543F4" w:rsidRDefault="00F543F4" w:rsidP="00687744">
            <w:pPr>
              <w:snapToGrid w:val="0"/>
              <w:jc w:val="center"/>
              <w:rPr>
                <w:rFonts w:ascii="宋体" w:hAnsi="宋体" w:hint="eastAsia"/>
                <w:szCs w:val="21"/>
              </w:rPr>
            </w:pPr>
            <w:r>
              <w:rPr>
                <w:rFonts w:ascii="宋体" w:hAnsi="宋体" w:hint="eastAsia"/>
                <w:szCs w:val="21"/>
              </w:rPr>
              <w:t>2</w:t>
            </w:r>
          </w:p>
        </w:tc>
        <w:tc>
          <w:tcPr>
            <w:tcW w:w="1100" w:type="dxa"/>
          </w:tcPr>
          <w:p w:rsidR="00F543F4" w:rsidRDefault="00F543F4" w:rsidP="00687744">
            <w:pPr>
              <w:snapToGrid w:val="0"/>
              <w:rPr>
                <w:rFonts w:ascii="宋体" w:hAnsi="宋体" w:hint="eastAsia"/>
                <w:szCs w:val="21"/>
              </w:rPr>
            </w:pPr>
            <w:r>
              <w:rPr>
                <w:rFonts w:ascii="宋体" w:hAnsi="宋体" w:hint="eastAsia"/>
                <w:szCs w:val="21"/>
              </w:rPr>
              <w:t>9.14-</w:t>
            </w:r>
          </w:p>
          <w:p w:rsidR="00F543F4" w:rsidRDefault="00F543F4" w:rsidP="00687744">
            <w:pPr>
              <w:snapToGrid w:val="0"/>
              <w:rPr>
                <w:rFonts w:ascii="宋体" w:hAnsi="宋体" w:hint="eastAsia"/>
                <w:szCs w:val="21"/>
              </w:rPr>
            </w:pPr>
            <w:r>
              <w:rPr>
                <w:rFonts w:ascii="宋体" w:hAnsi="宋体" w:hint="eastAsia"/>
                <w:szCs w:val="21"/>
              </w:rPr>
              <w:t>9.18</w:t>
            </w:r>
          </w:p>
        </w:tc>
        <w:tc>
          <w:tcPr>
            <w:tcW w:w="4667" w:type="dxa"/>
          </w:tcPr>
          <w:p w:rsidR="00F543F4" w:rsidRDefault="00F543F4" w:rsidP="00687744">
            <w:pPr>
              <w:pStyle w:val="a7"/>
              <w:rPr>
                <w:rFonts w:hAnsi="宋体" w:hint="eastAsia"/>
                <w:color w:val="000000"/>
                <w:szCs w:val="21"/>
              </w:rPr>
            </w:pPr>
            <w:r>
              <w:rPr>
                <w:rFonts w:hAnsi="宋体" w:hint="eastAsia"/>
                <w:color w:val="000000"/>
                <w:szCs w:val="21"/>
              </w:rPr>
              <w:t xml:space="preserve">读写教程 </w:t>
            </w:r>
            <w:r w:rsidRPr="00351239">
              <w:rPr>
                <w:rFonts w:ascii="Times New Roman" w:hAnsi="Times New Roman"/>
                <w:color w:val="000000"/>
                <w:szCs w:val="21"/>
              </w:rPr>
              <w:t>Unit 1</w:t>
            </w:r>
            <w:r>
              <w:rPr>
                <w:rFonts w:ascii="Times New Roman" w:hAnsi="Times New Roman" w:hint="eastAsia"/>
                <w:color w:val="000000"/>
                <w:szCs w:val="21"/>
              </w:rPr>
              <w:t xml:space="preserve"> </w:t>
            </w:r>
            <w:r>
              <w:rPr>
                <w:rFonts w:ascii="Times New Roman" w:hAnsi="Times New Roman"/>
                <w:bCs/>
                <w:color w:val="000000"/>
                <w:szCs w:val="21"/>
              </w:rPr>
              <w:t>Text Analysis</w:t>
            </w:r>
            <w:r>
              <w:rPr>
                <w:rFonts w:ascii="Times New Roman" w:hAnsi="Times New Roman" w:hint="eastAsia"/>
                <w:bCs/>
                <w:color w:val="000000"/>
                <w:szCs w:val="21"/>
              </w:rPr>
              <w:t>, Notes to the text</w:t>
            </w:r>
            <w:r w:rsidRPr="00351239">
              <w:rPr>
                <w:rFonts w:ascii="Times New Roman" w:hAnsi="Times New Roman"/>
                <w:bCs/>
                <w:color w:val="000000"/>
                <w:szCs w:val="21"/>
              </w:rPr>
              <w:t>,</w:t>
            </w:r>
            <w:r>
              <w:rPr>
                <w:rFonts w:hAnsi="宋体" w:hint="eastAsia"/>
                <w:color w:val="000000"/>
                <w:szCs w:val="21"/>
              </w:rPr>
              <w:t xml:space="preserve"> </w:t>
            </w:r>
          </w:p>
          <w:p w:rsidR="00F543F4" w:rsidRDefault="00F543F4" w:rsidP="00687744">
            <w:pPr>
              <w:pStyle w:val="a7"/>
              <w:rPr>
                <w:rFonts w:hAnsi="宋体" w:hint="eastAsia"/>
                <w:color w:val="000000"/>
                <w:szCs w:val="21"/>
              </w:rPr>
            </w:pPr>
            <w:r>
              <w:rPr>
                <w:rFonts w:hAnsi="宋体" w:hint="eastAsia"/>
                <w:color w:val="000000"/>
                <w:szCs w:val="21"/>
              </w:rPr>
              <w:t xml:space="preserve">听说教程 </w:t>
            </w:r>
            <w:r w:rsidRPr="00351239">
              <w:rPr>
                <w:rFonts w:ascii="Times New Roman" w:hAnsi="Times New Roman"/>
                <w:color w:val="000000"/>
                <w:szCs w:val="21"/>
              </w:rPr>
              <w:t xml:space="preserve">Unit 1 </w:t>
            </w:r>
            <w:r>
              <w:rPr>
                <w:rFonts w:ascii="Times New Roman" w:hAnsi="Times New Roman" w:hint="eastAsia"/>
                <w:bCs/>
                <w:color w:val="000000"/>
                <w:szCs w:val="21"/>
              </w:rPr>
              <w:t>Lesson A:Listsning and Speaking</w:t>
            </w:r>
          </w:p>
        </w:tc>
        <w:tc>
          <w:tcPr>
            <w:tcW w:w="1316" w:type="dxa"/>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vAlign w:val="center"/>
          </w:tcPr>
          <w:p w:rsidR="00F543F4" w:rsidRDefault="00F543F4" w:rsidP="00687744">
            <w:pPr>
              <w:pStyle w:val="a7"/>
              <w:ind w:left="-76"/>
              <w:jc w:val="center"/>
              <w:rPr>
                <w:rFonts w:hAnsi="宋体" w:hint="eastAsia"/>
                <w:color w:val="000000"/>
                <w:szCs w:val="21"/>
              </w:rPr>
            </w:pPr>
            <w:r>
              <w:rPr>
                <w:rFonts w:hAnsi="宋体" w:hint="eastAsia"/>
                <w:color w:val="000000"/>
                <w:szCs w:val="21"/>
              </w:rPr>
              <w:t>4</w:t>
            </w:r>
          </w:p>
        </w:tc>
        <w:tc>
          <w:tcPr>
            <w:tcW w:w="1080" w:type="dxa"/>
            <w:vAlign w:val="center"/>
          </w:tcPr>
          <w:p w:rsidR="00F543F4" w:rsidRDefault="00F543F4">
            <w:pPr>
              <w:rPr>
                <w:rFonts w:ascii="华文仿宋" w:eastAsia="华文仿宋" w:hAnsi="华文仿宋"/>
                <w:color w:val="000000"/>
                <w:szCs w:val="21"/>
              </w:rPr>
            </w:pPr>
            <w:r>
              <w:rPr>
                <w:rFonts w:ascii="华文仿宋" w:eastAsia="华文仿宋" w:hAnsi="华文仿宋" w:hint="eastAsia"/>
                <w:color w:val="000000"/>
                <w:szCs w:val="21"/>
              </w:rPr>
              <w:t>听力练习</w:t>
            </w:r>
          </w:p>
        </w:tc>
      </w:tr>
      <w:tr w:rsidR="00F543F4" w:rsidTr="004B4A5B">
        <w:trPr>
          <w:cantSplit/>
          <w:trHeight w:val="510"/>
          <w:jc w:val="center"/>
        </w:trPr>
        <w:tc>
          <w:tcPr>
            <w:tcW w:w="1129" w:type="dxa"/>
            <w:vAlign w:val="center"/>
          </w:tcPr>
          <w:p w:rsidR="00F543F4" w:rsidRDefault="00F543F4" w:rsidP="00687744">
            <w:pPr>
              <w:snapToGrid w:val="0"/>
              <w:jc w:val="center"/>
              <w:rPr>
                <w:rFonts w:ascii="宋体" w:hAnsi="宋体" w:hint="eastAsia"/>
                <w:szCs w:val="21"/>
              </w:rPr>
            </w:pPr>
            <w:r>
              <w:rPr>
                <w:rFonts w:ascii="宋体" w:hAnsi="宋体" w:hint="eastAsia"/>
                <w:szCs w:val="21"/>
              </w:rPr>
              <w:t>3</w:t>
            </w:r>
          </w:p>
        </w:tc>
        <w:tc>
          <w:tcPr>
            <w:tcW w:w="1100" w:type="dxa"/>
          </w:tcPr>
          <w:p w:rsidR="00F543F4" w:rsidRDefault="00F543F4" w:rsidP="00687744">
            <w:pPr>
              <w:snapToGrid w:val="0"/>
              <w:rPr>
                <w:rFonts w:ascii="宋体" w:hAnsi="宋体" w:hint="eastAsia"/>
                <w:szCs w:val="21"/>
              </w:rPr>
            </w:pPr>
            <w:r>
              <w:rPr>
                <w:rFonts w:ascii="宋体" w:hAnsi="宋体" w:hint="eastAsia"/>
                <w:szCs w:val="21"/>
              </w:rPr>
              <w:t>9.21-</w:t>
            </w:r>
          </w:p>
          <w:p w:rsidR="00F543F4" w:rsidRDefault="00F543F4" w:rsidP="00687744">
            <w:pPr>
              <w:snapToGrid w:val="0"/>
              <w:rPr>
                <w:rFonts w:ascii="宋体" w:hAnsi="宋体" w:hint="eastAsia"/>
                <w:szCs w:val="21"/>
              </w:rPr>
            </w:pPr>
            <w:r>
              <w:rPr>
                <w:rFonts w:ascii="宋体" w:hAnsi="宋体" w:hint="eastAsia"/>
                <w:szCs w:val="21"/>
              </w:rPr>
              <w:t>9.25</w:t>
            </w:r>
          </w:p>
        </w:tc>
        <w:tc>
          <w:tcPr>
            <w:tcW w:w="4667" w:type="dxa"/>
          </w:tcPr>
          <w:p w:rsidR="00F543F4" w:rsidRDefault="00F543F4" w:rsidP="00687744">
            <w:pPr>
              <w:pStyle w:val="a7"/>
              <w:rPr>
                <w:rFonts w:hAnsi="宋体" w:hint="eastAsia"/>
                <w:color w:val="000000"/>
                <w:szCs w:val="21"/>
              </w:rPr>
            </w:pPr>
            <w:r>
              <w:rPr>
                <w:rFonts w:hAnsi="宋体" w:hint="eastAsia"/>
                <w:color w:val="000000"/>
                <w:szCs w:val="21"/>
              </w:rPr>
              <w:t xml:space="preserve">读写教程 </w:t>
            </w:r>
            <w:r w:rsidRPr="00351239">
              <w:rPr>
                <w:rFonts w:ascii="Times New Roman" w:hAnsi="Times New Roman"/>
                <w:color w:val="000000"/>
                <w:szCs w:val="21"/>
              </w:rPr>
              <w:t>Unit 1</w:t>
            </w:r>
            <w:r>
              <w:rPr>
                <w:rFonts w:ascii="Times New Roman" w:hAnsi="Times New Roman" w:hint="eastAsia"/>
                <w:color w:val="000000"/>
                <w:szCs w:val="21"/>
              </w:rPr>
              <w:t xml:space="preserve"> </w:t>
            </w:r>
            <w:r>
              <w:rPr>
                <w:rFonts w:ascii="Times New Roman" w:hAnsi="Times New Roman"/>
                <w:bCs/>
                <w:color w:val="000000"/>
                <w:szCs w:val="21"/>
              </w:rPr>
              <w:t>Text Analysis</w:t>
            </w:r>
            <w:r>
              <w:rPr>
                <w:rFonts w:ascii="Times New Roman" w:hAnsi="Times New Roman" w:hint="eastAsia"/>
                <w:bCs/>
                <w:color w:val="000000"/>
                <w:szCs w:val="21"/>
              </w:rPr>
              <w:t>, Notes to the text</w:t>
            </w:r>
            <w:r w:rsidRPr="00351239">
              <w:rPr>
                <w:rFonts w:ascii="Times New Roman" w:hAnsi="Times New Roman"/>
                <w:bCs/>
                <w:color w:val="000000"/>
                <w:szCs w:val="21"/>
              </w:rPr>
              <w:t>,</w:t>
            </w:r>
            <w:r>
              <w:rPr>
                <w:rFonts w:ascii="Times New Roman" w:hAnsi="Times New Roman" w:hint="eastAsia"/>
                <w:bCs/>
                <w:color w:val="000000"/>
                <w:szCs w:val="21"/>
              </w:rPr>
              <w:t xml:space="preserve"> writing</w:t>
            </w:r>
          </w:p>
          <w:p w:rsidR="00F543F4" w:rsidRPr="00B83BA7" w:rsidRDefault="00F543F4" w:rsidP="00687744">
            <w:pPr>
              <w:pStyle w:val="a7"/>
              <w:rPr>
                <w:rFonts w:hAnsi="宋体" w:hint="eastAsia"/>
                <w:color w:val="000000"/>
                <w:szCs w:val="21"/>
              </w:rPr>
            </w:pPr>
            <w:r>
              <w:rPr>
                <w:rFonts w:hAnsi="宋体" w:hint="eastAsia"/>
                <w:color w:val="000000"/>
                <w:szCs w:val="21"/>
              </w:rPr>
              <w:t xml:space="preserve">视听说教程 </w:t>
            </w:r>
            <w:r w:rsidRPr="00351239">
              <w:rPr>
                <w:rFonts w:ascii="Times New Roman" w:hAnsi="Times New Roman"/>
                <w:color w:val="000000"/>
                <w:szCs w:val="21"/>
              </w:rPr>
              <w:t xml:space="preserve">Unit 1 </w:t>
            </w:r>
            <w:r>
              <w:rPr>
                <w:rFonts w:ascii="Times New Roman" w:hAnsi="Times New Roman" w:hint="eastAsia"/>
                <w:bCs/>
                <w:color w:val="000000"/>
                <w:szCs w:val="21"/>
              </w:rPr>
              <w:t xml:space="preserve">Lesson B: video course, speaking activities </w:t>
            </w:r>
          </w:p>
        </w:tc>
        <w:tc>
          <w:tcPr>
            <w:tcW w:w="1316" w:type="dxa"/>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vAlign w:val="center"/>
          </w:tcPr>
          <w:p w:rsidR="00F543F4" w:rsidRDefault="00F543F4" w:rsidP="00687744">
            <w:pPr>
              <w:pStyle w:val="a7"/>
              <w:spacing w:before="120" w:after="120"/>
              <w:ind w:left="-76"/>
              <w:jc w:val="center"/>
              <w:rPr>
                <w:rFonts w:hAnsi="宋体" w:hint="eastAsia"/>
                <w:color w:val="000000"/>
                <w:szCs w:val="21"/>
              </w:rPr>
            </w:pPr>
            <w:r>
              <w:rPr>
                <w:rFonts w:hAnsi="宋体" w:hint="eastAsia"/>
                <w:color w:val="000000"/>
                <w:szCs w:val="21"/>
              </w:rPr>
              <w:t>4</w:t>
            </w:r>
          </w:p>
        </w:tc>
        <w:tc>
          <w:tcPr>
            <w:tcW w:w="1080" w:type="dxa"/>
            <w:vAlign w:val="center"/>
          </w:tcPr>
          <w:p w:rsidR="00F543F4" w:rsidRDefault="00F543F4">
            <w:pPr>
              <w:rPr>
                <w:rFonts w:ascii="华文仿宋" w:eastAsia="华文仿宋" w:hAnsi="华文仿宋"/>
                <w:color w:val="000000"/>
                <w:szCs w:val="21"/>
              </w:rPr>
            </w:pPr>
            <w:r>
              <w:rPr>
                <w:rFonts w:ascii="华文仿宋" w:eastAsia="华文仿宋" w:hAnsi="华文仿宋" w:hint="eastAsia"/>
                <w:color w:val="000000"/>
                <w:szCs w:val="21"/>
              </w:rPr>
              <w:t>口语练习</w:t>
            </w:r>
          </w:p>
        </w:tc>
      </w:tr>
      <w:tr w:rsidR="00F543F4" w:rsidTr="004B4A5B">
        <w:trPr>
          <w:cantSplit/>
          <w:trHeight w:val="510"/>
          <w:jc w:val="center"/>
        </w:trPr>
        <w:tc>
          <w:tcPr>
            <w:tcW w:w="1129" w:type="dxa"/>
            <w:vAlign w:val="center"/>
          </w:tcPr>
          <w:p w:rsidR="00F543F4" w:rsidRDefault="00F543F4" w:rsidP="00687744">
            <w:pPr>
              <w:snapToGrid w:val="0"/>
              <w:jc w:val="center"/>
              <w:rPr>
                <w:rFonts w:ascii="宋体" w:hAnsi="宋体" w:hint="eastAsia"/>
                <w:szCs w:val="21"/>
              </w:rPr>
            </w:pPr>
            <w:r>
              <w:rPr>
                <w:rFonts w:ascii="宋体" w:hAnsi="宋体" w:hint="eastAsia"/>
                <w:szCs w:val="21"/>
              </w:rPr>
              <w:t>4</w:t>
            </w:r>
          </w:p>
        </w:tc>
        <w:tc>
          <w:tcPr>
            <w:tcW w:w="1100" w:type="dxa"/>
          </w:tcPr>
          <w:p w:rsidR="00F543F4" w:rsidRDefault="00F543F4" w:rsidP="00687744">
            <w:pPr>
              <w:snapToGrid w:val="0"/>
              <w:rPr>
                <w:rFonts w:ascii="宋体" w:hAnsi="宋体" w:hint="eastAsia"/>
                <w:szCs w:val="21"/>
              </w:rPr>
            </w:pPr>
            <w:r>
              <w:rPr>
                <w:rFonts w:ascii="宋体" w:hAnsi="宋体" w:hint="eastAsia"/>
                <w:szCs w:val="21"/>
              </w:rPr>
              <w:t>9.28-</w:t>
            </w:r>
          </w:p>
          <w:p w:rsidR="00F543F4" w:rsidRDefault="00F543F4" w:rsidP="00687744">
            <w:pPr>
              <w:snapToGrid w:val="0"/>
              <w:rPr>
                <w:rFonts w:ascii="宋体" w:hAnsi="宋体" w:hint="eastAsia"/>
                <w:szCs w:val="21"/>
              </w:rPr>
            </w:pPr>
            <w:r>
              <w:rPr>
                <w:rFonts w:ascii="宋体" w:hAnsi="宋体" w:hint="eastAsia"/>
                <w:szCs w:val="21"/>
              </w:rPr>
              <w:t>10.2</w:t>
            </w:r>
          </w:p>
        </w:tc>
        <w:tc>
          <w:tcPr>
            <w:tcW w:w="4667" w:type="dxa"/>
          </w:tcPr>
          <w:p w:rsidR="00F543F4" w:rsidRDefault="00F543F4" w:rsidP="00687744">
            <w:pPr>
              <w:pStyle w:val="a7"/>
              <w:rPr>
                <w:rFonts w:hAnsi="宋体" w:hint="eastAsia"/>
                <w:color w:val="000000"/>
                <w:szCs w:val="21"/>
              </w:rPr>
            </w:pPr>
            <w:r>
              <w:rPr>
                <w:rFonts w:hAnsi="宋体" w:hint="eastAsia"/>
                <w:color w:val="000000"/>
                <w:szCs w:val="21"/>
              </w:rPr>
              <w:t xml:space="preserve">读写教程 </w:t>
            </w:r>
            <w:r w:rsidRPr="00351239">
              <w:rPr>
                <w:rFonts w:ascii="Times New Roman" w:hAnsi="Times New Roman"/>
                <w:color w:val="000000"/>
                <w:szCs w:val="21"/>
              </w:rPr>
              <w:t>Unit 1</w:t>
            </w:r>
            <w:r>
              <w:rPr>
                <w:rFonts w:ascii="Times New Roman" w:hAnsi="Times New Roman" w:hint="eastAsia"/>
                <w:color w:val="000000"/>
                <w:szCs w:val="21"/>
              </w:rPr>
              <w:t xml:space="preserve"> exercise</w:t>
            </w:r>
            <w:r>
              <w:rPr>
                <w:rFonts w:ascii="Times New Roman" w:hAnsi="Times New Roman" w:hint="eastAsia"/>
                <w:color w:val="000000"/>
                <w:szCs w:val="21"/>
              </w:rPr>
              <w:t>，</w:t>
            </w:r>
            <w:r>
              <w:rPr>
                <w:rFonts w:ascii="Times New Roman" w:hAnsi="Times New Roman" w:hint="eastAsia"/>
                <w:bCs/>
                <w:color w:val="000000"/>
                <w:szCs w:val="21"/>
              </w:rPr>
              <w:t>speaking activities</w:t>
            </w:r>
          </w:p>
          <w:p w:rsidR="00F543F4" w:rsidRDefault="00F543F4" w:rsidP="00687744">
            <w:pPr>
              <w:pStyle w:val="a7"/>
              <w:rPr>
                <w:rFonts w:hAnsi="宋体" w:hint="eastAsia"/>
                <w:color w:val="000000"/>
                <w:szCs w:val="21"/>
              </w:rPr>
            </w:pPr>
            <w:r>
              <w:rPr>
                <w:rFonts w:hAnsi="宋体" w:hint="eastAsia"/>
                <w:color w:val="000000"/>
                <w:szCs w:val="21"/>
              </w:rPr>
              <w:t xml:space="preserve">视听说教程 </w:t>
            </w:r>
            <w:r w:rsidRPr="000E0F9B">
              <w:rPr>
                <w:rFonts w:ascii="Times New Roman" w:hAnsi="Times New Roman"/>
                <w:bCs/>
                <w:color w:val="000000"/>
                <w:szCs w:val="21"/>
              </w:rPr>
              <w:t xml:space="preserve">Unit 1 </w:t>
            </w:r>
            <w:r>
              <w:rPr>
                <w:rFonts w:ascii="Times New Roman" w:hAnsi="Times New Roman" w:hint="eastAsia"/>
                <w:bCs/>
                <w:color w:val="000000"/>
                <w:szCs w:val="21"/>
              </w:rPr>
              <w:t xml:space="preserve">Lesson B: video course, speaking activities  </w:t>
            </w:r>
          </w:p>
        </w:tc>
        <w:tc>
          <w:tcPr>
            <w:tcW w:w="1316" w:type="dxa"/>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vAlign w:val="center"/>
          </w:tcPr>
          <w:p w:rsidR="00F543F4" w:rsidRDefault="00F543F4" w:rsidP="00687744">
            <w:pPr>
              <w:pStyle w:val="a7"/>
              <w:spacing w:before="120" w:after="120"/>
              <w:ind w:left="-76"/>
              <w:jc w:val="center"/>
              <w:rPr>
                <w:rFonts w:hAnsi="宋体" w:hint="eastAsia"/>
                <w:color w:val="000000"/>
                <w:szCs w:val="21"/>
              </w:rPr>
            </w:pPr>
            <w:r>
              <w:rPr>
                <w:rFonts w:hAnsi="宋体" w:hint="eastAsia"/>
                <w:color w:val="000000"/>
                <w:szCs w:val="21"/>
              </w:rPr>
              <w:t>4</w:t>
            </w:r>
          </w:p>
        </w:tc>
        <w:tc>
          <w:tcPr>
            <w:tcW w:w="1080" w:type="dxa"/>
            <w:vAlign w:val="center"/>
          </w:tcPr>
          <w:p w:rsidR="00F543F4" w:rsidRDefault="00F543F4">
            <w:pPr>
              <w:rPr>
                <w:rFonts w:ascii="华文仿宋" w:eastAsia="华文仿宋" w:hAnsi="华文仿宋"/>
                <w:color w:val="000000"/>
                <w:szCs w:val="21"/>
              </w:rPr>
            </w:pPr>
            <w:r>
              <w:rPr>
                <w:rFonts w:ascii="华文仿宋" w:eastAsia="华文仿宋" w:hAnsi="华文仿宋" w:hint="eastAsia"/>
                <w:color w:val="000000"/>
                <w:szCs w:val="21"/>
              </w:rPr>
              <w:t>造句练习</w:t>
            </w:r>
          </w:p>
        </w:tc>
      </w:tr>
      <w:tr w:rsidR="00F543F4" w:rsidTr="004B4A5B">
        <w:trPr>
          <w:cantSplit/>
          <w:trHeight w:val="510"/>
          <w:jc w:val="center"/>
        </w:trPr>
        <w:tc>
          <w:tcPr>
            <w:tcW w:w="1129" w:type="dxa"/>
            <w:vAlign w:val="center"/>
          </w:tcPr>
          <w:p w:rsidR="00F543F4" w:rsidRDefault="00F543F4" w:rsidP="00687744">
            <w:pPr>
              <w:snapToGrid w:val="0"/>
              <w:jc w:val="center"/>
              <w:rPr>
                <w:rFonts w:ascii="宋体" w:hAnsi="宋体" w:hint="eastAsia"/>
                <w:szCs w:val="21"/>
              </w:rPr>
            </w:pPr>
            <w:r>
              <w:rPr>
                <w:rFonts w:ascii="宋体" w:hAnsi="宋体" w:hint="eastAsia"/>
                <w:szCs w:val="21"/>
              </w:rPr>
              <w:t>5</w:t>
            </w:r>
          </w:p>
        </w:tc>
        <w:tc>
          <w:tcPr>
            <w:tcW w:w="1100" w:type="dxa"/>
          </w:tcPr>
          <w:p w:rsidR="00F543F4" w:rsidRDefault="00F543F4" w:rsidP="00687744">
            <w:pPr>
              <w:snapToGrid w:val="0"/>
              <w:rPr>
                <w:rFonts w:ascii="宋体" w:hAnsi="宋体" w:hint="eastAsia"/>
                <w:szCs w:val="21"/>
              </w:rPr>
            </w:pPr>
            <w:r>
              <w:rPr>
                <w:rFonts w:ascii="宋体" w:hAnsi="宋体" w:hint="eastAsia"/>
                <w:szCs w:val="21"/>
              </w:rPr>
              <w:t>10.5-</w:t>
            </w:r>
          </w:p>
          <w:p w:rsidR="00F543F4" w:rsidRDefault="00F543F4" w:rsidP="00687744">
            <w:pPr>
              <w:snapToGrid w:val="0"/>
              <w:rPr>
                <w:rFonts w:ascii="宋体" w:hAnsi="宋体" w:hint="eastAsia"/>
                <w:szCs w:val="21"/>
              </w:rPr>
            </w:pPr>
            <w:r>
              <w:rPr>
                <w:rFonts w:ascii="宋体" w:hAnsi="宋体" w:hint="eastAsia"/>
                <w:szCs w:val="21"/>
              </w:rPr>
              <w:t>10.9</w:t>
            </w:r>
          </w:p>
        </w:tc>
        <w:tc>
          <w:tcPr>
            <w:tcW w:w="4667" w:type="dxa"/>
            <w:vAlign w:val="center"/>
          </w:tcPr>
          <w:p w:rsidR="00F543F4" w:rsidRDefault="00F543F4" w:rsidP="00687744">
            <w:pPr>
              <w:pStyle w:val="a7"/>
              <w:jc w:val="center"/>
              <w:rPr>
                <w:rFonts w:hAnsi="宋体" w:hint="eastAsia"/>
                <w:color w:val="000000"/>
                <w:szCs w:val="21"/>
              </w:rPr>
            </w:pPr>
            <w:r>
              <w:rPr>
                <w:rFonts w:hAnsi="宋体" w:hint="eastAsia"/>
                <w:color w:val="000000"/>
                <w:szCs w:val="21"/>
              </w:rPr>
              <w:t>国庆放假</w:t>
            </w:r>
          </w:p>
        </w:tc>
        <w:tc>
          <w:tcPr>
            <w:tcW w:w="1316" w:type="dxa"/>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vAlign w:val="center"/>
          </w:tcPr>
          <w:p w:rsidR="00F543F4" w:rsidRDefault="00F543F4" w:rsidP="00687744">
            <w:pPr>
              <w:pStyle w:val="a7"/>
              <w:spacing w:before="120" w:after="120"/>
              <w:ind w:left="-76"/>
              <w:jc w:val="center"/>
              <w:rPr>
                <w:rFonts w:hAnsi="宋体" w:hint="eastAsia"/>
                <w:color w:val="000000"/>
                <w:szCs w:val="21"/>
              </w:rPr>
            </w:pPr>
            <w:r>
              <w:rPr>
                <w:rFonts w:hAnsi="宋体" w:hint="eastAsia"/>
                <w:color w:val="000000"/>
                <w:szCs w:val="21"/>
              </w:rPr>
              <w:t>4</w:t>
            </w:r>
          </w:p>
        </w:tc>
        <w:tc>
          <w:tcPr>
            <w:tcW w:w="1080" w:type="dxa"/>
            <w:vAlign w:val="center"/>
          </w:tcPr>
          <w:p w:rsidR="00F543F4" w:rsidRDefault="00F543F4">
            <w:pPr>
              <w:rPr>
                <w:rFonts w:ascii="华文仿宋" w:eastAsia="华文仿宋" w:hAnsi="华文仿宋"/>
                <w:color w:val="000000"/>
                <w:szCs w:val="21"/>
              </w:rPr>
            </w:pPr>
          </w:p>
        </w:tc>
      </w:tr>
      <w:tr w:rsidR="00F543F4" w:rsidTr="004B4A5B">
        <w:trPr>
          <w:cantSplit/>
          <w:trHeight w:val="510"/>
          <w:jc w:val="center"/>
        </w:trPr>
        <w:tc>
          <w:tcPr>
            <w:tcW w:w="1129" w:type="dxa"/>
            <w:vAlign w:val="center"/>
          </w:tcPr>
          <w:p w:rsidR="00F543F4" w:rsidRDefault="00F543F4" w:rsidP="00687744">
            <w:pPr>
              <w:snapToGrid w:val="0"/>
              <w:jc w:val="center"/>
              <w:rPr>
                <w:rFonts w:ascii="宋体" w:hAnsi="宋体" w:hint="eastAsia"/>
                <w:szCs w:val="21"/>
              </w:rPr>
            </w:pPr>
            <w:r>
              <w:rPr>
                <w:rFonts w:ascii="宋体" w:hAnsi="宋体" w:hint="eastAsia"/>
                <w:szCs w:val="21"/>
              </w:rPr>
              <w:t>6</w:t>
            </w:r>
          </w:p>
        </w:tc>
        <w:tc>
          <w:tcPr>
            <w:tcW w:w="1100" w:type="dxa"/>
          </w:tcPr>
          <w:p w:rsidR="00F543F4" w:rsidRDefault="00F543F4" w:rsidP="00687744">
            <w:pPr>
              <w:snapToGrid w:val="0"/>
              <w:rPr>
                <w:rFonts w:ascii="宋体" w:hAnsi="宋体" w:hint="eastAsia"/>
                <w:szCs w:val="21"/>
              </w:rPr>
            </w:pPr>
            <w:r>
              <w:rPr>
                <w:rFonts w:ascii="宋体" w:hAnsi="宋体" w:hint="eastAsia"/>
                <w:szCs w:val="21"/>
              </w:rPr>
              <w:t>10.12-</w:t>
            </w:r>
          </w:p>
          <w:p w:rsidR="00F543F4" w:rsidRDefault="00F543F4" w:rsidP="00687744">
            <w:pPr>
              <w:snapToGrid w:val="0"/>
              <w:rPr>
                <w:rFonts w:ascii="宋体" w:hAnsi="宋体" w:hint="eastAsia"/>
                <w:szCs w:val="21"/>
              </w:rPr>
            </w:pPr>
            <w:r>
              <w:rPr>
                <w:rFonts w:ascii="宋体" w:hAnsi="宋体" w:hint="eastAsia"/>
                <w:szCs w:val="21"/>
              </w:rPr>
              <w:t>10.16</w:t>
            </w:r>
          </w:p>
        </w:tc>
        <w:tc>
          <w:tcPr>
            <w:tcW w:w="4667" w:type="dxa"/>
            <w:tcBorders>
              <w:bottom w:val="single" w:sz="4" w:space="0" w:color="auto"/>
            </w:tcBorders>
          </w:tcPr>
          <w:p w:rsidR="00F543F4" w:rsidRDefault="00F543F4" w:rsidP="00687744">
            <w:pPr>
              <w:pStyle w:val="a7"/>
              <w:rPr>
                <w:rFonts w:hAnsi="宋体" w:hint="eastAsia"/>
                <w:color w:val="000000"/>
                <w:szCs w:val="21"/>
              </w:rPr>
            </w:pPr>
            <w:r>
              <w:rPr>
                <w:rFonts w:hAnsi="宋体" w:hint="eastAsia"/>
                <w:color w:val="000000"/>
                <w:szCs w:val="21"/>
              </w:rPr>
              <w:t xml:space="preserve">读写教程 </w:t>
            </w:r>
            <w:r>
              <w:rPr>
                <w:rFonts w:ascii="Times New Roman" w:hAnsi="Times New Roman"/>
                <w:color w:val="000000"/>
                <w:szCs w:val="21"/>
              </w:rPr>
              <w:t xml:space="preserve">Unit </w:t>
            </w:r>
            <w:r>
              <w:rPr>
                <w:rFonts w:ascii="Times New Roman" w:hAnsi="Times New Roman" w:hint="eastAsia"/>
                <w:color w:val="000000"/>
                <w:szCs w:val="21"/>
              </w:rPr>
              <w:t>3</w:t>
            </w:r>
            <w:r>
              <w:rPr>
                <w:rFonts w:ascii="Times New Roman" w:hAnsi="Times New Roman" w:hint="eastAsia"/>
                <w:bCs/>
                <w:color w:val="000000"/>
                <w:szCs w:val="21"/>
              </w:rPr>
              <w:t xml:space="preserve"> </w:t>
            </w:r>
            <w:r>
              <w:rPr>
                <w:rFonts w:ascii="Times New Roman" w:hAnsi="Times New Roman"/>
                <w:bCs/>
                <w:color w:val="000000"/>
                <w:szCs w:val="21"/>
              </w:rPr>
              <w:t>Text Analysis</w:t>
            </w:r>
            <w:r>
              <w:rPr>
                <w:rFonts w:hAnsi="宋体"/>
                <w:color w:val="000000"/>
                <w:szCs w:val="21"/>
              </w:rPr>
              <w:t>,</w:t>
            </w:r>
            <w:r>
              <w:rPr>
                <w:rFonts w:ascii="Times New Roman" w:hAnsi="Times New Roman"/>
                <w:bCs/>
                <w:color w:val="000000"/>
                <w:szCs w:val="21"/>
              </w:rPr>
              <w:t xml:space="preserve"> Notes</w:t>
            </w:r>
            <w:r>
              <w:rPr>
                <w:rFonts w:ascii="Times New Roman" w:hAnsi="Times New Roman" w:hint="eastAsia"/>
                <w:bCs/>
                <w:color w:val="000000"/>
                <w:szCs w:val="21"/>
              </w:rPr>
              <w:t xml:space="preserve"> to the text</w:t>
            </w:r>
          </w:p>
          <w:p w:rsidR="00F543F4" w:rsidRPr="00B83BA7" w:rsidRDefault="00F543F4" w:rsidP="00687744">
            <w:pPr>
              <w:pStyle w:val="a7"/>
              <w:rPr>
                <w:rFonts w:hAnsi="宋体" w:hint="eastAsia"/>
                <w:color w:val="000000"/>
                <w:szCs w:val="21"/>
              </w:rPr>
            </w:pPr>
            <w:r>
              <w:rPr>
                <w:rFonts w:hAnsi="宋体" w:hint="eastAsia"/>
                <w:color w:val="000000"/>
                <w:szCs w:val="21"/>
              </w:rPr>
              <w:t>视听说教程</w:t>
            </w:r>
            <w:r>
              <w:rPr>
                <w:rFonts w:ascii="Times New Roman" w:hAnsi="Times New Roman"/>
                <w:color w:val="000000"/>
                <w:szCs w:val="21"/>
              </w:rPr>
              <w:t xml:space="preserve">Unit </w:t>
            </w:r>
            <w:r>
              <w:rPr>
                <w:rFonts w:ascii="Times New Roman" w:hAnsi="Times New Roman" w:hint="eastAsia"/>
                <w:color w:val="000000"/>
                <w:szCs w:val="21"/>
              </w:rPr>
              <w:t xml:space="preserve">6 </w:t>
            </w:r>
            <w:r>
              <w:rPr>
                <w:rFonts w:ascii="Times New Roman" w:hAnsi="Times New Roman" w:hint="eastAsia"/>
                <w:bCs/>
                <w:color w:val="000000"/>
                <w:szCs w:val="21"/>
              </w:rPr>
              <w:t>Lesson A:Listsning and Speaking</w:t>
            </w:r>
          </w:p>
        </w:tc>
        <w:tc>
          <w:tcPr>
            <w:tcW w:w="1316" w:type="dxa"/>
            <w:tcBorders>
              <w:bottom w:val="single" w:sz="4" w:space="0" w:color="auto"/>
            </w:tcBorders>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vAlign w:val="center"/>
          </w:tcPr>
          <w:p w:rsidR="00F543F4" w:rsidRDefault="00F543F4" w:rsidP="00687744">
            <w:pPr>
              <w:pStyle w:val="a7"/>
              <w:spacing w:before="120" w:after="120"/>
              <w:ind w:left="-76"/>
              <w:jc w:val="center"/>
              <w:rPr>
                <w:rFonts w:hAnsi="宋体" w:hint="eastAsia"/>
                <w:color w:val="000000"/>
                <w:szCs w:val="21"/>
              </w:rPr>
            </w:pPr>
            <w:r>
              <w:rPr>
                <w:rFonts w:hAnsi="宋体" w:hint="eastAsia"/>
                <w:color w:val="000000"/>
                <w:szCs w:val="21"/>
              </w:rPr>
              <w:t>4</w:t>
            </w:r>
          </w:p>
        </w:tc>
        <w:tc>
          <w:tcPr>
            <w:tcW w:w="1080" w:type="dxa"/>
            <w:vAlign w:val="center"/>
          </w:tcPr>
          <w:p w:rsidR="00F543F4" w:rsidRDefault="00F543F4">
            <w:pPr>
              <w:rPr>
                <w:rFonts w:ascii="华文仿宋" w:eastAsia="华文仿宋" w:hAnsi="华文仿宋"/>
                <w:color w:val="000000"/>
                <w:szCs w:val="21"/>
              </w:rPr>
            </w:pPr>
            <w:r>
              <w:rPr>
                <w:rFonts w:ascii="华文仿宋" w:eastAsia="华文仿宋" w:hAnsi="华文仿宋" w:hint="eastAsia"/>
                <w:color w:val="000000"/>
                <w:szCs w:val="21"/>
              </w:rPr>
              <w:t>听写训练</w:t>
            </w:r>
          </w:p>
        </w:tc>
      </w:tr>
      <w:tr w:rsidR="00F543F4" w:rsidTr="004B4A5B">
        <w:trPr>
          <w:cantSplit/>
          <w:trHeight w:val="510"/>
          <w:jc w:val="center"/>
        </w:trPr>
        <w:tc>
          <w:tcPr>
            <w:tcW w:w="1129" w:type="dxa"/>
            <w:vAlign w:val="center"/>
          </w:tcPr>
          <w:p w:rsidR="00F543F4" w:rsidRDefault="00F543F4" w:rsidP="00687744">
            <w:pPr>
              <w:snapToGrid w:val="0"/>
              <w:jc w:val="center"/>
              <w:rPr>
                <w:rFonts w:ascii="宋体" w:hAnsi="宋体" w:hint="eastAsia"/>
                <w:szCs w:val="21"/>
              </w:rPr>
            </w:pPr>
            <w:r>
              <w:rPr>
                <w:rFonts w:ascii="宋体" w:hAnsi="宋体" w:hint="eastAsia"/>
                <w:szCs w:val="21"/>
              </w:rPr>
              <w:t>7</w:t>
            </w:r>
          </w:p>
        </w:tc>
        <w:tc>
          <w:tcPr>
            <w:tcW w:w="1100" w:type="dxa"/>
          </w:tcPr>
          <w:p w:rsidR="00F543F4" w:rsidRDefault="00F543F4" w:rsidP="00687744">
            <w:pPr>
              <w:snapToGrid w:val="0"/>
              <w:rPr>
                <w:rFonts w:ascii="宋体" w:hAnsi="宋体" w:hint="eastAsia"/>
                <w:szCs w:val="21"/>
              </w:rPr>
            </w:pPr>
            <w:r>
              <w:rPr>
                <w:rFonts w:ascii="宋体" w:hAnsi="宋体" w:hint="eastAsia"/>
                <w:szCs w:val="21"/>
              </w:rPr>
              <w:t>10.19-</w:t>
            </w:r>
          </w:p>
          <w:p w:rsidR="00F543F4" w:rsidRDefault="00F543F4" w:rsidP="00687744">
            <w:pPr>
              <w:snapToGrid w:val="0"/>
              <w:rPr>
                <w:rFonts w:ascii="宋体" w:hAnsi="宋体" w:hint="eastAsia"/>
                <w:szCs w:val="21"/>
              </w:rPr>
            </w:pPr>
            <w:r>
              <w:rPr>
                <w:rFonts w:ascii="宋体" w:hAnsi="宋体" w:hint="eastAsia"/>
                <w:szCs w:val="21"/>
              </w:rPr>
              <w:t>10.23</w:t>
            </w:r>
          </w:p>
        </w:tc>
        <w:tc>
          <w:tcPr>
            <w:tcW w:w="4667" w:type="dxa"/>
            <w:tcBorders>
              <w:bottom w:val="single" w:sz="4" w:space="0" w:color="auto"/>
              <w:tl2br w:val="nil"/>
            </w:tcBorders>
          </w:tcPr>
          <w:p w:rsidR="00F543F4" w:rsidRDefault="00F543F4" w:rsidP="00687744">
            <w:pPr>
              <w:pStyle w:val="a7"/>
              <w:rPr>
                <w:rFonts w:hAnsi="宋体" w:hint="eastAsia"/>
                <w:color w:val="000000"/>
                <w:szCs w:val="21"/>
              </w:rPr>
            </w:pPr>
            <w:r>
              <w:rPr>
                <w:rFonts w:hAnsi="宋体" w:hint="eastAsia"/>
                <w:color w:val="000000"/>
                <w:szCs w:val="21"/>
              </w:rPr>
              <w:t xml:space="preserve">读写教程 </w:t>
            </w:r>
            <w:r w:rsidRPr="00861D85">
              <w:rPr>
                <w:rFonts w:ascii="Times New Roman" w:hAnsi="Times New Roman" w:hint="eastAsia"/>
                <w:color w:val="000000"/>
                <w:szCs w:val="21"/>
              </w:rPr>
              <w:t xml:space="preserve">Unit 3 </w:t>
            </w:r>
            <w:r w:rsidRPr="00861D85">
              <w:rPr>
                <w:rFonts w:ascii="Times New Roman" w:hAnsi="Times New Roman"/>
                <w:color w:val="000000"/>
                <w:szCs w:val="21"/>
              </w:rPr>
              <w:t>Text Analysis, Notes</w:t>
            </w:r>
            <w:r w:rsidRPr="00861D85">
              <w:rPr>
                <w:rFonts w:ascii="Times New Roman" w:hAnsi="Times New Roman" w:hint="eastAsia"/>
                <w:color w:val="000000"/>
                <w:szCs w:val="21"/>
              </w:rPr>
              <w:t xml:space="preserve"> to the text, writing,</w:t>
            </w:r>
            <w:r>
              <w:rPr>
                <w:rFonts w:ascii="Times New Roman" w:hAnsi="Times New Roman" w:hint="eastAsia"/>
                <w:bCs/>
                <w:color w:val="000000"/>
                <w:szCs w:val="21"/>
              </w:rPr>
              <w:t xml:space="preserve"> </w:t>
            </w:r>
          </w:p>
          <w:p w:rsidR="00F543F4" w:rsidRPr="00F433B1" w:rsidRDefault="00F543F4" w:rsidP="00687744">
            <w:pPr>
              <w:pStyle w:val="a7"/>
              <w:rPr>
                <w:rFonts w:hAnsi="宋体" w:hint="eastAsia"/>
                <w:color w:val="000000"/>
                <w:szCs w:val="21"/>
              </w:rPr>
            </w:pPr>
            <w:r>
              <w:rPr>
                <w:rFonts w:hAnsi="宋体" w:hint="eastAsia"/>
                <w:color w:val="000000"/>
                <w:szCs w:val="21"/>
              </w:rPr>
              <w:t xml:space="preserve">视听说教程 </w:t>
            </w:r>
            <w:r>
              <w:rPr>
                <w:rFonts w:ascii="Times New Roman" w:hAnsi="Times New Roman"/>
                <w:color w:val="000000"/>
                <w:szCs w:val="21"/>
              </w:rPr>
              <w:t xml:space="preserve">Unit </w:t>
            </w:r>
            <w:r>
              <w:rPr>
                <w:rFonts w:ascii="Times New Roman" w:hAnsi="Times New Roman" w:hint="eastAsia"/>
                <w:color w:val="000000"/>
                <w:szCs w:val="21"/>
              </w:rPr>
              <w:t>6</w:t>
            </w:r>
            <w:r w:rsidRPr="00351239">
              <w:rPr>
                <w:rFonts w:ascii="Times New Roman" w:hAnsi="Times New Roman"/>
                <w:color w:val="000000"/>
                <w:szCs w:val="21"/>
              </w:rPr>
              <w:t xml:space="preserve"> </w:t>
            </w:r>
            <w:r>
              <w:rPr>
                <w:rFonts w:ascii="Times New Roman" w:hAnsi="Times New Roman" w:hint="eastAsia"/>
                <w:bCs/>
                <w:color w:val="000000"/>
                <w:szCs w:val="21"/>
              </w:rPr>
              <w:t>Lesson B: video course, speaking activities</w:t>
            </w:r>
          </w:p>
        </w:tc>
        <w:tc>
          <w:tcPr>
            <w:tcW w:w="1316" w:type="dxa"/>
            <w:tcBorders>
              <w:bottom w:val="single" w:sz="4" w:space="0" w:color="auto"/>
              <w:tl2br w:val="nil"/>
            </w:tcBorders>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vAlign w:val="center"/>
          </w:tcPr>
          <w:p w:rsidR="00F543F4" w:rsidRDefault="00F543F4" w:rsidP="00687744">
            <w:pPr>
              <w:pStyle w:val="a7"/>
              <w:ind w:left="-76"/>
              <w:jc w:val="center"/>
              <w:rPr>
                <w:rFonts w:hAnsi="宋体" w:hint="eastAsia"/>
                <w:color w:val="000000"/>
                <w:szCs w:val="21"/>
              </w:rPr>
            </w:pPr>
            <w:r>
              <w:rPr>
                <w:rFonts w:hAnsi="宋体" w:hint="eastAsia"/>
                <w:color w:val="000000"/>
                <w:szCs w:val="21"/>
              </w:rPr>
              <w:t>4</w:t>
            </w:r>
          </w:p>
        </w:tc>
        <w:tc>
          <w:tcPr>
            <w:tcW w:w="1080" w:type="dxa"/>
            <w:vAlign w:val="center"/>
          </w:tcPr>
          <w:p w:rsidR="00F543F4" w:rsidRDefault="00F543F4">
            <w:pPr>
              <w:rPr>
                <w:rFonts w:ascii="华文仿宋" w:eastAsia="华文仿宋" w:hAnsi="华文仿宋"/>
                <w:color w:val="000000"/>
                <w:szCs w:val="21"/>
              </w:rPr>
            </w:pPr>
            <w:r>
              <w:rPr>
                <w:rFonts w:ascii="华文仿宋" w:eastAsia="华文仿宋" w:hAnsi="华文仿宋" w:hint="eastAsia"/>
                <w:color w:val="000000"/>
                <w:szCs w:val="21"/>
              </w:rPr>
              <w:t>口语任务</w:t>
            </w:r>
          </w:p>
        </w:tc>
      </w:tr>
      <w:tr w:rsidR="00F543F4" w:rsidTr="004B4A5B">
        <w:trPr>
          <w:cantSplit/>
          <w:trHeight w:val="510"/>
          <w:jc w:val="center"/>
        </w:trPr>
        <w:tc>
          <w:tcPr>
            <w:tcW w:w="1129" w:type="dxa"/>
            <w:vAlign w:val="center"/>
          </w:tcPr>
          <w:p w:rsidR="00F543F4" w:rsidRDefault="00F543F4" w:rsidP="00687744">
            <w:pPr>
              <w:snapToGrid w:val="0"/>
              <w:jc w:val="center"/>
              <w:rPr>
                <w:rFonts w:ascii="宋体" w:hAnsi="宋体" w:hint="eastAsia"/>
                <w:szCs w:val="21"/>
              </w:rPr>
            </w:pPr>
            <w:r>
              <w:rPr>
                <w:rFonts w:ascii="宋体" w:hAnsi="宋体" w:hint="eastAsia"/>
                <w:szCs w:val="21"/>
              </w:rPr>
              <w:t>8</w:t>
            </w:r>
          </w:p>
        </w:tc>
        <w:tc>
          <w:tcPr>
            <w:tcW w:w="1100" w:type="dxa"/>
            <w:tcBorders>
              <w:right w:val="single" w:sz="4" w:space="0" w:color="auto"/>
            </w:tcBorders>
          </w:tcPr>
          <w:p w:rsidR="00F543F4" w:rsidRDefault="00F543F4" w:rsidP="00687744">
            <w:pPr>
              <w:snapToGrid w:val="0"/>
              <w:rPr>
                <w:rFonts w:ascii="宋体" w:hAnsi="宋体" w:hint="eastAsia"/>
                <w:szCs w:val="21"/>
              </w:rPr>
            </w:pPr>
            <w:r>
              <w:rPr>
                <w:rFonts w:ascii="宋体" w:hAnsi="宋体" w:hint="eastAsia"/>
                <w:szCs w:val="21"/>
              </w:rPr>
              <w:t>10.26-</w:t>
            </w:r>
          </w:p>
          <w:p w:rsidR="00F543F4" w:rsidRDefault="00F543F4" w:rsidP="00687744">
            <w:pPr>
              <w:snapToGrid w:val="0"/>
              <w:rPr>
                <w:rFonts w:ascii="宋体" w:hAnsi="宋体" w:hint="eastAsia"/>
                <w:szCs w:val="21"/>
              </w:rPr>
            </w:pPr>
            <w:r>
              <w:rPr>
                <w:rFonts w:ascii="宋体" w:hAnsi="宋体" w:hint="eastAsia"/>
                <w:szCs w:val="21"/>
              </w:rPr>
              <w:t>10.30</w:t>
            </w:r>
          </w:p>
        </w:tc>
        <w:tc>
          <w:tcPr>
            <w:tcW w:w="4667" w:type="dxa"/>
            <w:tcBorders>
              <w:top w:val="single" w:sz="4" w:space="0" w:color="auto"/>
              <w:left w:val="single" w:sz="4" w:space="0" w:color="auto"/>
              <w:bottom w:val="single" w:sz="4" w:space="0" w:color="auto"/>
              <w:right w:val="single" w:sz="4" w:space="0" w:color="auto"/>
              <w:tl2br w:val="nil"/>
            </w:tcBorders>
          </w:tcPr>
          <w:p w:rsidR="00F543F4" w:rsidRDefault="00F543F4" w:rsidP="00687744">
            <w:pPr>
              <w:pStyle w:val="a7"/>
              <w:rPr>
                <w:rFonts w:hAnsi="宋体" w:hint="eastAsia"/>
                <w:color w:val="000000"/>
                <w:szCs w:val="21"/>
              </w:rPr>
            </w:pPr>
            <w:r>
              <w:rPr>
                <w:rFonts w:hAnsi="宋体" w:hint="eastAsia"/>
                <w:color w:val="000000"/>
                <w:szCs w:val="21"/>
              </w:rPr>
              <w:t xml:space="preserve">读写教程 </w:t>
            </w:r>
            <w:r>
              <w:rPr>
                <w:rFonts w:ascii="Times New Roman" w:hAnsi="Times New Roman"/>
                <w:color w:val="000000"/>
                <w:szCs w:val="21"/>
              </w:rPr>
              <w:t xml:space="preserve">Unit </w:t>
            </w:r>
            <w:r>
              <w:rPr>
                <w:rFonts w:ascii="Times New Roman" w:hAnsi="Times New Roman" w:hint="eastAsia"/>
                <w:color w:val="000000"/>
                <w:szCs w:val="21"/>
              </w:rPr>
              <w:t>3 exercise</w:t>
            </w:r>
            <w:r>
              <w:rPr>
                <w:rFonts w:ascii="Times New Roman" w:hAnsi="Times New Roman" w:hint="eastAsia"/>
                <w:color w:val="000000"/>
                <w:szCs w:val="21"/>
              </w:rPr>
              <w:t>，</w:t>
            </w:r>
            <w:r>
              <w:rPr>
                <w:rFonts w:ascii="Times New Roman" w:hAnsi="Times New Roman" w:hint="eastAsia"/>
                <w:bCs/>
                <w:color w:val="000000"/>
                <w:szCs w:val="21"/>
              </w:rPr>
              <w:t>speaking activities, quiz 1</w:t>
            </w:r>
          </w:p>
          <w:p w:rsidR="00F543F4" w:rsidRDefault="00F543F4" w:rsidP="00687744">
            <w:pPr>
              <w:pStyle w:val="a7"/>
              <w:ind w:leftChars="-35" w:left="-73" w:firstLineChars="50" w:firstLine="105"/>
              <w:rPr>
                <w:rFonts w:hAnsi="宋体" w:hint="eastAsia"/>
                <w:color w:val="000000"/>
                <w:szCs w:val="21"/>
              </w:rPr>
            </w:pPr>
            <w:r>
              <w:rPr>
                <w:rFonts w:hAnsi="宋体" w:hint="eastAsia"/>
                <w:color w:val="000000"/>
                <w:szCs w:val="21"/>
              </w:rPr>
              <w:t xml:space="preserve">视听说教程 </w:t>
            </w:r>
            <w:r>
              <w:rPr>
                <w:rFonts w:ascii="Times New Roman" w:hAnsi="Times New Roman"/>
                <w:bCs/>
                <w:color w:val="000000"/>
                <w:szCs w:val="21"/>
              </w:rPr>
              <w:t xml:space="preserve">Unit </w:t>
            </w:r>
            <w:r>
              <w:rPr>
                <w:rFonts w:ascii="Times New Roman" w:hAnsi="Times New Roman" w:hint="eastAsia"/>
                <w:bCs/>
                <w:color w:val="000000"/>
                <w:szCs w:val="21"/>
              </w:rPr>
              <w:t>6</w:t>
            </w:r>
            <w:r w:rsidRPr="000E0F9B">
              <w:rPr>
                <w:rFonts w:ascii="Times New Roman" w:hAnsi="Times New Roman"/>
                <w:bCs/>
                <w:color w:val="000000"/>
                <w:szCs w:val="21"/>
              </w:rPr>
              <w:t xml:space="preserve"> </w:t>
            </w:r>
            <w:r>
              <w:rPr>
                <w:rFonts w:ascii="Times New Roman" w:hAnsi="Times New Roman" w:hint="eastAsia"/>
                <w:bCs/>
                <w:color w:val="000000"/>
                <w:szCs w:val="21"/>
              </w:rPr>
              <w:t xml:space="preserve">Lesson B: video course, speaking activities  </w:t>
            </w:r>
          </w:p>
        </w:tc>
        <w:tc>
          <w:tcPr>
            <w:tcW w:w="1316" w:type="dxa"/>
            <w:tcBorders>
              <w:left w:val="single" w:sz="4" w:space="0" w:color="auto"/>
              <w:tl2br w:val="nil"/>
            </w:tcBorders>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测验</w:t>
            </w:r>
          </w:p>
        </w:tc>
        <w:tc>
          <w:tcPr>
            <w:tcW w:w="720" w:type="dxa"/>
            <w:vAlign w:val="center"/>
          </w:tcPr>
          <w:p w:rsidR="00F543F4" w:rsidRDefault="00F543F4" w:rsidP="00687744">
            <w:pPr>
              <w:pStyle w:val="a7"/>
              <w:spacing w:before="120" w:after="120"/>
              <w:ind w:left="-76"/>
              <w:jc w:val="center"/>
              <w:rPr>
                <w:rFonts w:hAnsi="宋体" w:hint="eastAsia"/>
                <w:color w:val="000000"/>
                <w:szCs w:val="21"/>
              </w:rPr>
            </w:pPr>
            <w:r>
              <w:rPr>
                <w:rFonts w:hAnsi="宋体" w:hint="eastAsia"/>
                <w:color w:val="000000"/>
                <w:szCs w:val="21"/>
              </w:rPr>
              <w:t>4</w:t>
            </w:r>
          </w:p>
        </w:tc>
        <w:tc>
          <w:tcPr>
            <w:tcW w:w="1080" w:type="dxa"/>
            <w:vAlign w:val="center"/>
          </w:tcPr>
          <w:p w:rsidR="00F543F4" w:rsidRDefault="00F543F4">
            <w:pPr>
              <w:rPr>
                <w:rFonts w:ascii="华文仿宋" w:eastAsia="华文仿宋" w:hAnsi="华文仿宋"/>
                <w:color w:val="000000"/>
                <w:szCs w:val="21"/>
              </w:rPr>
            </w:pPr>
            <w:r>
              <w:rPr>
                <w:rFonts w:ascii="华文仿宋" w:eastAsia="华文仿宋" w:hAnsi="华文仿宋" w:hint="eastAsia"/>
                <w:color w:val="000000"/>
                <w:szCs w:val="21"/>
              </w:rPr>
              <w:t>单元测验</w:t>
            </w:r>
          </w:p>
        </w:tc>
      </w:tr>
      <w:tr w:rsidR="00F543F4" w:rsidTr="004B4A5B">
        <w:trPr>
          <w:cantSplit/>
          <w:trHeight w:val="510"/>
          <w:jc w:val="center"/>
        </w:trPr>
        <w:tc>
          <w:tcPr>
            <w:tcW w:w="1129" w:type="dxa"/>
            <w:vAlign w:val="center"/>
          </w:tcPr>
          <w:p w:rsidR="00F543F4" w:rsidRDefault="00F543F4" w:rsidP="00687744">
            <w:pPr>
              <w:snapToGrid w:val="0"/>
              <w:jc w:val="center"/>
              <w:rPr>
                <w:rFonts w:ascii="宋体" w:hAnsi="宋体" w:hint="eastAsia"/>
                <w:szCs w:val="21"/>
              </w:rPr>
            </w:pPr>
            <w:r>
              <w:rPr>
                <w:rFonts w:ascii="宋体" w:hAnsi="宋体" w:hint="eastAsia"/>
                <w:szCs w:val="21"/>
              </w:rPr>
              <w:t>9</w:t>
            </w:r>
          </w:p>
        </w:tc>
        <w:tc>
          <w:tcPr>
            <w:tcW w:w="1100" w:type="dxa"/>
          </w:tcPr>
          <w:p w:rsidR="00F543F4" w:rsidRDefault="00F543F4" w:rsidP="00687744">
            <w:pPr>
              <w:snapToGrid w:val="0"/>
              <w:rPr>
                <w:rFonts w:ascii="宋体" w:hAnsi="宋体" w:hint="eastAsia"/>
                <w:szCs w:val="21"/>
              </w:rPr>
            </w:pPr>
            <w:r>
              <w:rPr>
                <w:rFonts w:ascii="宋体" w:hAnsi="宋体" w:hint="eastAsia"/>
                <w:szCs w:val="21"/>
              </w:rPr>
              <w:t>11.2-</w:t>
            </w:r>
          </w:p>
          <w:p w:rsidR="00F543F4" w:rsidRPr="00C855C3" w:rsidRDefault="00F543F4" w:rsidP="00687744">
            <w:pPr>
              <w:pStyle w:val="a7"/>
              <w:ind w:leftChars="-35" w:left="-73" w:firstLineChars="50" w:firstLine="105"/>
              <w:rPr>
                <w:rFonts w:hAnsi="宋体" w:hint="eastAsia"/>
                <w:color w:val="000000"/>
                <w:szCs w:val="21"/>
              </w:rPr>
            </w:pPr>
            <w:r>
              <w:rPr>
                <w:rFonts w:hAnsi="宋体" w:hint="eastAsia"/>
                <w:szCs w:val="21"/>
              </w:rPr>
              <w:t>11.5</w:t>
            </w:r>
          </w:p>
        </w:tc>
        <w:tc>
          <w:tcPr>
            <w:tcW w:w="4667" w:type="dxa"/>
            <w:tcBorders>
              <w:top w:val="single" w:sz="4" w:space="0" w:color="auto"/>
            </w:tcBorders>
          </w:tcPr>
          <w:p w:rsidR="00F543F4" w:rsidRDefault="00F543F4" w:rsidP="00687744">
            <w:pPr>
              <w:pStyle w:val="a7"/>
              <w:jc w:val="left"/>
              <w:rPr>
                <w:rFonts w:ascii="Times New Roman" w:hAnsi="Times New Roman" w:hint="eastAsia"/>
                <w:bCs/>
                <w:color w:val="000000"/>
                <w:szCs w:val="21"/>
              </w:rPr>
            </w:pPr>
            <w:r>
              <w:rPr>
                <w:rFonts w:hAnsi="宋体" w:hint="eastAsia"/>
                <w:color w:val="000000"/>
                <w:szCs w:val="21"/>
              </w:rPr>
              <w:t xml:space="preserve">读写教程 </w:t>
            </w:r>
            <w:r>
              <w:rPr>
                <w:rFonts w:ascii="Times New Roman" w:hAnsi="Times New Roman"/>
                <w:color w:val="000000"/>
                <w:szCs w:val="21"/>
              </w:rPr>
              <w:t xml:space="preserve">Unit </w:t>
            </w:r>
            <w:r>
              <w:rPr>
                <w:rFonts w:ascii="Times New Roman" w:hAnsi="Times New Roman" w:hint="eastAsia"/>
                <w:color w:val="000000"/>
                <w:szCs w:val="21"/>
              </w:rPr>
              <w:t>5</w:t>
            </w:r>
            <w:r w:rsidRPr="00351239">
              <w:rPr>
                <w:rFonts w:ascii="Times New Roman" w:hAnsi="Times New Roman"/>
                <w:bCs/>
                <w:color w:val="000000"/>
                <w:szCs w:val="21"/>
              </w:rPr>
              <w:t xml:space="preserve"> Warm</w:t>
            </w:r>
            <w:r>
              <w:rPr>
                <w:rFonts w:ascii="Times New Roman" w:hAnsi="Times New Roman" w:hint="eastAsia"/>
                <w:bCs/>
                <w:color w:val="000000"/>
                <w:szCs w:val="21"/>
              </w:rPr>
              <w:t xml:space="preserve">ing </w:t>
            </w:r>
            <w:r w:rsidRPr="00351239">
              <w:rPr>
                <w:rFonts w:ascii="Times New Roman" w:hAnsi="Times New Roman"/>
                <w:bCs/>
                <w:color w:val="000000"/>
                <w:szCs w:val="21"/>
              </w:rPr>
              <w:t>up, Word</w:t>
            </w:r>
            <w:r>
              <w:rPr>
                <w:rFonts w:ascii="Times New Roman" w:hAnsi="Times New Roman" w:hint="eastAsia"/>
                <w:bCs/>
                <w:color w:val="000000"/>
                <w:szCs w:val="21"/>
              </w:rPr>
              <w:t>s</w:t>
            </w:r>
            <w:r w:rsidRPr="00351239">
              <w:rPr>
                <w:rFonts w:ascii="Times New Roman" w:hAnsi="Times New Roman"/>
                <w:bCs/>
                <w:color w:val="000000"/>
                <w:szCs w:val="21"/>
              </w:rPr>
              <w:t xml:space="preserve"> Study</w:t>
            </w:r>
            <w:r>
              <w:rPr>
                <w:rFonts w:ascii="Times New Roman" w:hAnsi="Times New Roman" w:hint="eastAsia"/>
                <w:bCs/>
                <w:color w:val="000000"/>
                <w:szCs w:val="21"/>
              </w:rPr>
              <w:t>;</w:t>
            </w:r>
            <w:r>
              <w:rPr>
                <w:rFonts w:ascii="Times New Roman" w:hAnsi="Times New Roman"/>
                <w:bCs/>
                <w:color w:val="000000"/>
                <w:szCs w:val="21"/>
              </w:rPr>
              <w:t xml:space="preserve"> Text Analysis</w:t>
            </w:r>
          </w:p>
          <w:p w:rsidR="00F543F4" w:rsidRDefault="00F543F4" w:rsidP="00687744">
            <w:pPr>
              <w:pStyle w:val="a7"/>
              <w:ind w:leftChars="-35" w:left="-73" w:firstLineChars="50" w:firstLine="105"/>
              <w:rPr>
                <w:rFonts w:hAnsi="宋体" w:hint="eastAsia"/>
                <w:color w:val="000000"/>
                <w:szCs w:val="21"/>
              </w:rPr>
            </w:pPr>
            <w:r>
              <w:rPr>
                <w:rFonts w:hAnsi="宋体" w:hint="eastAsia"/>
                <w:color w:val="000000"/>
                <w:szCs w:val="21"/>
              </w:rPr>
              <w:t xml:space="preserve">视听说教程 </w:t>
            </w:r>
            <w:r>
              <w:rPr>
                <w:rFonts w:ascii="Times New Roman" w:hAnsi="Times New Roman"/>
                <w:color w:val="000000"/>
                <w:szCs w:val="21"/>
              </w:rPr>
              <w:t xml:space="preserve">Unit </w:t>
            </w:r>
            <w:r>
              <w:rPr>
                <w:rFonts w:ascii="Times New Roman" w:hAnsi="Times New Roman" w:hint="eastAsia"/>
                <w:color w:val="000000"/>
                <w:szCs w:val="21"/>
              </w:rPr>
              <w:t xml:space="preserve">7 </w:t>
            </w:r>
            <w:r>
              <w:rPr>
                <w:rFonts w:ascii="Times New Roman" w:hAnsi="Times New Roman" w:hint="eastAsia"/>
                <w:bCs/>
                <w:color w:val="000000"/>
                <w:szCs w:val="21"/>
              </w:rPr>
              <w:t>Lesson A:Listsning and Speaking</w:t>
            </w:r>
          </w:p>
        </w:tc>
        <w:tc>
          <w:tcPr>
            <w:tcW w:w="1316" w:type="dxa"/>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vAlign w:val="center"/>
          </w:tcPr>
          <w:p w:rsidR="00F543F4" w:rsidRDefault="00F543F4" w:rsidP="00687744">
            <w:pPr>
              <w:pStyle w:val="a7"/>
              <w:ind w:leftChars="-35" w:left="-73" w:firstLineChars="100" w:firstLine="210"/>
              <w:rPr>
                <w:rFonts w:hAnsi="宋体" w:hint="eastAsia"/>
                <w:color w:val="000000"/>
                <w:szCs w:val="21"/>
              </w:rPr>
            </w:pPr>
            <w:r>
              <w:rPr>
                <w:rFonts w:hAnsi="宋体" w:hint="eastAsia"/>
                <w:color w:val="000000"/>
                <w:szCs w:val="21"/>
              </w:rPr>
              <w:t>4</w:t>
            </w:r>
          </w:p>
        </w:tc>
        <w:tc>
          <w:tcPr>
            <w:tcW w:w="1080" w:type="dxa"/>
            <w:vAlign w:val="center"/>
          </w:tcPr>
          <w:p w:rsidR="00F543F4" w:rsidRDefault="00F543F4">
            <w:pPr>
              <w:rPr>
                <w:rFonts w:ascii="华文仿宋" w:eastAsia="华文仿宋" w:hAnsi="华文仿宋"/>
                <w:color w:val="000000"/>
                <w:szCs w:val="21"/>
              </w:rPr>
            </w:pPr>
            <w:r>
              <w:rPr>
                <w:rFonts w:ascii="华文仿宋" w:eastAsia="华文仿宋" w:hAnsi="华文仿宋" w:hint="eastAsia"/>
                <w:color w:val="000000"/>
                <w:szCs w:val="21"/>
              </w:rPr>
              <w:t>阅读任务</w:t>
            </w:r>
          </w:p>
        </w:tc>
      </w:tr>
      <w:tr w:rsidR="00F543F4" w:rsidTr="004B4A5B">
        <w:trPr>
          <w:cantSplit/>
          <w:trHeight w:val="510"/>
          <w:jc w:val="center"/>
        </w:trPr>
        <w:tc>
          <w:tcPr>
            <w:tcW w:w="1129" w:type="dxa"/>
            <w:vAlign w:val="center"/>
          </w:tcPr>
          <w:p w:rsidR="00F543F4" w:rsidRDefault="00F543F4" w:rsidP="00687744">
            <w:pPr>
              <w:snapToGrid w:val="0"/>
              <w:jc w:val="center"/>
              <w:rPr>
                <w:rFonts w:ascii="宋体" w:hAnsi="宋体" w:hint="eastAsia"/>
                <w:szCs w:val="21"/>
              </w:rPr>
            </w:pPr>
            <w:r>
              <w:rPr>
                <w:rFonts w:ascii="宋体" w:hAnsi="宋体" w:hint="eastAsia"/>
                <w:szCs w:val="21"/>
              </w:rPr>
              <w:t>10</w:t>
            </w:r>
          </w:p>
        </w:tc>
        <w:tc>
          <w:tcPr>
            <w:tcW w:w="1100" w:type="dxa"/>
          </w:tcPr>
          <w:p w:rsidR="00F543F4" w:rsidRDefault="00F543F4" w:rsidP="00687744">
            <w:pPr>
              <w:snapToGrid w:val="0"/>
              <w:rPr>
                <w:rFonts w:ascii="宋体" w:hAnsi="宋体" w:hint="eastAsia"/>
                <w:szCs w:val="21"/>
              </w:rPr>
            </w:pPr>
            <w:r>
              <w:rPr>
                <w:rFonts w:ascii="宋体" w:hAnsi="宋体" w:hint="eastAsia"/>
                <w:szCs w:val="21"/>
              </w:rPr>
              <w:t>11.9-</w:t>
            </w:r>
          </w:p>
          <w:p w:rsidR="00F543F4" w:rsidRDefault="00F543F4" w:rsidP="00687744">
            <w:pPr>
              <w:snapToGrid w:val="0"/>
              <w:rPr>
                <w:rFonts w:ascii="宋体" w:hAnsi="宋体" w:hint="eastAsia"/>
                <w:szCs w:val="21"/>
              </w:rPr>
            </w:pPr>
            <w:r>
              <w:rPr>
                <w:rFonts w:ascii="宋体" w:hAnsi="宋体" w:hint="eastAsia"/>
                <w:szCs w:val="21"/>
              </w:rPr>
              <w:t>11.13</w:t>
            </w:r>
          </w:p>
        </w:tc>
        <w:tc>
          <w:tcPr>
            <w:tcW w:w="4667" w:type="dxa"/>
          </w:tcPr>
          <w:p w:rsidR="00F543F4" w:rsidRDefault="00F543F4" w:rsidP="00687744">
            <w:pPr>
              <w:pStyle w:val="a7"/>
              <w:rPr>
                <w:rFonts w:hAnsi="宋体" w:hint="eastAsia"/>
                <w:color w:val="000000"/>
                <w:szCs w:val="21"/>
              </w:rPr>
            </w:pPr>
            <w:r>
              <w:rPr>
                <w:rFonts w:hAnsi="宋体" w:hint="eastAsia"/>
                <w:color w:val="000000"/>
                <w:szCs w:val="21"/>
              </w:rPr>
              <w:t xml:space="preserve">读写教程 </w:t>
            </w:r>
            <w:r>
              <w:rPr>
                <w:rFonts w:ascii="Times New Roman" w:hAnsi="Times New Roman"/>
                <w:color w:val="000000"/>
                <w:szCs w:val="21"/>
              </w:rPr>
              <w:t xml:space="preserve">Unit </w:t>
            </w:r>
            <w:r>
              <w:rPr>
                <w:rFonts w:ascii="Times New Roman" w:hAnsi="Times New Roman" w:hint="eastAsia"/>
                <w:color w:val="000000"/>
                <w:szCs w:val="21"/>
              </w:rPr>
              <w:t>5</w:t>
            </w:r>
            <w:r>
              <w:rPr>
                <w:rFonts w:ascii="Times New Roman" w:hAnsi="Times New Roman" w:hint="eastAsia"/>
                <w:bCs/>
                <w:color w:val="000000"/>
                <w:szCs w:val="21"/>
              </w:rPr>
              <w:t xml:space="preserve"> </w:t>
            </w:r>
            <w:r>
              <w:rPr>
                <w:rFonts w:ascii="Times New Roman" w:hAnsi="Times New Roman"/>
                <w:bCs/>
                <w:color w:val="000000"/>
                <w:szCs w:val="21"/>
              </w:rPr>
              <w:t>Text Analysis</w:t>
            </w:r>
            <w:r>
              <w:rPr>
                <w:rFonts w:hAnsi="宋体"/>
                <w:color w:val="000000"/>
                <w:szCs w:val="21"/>
              </w:rPr>
              <w:t>,</w:t>
            </w:r>
            <w:r>
              <w:rPr>
                <w:rFonts w:ascii="Times New Roman" w:hAnsi="Times New Roman"/>
                <w:bCs/>
                <w:color w:val="000000"/>
                <w:szCs w:val="21"/>
              </w:rPr>
              <w:t xml:space="preserve"> Notes</w:t>
            </w:r>
            <w:r>
              <w:rPr>
                <w:rFonts w:ascii="Times New Roman" w:hAnsi="Times New Roman" w:hint="eastAsia"/>
                <w:bCs/>
                <w:color w:val="000000"/>
                <w:szCs w:val="21"/>
              </w:rPr>
              <w:t xml:space="preserve"> to the text</w:t>
            </w:r>
          </w:p>
          <w:p w:rsidR="00F543F4" w:rsidRDefault="00F543F4" w:rsidP="00687744">
            <w:pPr>
              <w:pStyle w:val="a7"/>
              <w:rPr>
                <w:rFonts w:hAnsi="宋体" w:hint="eastAsia"/>
                <w:color w:val="000000"/>
                <w:szCs w:val="21"/>
              </w:rPr>
            </w:pPr>
            <w:r>
              <w:rPr>
                <w:rFonts w:hAnsi="宋体" w:hint="eastAsia"/>
                <w:color w:val="000000"/>
                <w:szCs w:val="21"/>
              </w:rPr>
              <w:t>视听说教程</w:t>
            </w:r>
            <w:r>
              <w:rPr>
                <w:rFonts w:ascii="Times New Roman" w:hAnsi="Times New Roman"/>
                <w:color w:val="000000"/>
                <w:szCs w:val="21"/>
              </w:rPr>
              <w:t xml:space="preserve">Unit </w:t>
            </w:r>
            <w:r>
              <w:rPr>
                <w:rFonts w:ascii="Times New Roman" w:hAnsi="Times New Roman" w:hint="eastAsia"/>
                <w:color w:val="000000"/>
                <w:szCs w:val="21"/>
              </w:rPr>
              <w:t xml:space="preserve">7 </w:t>
            </w:r>
            <w:r>
              <w:rPr>
                <w:rFonts w:ascii="Times New Roman" w:hAnsi="Times New Roman" w:hint="eastAsia"/>
                <w:bCs/>
                <w:color w:val="000000"/>
                <w:szCs w:val="21"/>
              </w:rPr>
              <w:t>Lesson A:Listsning and Speaking</w:t>
            </w:r>
          </w:p>
        </w:tc>
        <w:tc>
          <w:tcPr>
            <w:tcW w:w="1316" w:type="dxa"/>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vAlign w:val="center"/>
          </w:tcPr>
          <w:p w:rsidR="00F543F4" w:rsidRDefault="00F543F4" w:rsidP="00687744">
            <w:pPr>
              <w:pStyle w:val="a7"/>
              <w:spacing w:before="120" w:after="120"/>
              <w:ind w:left="-76"/>
              <w:jc w:val="center"/>
              <w:rPr>
                <w:rFonts w:hAnsi="宋体" w:hint="eastAsia"/>
                <w:color w:val="000000"/>
                <w:szCs w:val="21"/>
              </w:rPr>
            </w:pPr>
            <w:r>
              <w:rPr>
                <w:rFonts w:hAnsi="宋体" w:hint="eastAsia"/>
                <w:color w:val="000000"/>
                <w:szCs w:val="21"/>
              </w:rPr>
              <w:t>4</w:t>
            </w:r>
          </w:p>
        </w:tc>
        <w:tc>
          <w:tcPr>
            <w:tcW w:w="1080" w:type="dxa"/>
            <w:vAlign w:val="center"/>
          </w:tcPr>
          <w:p w:rsidR="00F543F4" w:rsidRDefault="00F543F4">
            <w:pPr>
              <w:rPr>
                <w:rFonts w:ascii="华文仿宋" w:eastAsia="华文仿宋" w:hAnsi="华文仿宋"/>
                <w:color w:val="000000"/>
                <w:szCs w:val="21"/>
              </w:rPr>
            </w:pPr>
            <w:r>
              <w:rPr>
                <w:rFonts w:ascii="华文仿宋" w:eastAsia="华文仿宋" w:hAnsi="华文仿宋" w:hint="eastAsia"/>
                <w:color w:val="000000"/>
                <w:szCs w:val="21"/>
              </w:rPr>
              <w:t>听写练习</w:t>
            </w:r>
          </w:p>
        </w:tc>
      </w:tr>
      <w:tr w:rsidR="00F543F4" w:rsidTr="004B4A5B">
        <w:trPr>
          <w:cantSplit/>
          <w:trHeight w:val="510"/>
          <w:jc w:val="center"/>
        </w:trPr>
        <w:tc>
          <w:tcPr>
            <w:tcW w:w="1129" w:type="dxa"/>
            <w:vAlign w:val="center"/>
          </w:tcPr>
          <w:p w:rsidR="00F543F4" w:rsidRDefault="00F543F4" w:rsidP="00687744">
            <w:pPr>
              <w:snapToGrid w:val="0"/>
              <w:jc w:val="center"/>
              <w:rPr>
                <w:rFonts w:ascii="宋体" w:hAnsi="宋体" w:hint="eastAsia"/>
                <w:szCs w:val="21"/>
              </w:rPr>
            </w:pPr>
            <w:r>
              <w:rPr>
                <w:rFonts w:ascii="宋体" w:hAnsi="宋体" w:hint="eastAsia"/>
                <w:szCs w:val="21"/>
              </w:rPr>
              <w:t>11</w:t>
            </w:r>
          </w:p>
        </w:tc>
        <w:tc>
          <w:tcPr>
            <w:tcW w:w="1100" w:type="dxa"/>
          </w:tcPr>
          <w:p w:rsidR="00F543F4" w:rsidRDefault="00F543F4" w:rsidP="00687744">
            <w:pPr>
              <w:snapToGrid w:val="0"/>
              <w:rPr>
                <w:rFonts w:ascii="宋体" w:hAnsi="宋体" w:hint="eastAsia"/>
                <w:szCs w:val="21"/>
              </w:rPr>
            </w:pPr>
            <w:r>
              <w:rPr>
                <w:rFonts w:ascii="宋体" w:hAnsi="宋体" w:hint="eastAsia"/>
                <w:szCs w:val="21"/>
              </w:rPr>
              <w:t>11.16-</w:t>
            </w:r>
          </w:p>
          <w:p w:rsidR="00F543F4" w:rsidRDefault="00F543F4" w:rsidP="00687744">
            <w:pPr>
              <w:snapToGrid w:val="0"/>
              <w:rPr>
                <w:rFonts w:ascii="宋体" w:hAnsi="宋体" w:hint="eastAsia"/>
                <w:szCs w:val="21"/>
              </w:rPr>
            </w:pPr>
            <w:r>
              <w:rPr>
                <w:rFonts w:ascii="宋体" w:hAnsi="宋体" w:hint="eastAsia"/>
                <w:szCs w:val="21"/>
              </w:rPr>
              <w:t>11.20</w:t>
            </w:r>
          </w:p>
        </w:tc>
        <w:tc>
          <w:tcPr>
            <w:tcW w:w="4667" w:type="dxa"/>
          </w:tcPr>
          <w:p w:rsidR="00F543F4" w:rsidRDefault="00F543F4" w:rsidP="00687744">
            <w:pPr>
              <w:pStyle w:val="a7"/>
              <w:rPr>
                <w:rFonts w:hAnsi="宋体" w:hint="eastAsia"/>
                <w:color w:val="000000"/>
                <w:szCs w:val="21"/>
              </w:rPr>
            </w:pPr>
            <w:r>
              <w:rPr>
                <w:rFonts w:hAnsi="宋体" w:hint="eastAsia"/>
                <w:color w:val="000000"/>
                <w:szCs w:val="21"/>
              </w:rPr>
              <w:t xml:space="preserve">读写教程 Unit 5 </w:t>
            </w:r>
            <w:r>
              <w:rPr>
                <w:rFonts w:ascii="Times New Roman" w:hAnsi="Times New Roman"/>
                <w:bCs/>
                <w:color w:val="000000"/>
                <w:szCs w:val="21"/>
              </w:rPr>
              <w:t>Text Analysis</w:t>
            </w:r>
            <w:r>
              <w:rPr>
                <w:rFonts w:hAnsi="宋体"/>
                <w:color w:val="000000"/>
                <w:szCs w:val="21"/>
              </w:rPr>
              <w:t>,</w:t>
            </w:r>
            <w:r>
              <w:rPr>
                <w:rFonts w:ascii="Times New Roman" w:hAnsi="Times New Roman"/>
                <w:bCs/>
                <w:color w:val="000000"/>
                <w:szCs w:val="21"/>
              </w:rPr>
              <w:t xml:space="preserve"> Notes</w:t>
            </w:r>
            <w:r>
              <w:rPr>
                <w:rFonts w:ascii="Times New Roman" w:hAnsi="Times New Roman" w:hint="eastAsia"/>
                <w:bCs/>
                <w:color w:val="000000"/>
                <w:szCs w:val="21"/>
              </w:rPr>
              <w:t xml:space="preserve"> to the text, writing, </w:t>
            </w:r>
          </w:p>
          <w:p w:rsidR="00F543F4" w:rsidRDefault="00F543F4" w:rsidP="00687744">
            <w:pPr>
              <w:pStyle w:val="a7"/>
              <w:ind w:leftChars="-35" w:left="-73" w:firstLineChars="50" w:firstLine="105"/>
              <w:rPr>
                <w:rFonts w:hAnsi="宋体" w:hint="eastAsia"/>
                <w:color w:val="000000"/>
                <w:szCs w:val="21"/>
              </w:rPr>
            </w:pPr>
            <w:r>
              <w:rPr>
                <w:rFonts w:hAnsi="宋体" w:hint="eastAsia"/>
                <w:color w:val="000000"/>
                <w:szCs w:val="21"/>
              </w:rPr>
              <w:t xml:space="preserve">视听说教程 </w:t>
            </w:r>
            <w:r>
              <w:rPr>
                <w:rFonts w:ascii="Times New Roman" w:hAnsi="Times New Roman"/>
                <w:color w:val="000000"/>
                <w:szCs w:val="21"/>
              </w:rPr>
              <w:t xml:space="preserve">Unit </w:t>
            </w:r>
            <w:r>
              <w:rPr>
                <w:rFonts w:ascii="Times New Roman" w:hAnsi="Times New Roman" w:hint="eastAsia"/>
                <w:color w:val="000000"/>
                <w:szCs w:val="21"/>
              </w:rPr>
              <w:t>7</w:t>
            </w:r>
            <w:r w:rsidRPr="00351239">
              <w:rPr>
                <w:rFonts w:ascii="Times New Roman" w:hAnsi="Times New Roman"/>
                <w:color w:val="000000"/>
                <w:szCs w:val="21"/>
              </w:rPr>
              <w:t xml:space="preserve"> </w:t>
            </w:r>
            <w:r>
              <w:rPr>
                <w:rFonts w:ascii="Times New Roman" w:hAnsi="Times New Roman" w:hint="eastAsia"/>
                <w:bCs/>
                <w:color w:val="000000"/>
                <w:szCs w:val="21"/>
              </w:rPr>
              <w:t xml:space="preserve">Lesson B: video course, speaking activities </w:t>
            </w:r>
          </w:p>
        </w:tc>
        <w:tc>
          <w:tcPr>
            <w:tcW w:w="1316" w:type="dxa"/>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vAlign w:val="center"/>
          </w:tcPr>
          <w:p w:rsidR="00F543F4" w:rsidRDefault="00F543F4" w:rsidP="00687744">
            <w:pPr>
              <w:pStyle w:val="a7"/>
              <w:spacing w:before="120" w:after="120"/>
              <w:ind w:left="-76"/>
              <w:jc w:val="center"/>
              <w:rPr>
                <w:rFonts w:hAnsi="宋体" w:hint="eastAsia"/>
                <w:color w:val="000000"/>
                <w:szCs w:val="21"/>
              </w:rPr>
            </w:pPr>
            <w:r>
              <w:rPr>
                <w:rFonts w:hAnsi="宋体" w:hint="eastAsia"/>
                <w:color w:val="000000"/>
                <w:szCs w:val="21"/>
              </w:rPr>
              <w:t>4</w:t>
            </w:r>
          </w:p>
        </w:tc>
        <w:tc>
          <w:tcPr>
            <w:tcW w:w="1080" w:type="dxa"/>
            <w:vAlign w:val="center"/>
          </w:tcPr>
          <w:p w:rsidR="00F543F4" w:rsidRDefault="009851D3" w:rsidP="00305CE8">
            <w:r>
              <w:rPr>
                <w:rFonts w:hint="eastAsia"/>
              </w:rPr>
              <w:t>口语任务</w:t>
            </w:r>
          </w:p>
        </w:tc>
      </w:tr>
      <w:tr w:rsidR="00F543F4" w:rsidTr="004B4A5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snapToGrid w:val="0"/>
              <w:jc w:val="center"/>
              <w:rPr>
                <w:rFonts w:ascii="宋体" w:hAnsi="宋体" w:hint="eastAsia"/>
                <w:szCs w:val="21"/>
              </w:rPr>
            </w:pPr>
            <w:r>
              <w:rPr>
                <w:rFonts w:ascii="宋体" w:hAnsi="宋体" w:hint="eastAsia"/>
                <w:szCs w:val="21"/>
              </w:rPr>
              <w:t>12</w:t>
            </w:r>
          </w:p>
        </w:tc>
        <w:tc>
          <w:tcPr>
            <w:tcW w:w="1100" w:type="dxa"/>
            <w:tcBorders>
              <w:top w:val="single" w:sz="4" w:space="0" w:color="auto"/>
              <w:left w:val="single" w:sz="4" w:space="0" w:color="auto"/>
              <w:bottom w:val="single" w:sz="4" w:space="0" w:color="auto"/>
              <w:right w:val="single" w:sz="4" w:space="0" w:color="auto"/>
            </w:tcBorders>
          </w:tcPr>
          <w:p w:rsidR="00F543F4" w:rsidRDefault="00F543F4" w:rsidP="00687744">
            <w:pPr>
              <w:snapToGrid w:val="0"/>
              <w:rPr>
                <w:rFonts w:ascii="宋体" w:hAnsi="宋体" w:hint="eastAsia"/>
                <w:szCs w:val="21"/>
              </w:rPr>
            </w:pPr>
            <w:r>
              <w:rPr>
                <w:rFonts w:ascii="宋体" w:hAnsi="宋体" w:hint="eastAsia"/>
                <w:szCs w:val="21"/>
              </w:rPr>
              <w:t>11.23-</w:t>
            </w:r>
          </w:p>
          <w:p w:rsidR="00F543F4" w:rsidRDefault="00F543F4" w:rsidP="00687744">
            <w:pPr>
              <w:snapToGrid w:val="0"/>
              <w:rPr>
                <w:rFonts w:ascii="宋体" w:hAnsi="宋体" w:hint="eastAsia"/>
                <w:szCs w:val="21"/>
              </w:rPr>
            </w:pPr>
            <w:r>
              <w:rPr>
                <w:rFonts w:ascii="宋体" w:hAnsi="宋体" w:hint="eastAsia"/>
                <w:szCs w:val="21"/>
              </w:rPr>
              <w:t>11.27</w:t>
            </w:r>
          </w:p>
        </w:tc>
        <w:tc>
          <w:tcPr>
            <w:tcW w:w="4667" w:type="dxa"/>
            <w:tcBorders>
              <w:top w:val="single" w:sz="4" w:space="0" w:color="auto"/>
              <w:left w:val="single" w:sz="4" w:space="0" w:color="auto"/>
              <w:bottom w:val="single" w:sz="4" w:space="0" w:color="auto"/>
              <w:right w:val="single" w:sz="4" w:space="0" w:color="auto"/>
            </w:tcBorders>
          </w:tcPr>
          <w:p w:rsidR="00F543F4" w:rsidRDefault="00F543F4" w:rsidP="00687744">
            <w:pPr>
              <w:pStyle w:val="a7"/>
              <w:rPr>
                <w:rFonts w:hAnsi="宋体" w:hint="eastAsia"/>
                <w:color w:val="000000"/>
                <w:szCs w:val="21"/>
              </w:rPr>
            </w:pPr>
            <w:r>
              <w:rPr>
                <w:rFonts w:hAnsi="宋体" w:hint="eastAsia"/>
                <w:color w:val="000000"/>
                <w:szCs w:val="21"/>
              </w:rPr>
              <w:t xml:space="preserve">读写教程 </w:t>
            </w:r>
            <w:r>
              <w:rPr>
                <w:rFonts w:ascii="Times New Roman" w:hAnsi="Times New Roman"/>
                <w:color w:val="000000"/>
                <w:szCs w:val="21"/>
              </w:rPr>
              <w:t xml:space="preserve">Unit </w:t>
            </w:r>
            <w:r>
              <w:rPr>
                <w:rFonts w:ascii="Times New Roman" w:hAnsi="Times New Roman" w:hint="eastAsia"/>
                <w:color w:val="000000"/>
                <w:szCs w:val="21"/>
              </w:rPr>
              <w:t>5 exercise</w:t>
            </w:r>
            <w:r>
              <w:rPr>
                <w:rFonts w:ascii="Times New Roman" w:hAnsi="Times New Roman" w:hint="eastAsia"/>
                <w:color w:val="000000"/>
                <w:szCs w:val="21"/>
              </w:rPr>
              <w:t>，</w:t>
            </w:r>
            <w:r>
              <w:rPr>
                <w:rFonts w:ascii="Times New Roman" w:hAnsi="Times New Roman" w:hint="eastAsia"/>
                <w:bCs/>
                <w:color w:val="000000"/>
                <w:szCs w:val="21"/>
              </w:rPr>
              <w:t xml:space="preserve">speaking activities </w:t>
            </w:r>
          </w:p>
          <w:p w:rsidR="00F543F4" w:rsidRDefault="00F543F4" w:rsidP="00687744">
            <w:pPr>
              <w:pStyle w:val="a7"/>
              <w:rPr>
                <w:rFonts w:hAnsi="宋体" w:hint="eastAsia"/>
                <w:color w:val="000000"/>
                <w:szCs w:val="21"/>
              </w:rPr>
            </w:pPr>
            <w:r>
              <w:rPr>
                <w:rFonts w:hAnsi="宋体" w:hint="eastAsia"/>
                <w:color w:val="000000"/>
                <w:szCs w:val="21"/>
              </w:rPr>
              <w:t xml:space="preserve">视听说教程 </w:t>
            </w:r>
            <w:r>
              <w:rPr>
                <w:rFonts w:ascii="Times New Roman" w:hAnsi="Times New Roman"/>
                <w:bCs/>
                <w:color w:val="000000"/>
                <w:szCs w:val="21"/>
              </w:rPr>
              <w:t xml:space="preserve">Unit </w:t>
            </w:r>
            <w:r>
              <w:rPr>
                <w:rFonts w:ascii="Times New Roman" w:hAnsi="Times New Roman" w:hint="eastAsia"/>
                <w:bCs/>
                <w:color w:val="000000"/>
                <w:szCs w:val="21"/>
              </w:rPr>
              <w:t>7</w:t>
            </w:r>
            <w:r w:rsidRPr="000E0F9B">
              <w:rPr>
                <w:rFonts w:ascii="Times New Roman" w:hAnsi="Times New Roman"/>
                <w:bCs/>
                <w:color w:val="000000"/>
                <w:szCs w:val="21"/>
              </w:rPr>
              <w:t xml:space="preserve"> </w:t>
            </w:r>
            <w:r>
              <w:rPr>
                <w:rFonts w:ascii="Times New Roman" w:hAnsi="Times New Roman" w:hint="eastAsia"/>
                <w:bCs/>
                <w:color w:val="000000"/>
                <w:szCs w:val="21"/>
              </w:rPr>
              <w:t xml:space="preserve">Lesson B: video course, speaking activities  quiz 2 </w:t>
            </w:r>
          </w:p>
        </w:tc>
        <w:tc>
          <w:tcPr>
            <w:tcW w:w="1316"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测验</w:t>
            </w:r>
          </w:p>
        </w:tc>
        <w:tc>
          <w:tcPr>
            <w:tcW w:w="720"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pStyle w:val="a7"/>
              <w:ind w:left="-76"/>
              <w:jc w:val="center"/>
              <w:rPr>
                <w:rFonts w:hAnsi="宋体" w:hint="eastAsia"/>
                <w:color w:val="000000"/>
                <w:szCs w:val="21"/>
              </w:rPr>
            </w:pPr>
            <w:r>
              <w:rPr>
                <w:rFonts w:hAnsi="宋体"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F543F4" w:rsidRDefault="00A228EC">
            <w:pPr>
              <w:rPr>
                <w:rFonts w:ascii="华文仿宋" w:eastAsia="华文仿宋" w:hAnsi="华文仿宋"/>
                <w:color w:val="000000"/>
                <w:szCs w:val="21"/>
              </w:rPr>
            </w:pPr>
            <w:r>
              <w:rPr>
                <w:rFonts w:ascii="华文仿宋" w:eastAsia="华文仿宋" w:hAnsi="华文仿宋" w:hint="eastAsia"/>
                <w:color w:val="000000"/>
                <w:szCs w:val="21"/>
              </w:rPr>
              <w:t>短文翻译</w:t>
            </w:r>
          </w:p>
        </w:tc>
      </w:tr>
      <w:tr w:rsidR="00F543F4" w:rsidTr="004B4A5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snapToGrid w:val="0"/>
              <w:jc w:val="center"/>
              <w:rPr>
                <w:rFonts w:ascii="宋体" w:hAnsi="宋体" w:hint="eastAsia"/>
                <w:szCs w:val="21"/>
              </w:rPr>
            </w:pPr>
            <w:r>
              <w:rPr>
                <w:rFonts w:ascii="宋体" w:hAnsi="宋体" w:hint="eastAsia"/>
                <w:szCs w:val="21"/>
              </w:rPr>
              <w:lastRenderedPageBreak/>
              <w:t>13</w:t>
            </w:r>
          </w:p>
        </w:tc>
        <w:tc>
          <w:tcPr>
            <w:tcW w:w="1100" w:type="dxa"/>
            <w:tcBorders>
              <w:top w:val="single" w:sz="4" w:space="0" w:color="auto"/>
              <w:left w:val="single" w:sz="4" w:space="0" w:color="auto"/>
              <w:bottom w:val="single" w:sz="4" w:space="0" w:color="auto"/>
              <w:right w:val="single" w:sz="4" w:space="0" w:color="auto"/>
            </w:tcBorders>
          </w:tcPr>
          <w:p w:rsidR="00F543F4" w:rsidRDefault="00F543F4" w:rsidP="00687744">
            <w:pPr>
              <w:snapToGrid w:val="0"/>
              <w:rPr>
                <w:rFonts w:ascii="宋体" w:hAnsi="宋体" w:hint="eastAsia"/>
                <w:szCs w:val="21"/>
              </w:rPr>
            </w:pPr>
            <w:r>
              <w:rPr>
                <w:rFonts w:ascii="宋体" w:hAnsi="宋体" w:hint="eastAsia"/>
                <w:szCs w:val="21"/>
              </w:rPr>
              <w:t>11.30-</w:t>
            </w:r>
          </w:p>
          <w:p w:rsidR="00F543F4" w:rsidRDefault="00F543F4" w:rsidP="00687744">
            <w:pPr>
              <w:snapToGrid w:val="0"/>
              <w:rPr>
                <w:rFonts w:ascii="宋体" w:hAnsi="宋体" w:hint="eastAsia"/>
                <w:szCs w:val="21"/>
              </w:rPr>
            </w:pPr>
            <w:r>
              <w:rPr>
                <w:rFonts w:ascii="宋体" w:hAnsi="宋体" w:hint="eastAsia"/>
                <w:szCs w:val="21"/>
              </w:rPr>
              <w:t>12.4</w:t>
            </w:r>
          </w:p>
        </w:tc>
        <w:tc>
          <w:tcPr>
            <w:tcW w:w="4667" w:type="dxa"/>
            <w:tcBorders>
              <w:top w:val="single" w:sz="4" w:space="0" w:color="auto"/>
              <w:left w:val="single" w:sz="4" w:space="0" w:color="auto"/>
              <w:bottom w:val="single" w:sz="4" w:space="0" w:color="auto"/>
              <w:right w:val="single" w:sz="4" w:space="0" w:color="auto"/>
            </w:tcBorders>
          </w:tcPr>
          <w:p w:rsidR="00F543F4" w:rsidRDefault="00F543F4" w:rsidP="00687744">
            <w:pPr>
              <w:pStyle w:val="a7"/>
              <w:jc w:val="left"/>
              <w:rPr>
                <w:rFonts w:ascii="Times New Roman" w:hAnsi="Times New Roman" w:hint="eastAsia"/>
                <w:bCs/>
                <w:color w:val="000000"/>
                <w:szCs w:val="21"/>
              </w:rPr>
            </w:pPr>
            <w:r>
              <w:rPr>
                <w:rFonts w:hAnsi="宋体" w:hint="eastAsia"/>
                <w:color w:val="000000"/>
                <w:szCs w:val="21"/>
              </w:rPr>
              <w:t xml:space="preserve">读写教程 </w:t>
            </w:r>
            <w:r>
              <w:rPr>
                <w:rFonts w:ascii="Times New Roman" w:hAnsi="Times New Roman"/>
                <w:color w:val="000000"/>
                <w:szCs w:val="21"/>
              </w:rPr>
              <w:t xml:space="preserve">Unit </w:t>
            </w:r>
            <w:r>
              <w:rPr>
                <w:rFonts w:ascii="Times New Roman" w:hAnsi="Times New Roman" w:hint="eastAsia"/>
                <w:color w:val="000000"/>
                <w:szCs w:val="21"/>
              </w:rPr>
              <w:t xml:space="preserve">10 </w:t>
            </w:r>
            <w:r w:rsidRPr="00351239">
              <w:rPr>
                <w:rFonts w:ascii="Times New Roman" w:hAnsi="Times New Roman"/>
                <w:bCs/>
                <w:color w:val="000000"/>
                <w:szCs w:val="21"/>
              </w:rPr>
              <w:t>Warm</w:t>
            </w:r>
            <w:r>
              <w:rPr>
                <w:rFonts w:ascii="Times New Roman" w:hAnsi="Times New Roman" w:hint="eastAsia"/>
                <w:bCs/>
                <w:color w:val="000000"/>
                <w:szCs w:val="21"/>
              </w:rPr>
              <w:t xml:space="preserve">ing </w:t>
            </w:r>
            <w:r w:rsidRPr="00351239">
              <w:rPr>
                <w:rFonts w:ascii="Times New Roman" w:hAnsi="Times New Roman"/>
                <w:bCs/>
                <w:color w:val="000000"/>
                <w:szCs w:val="21"/>
              </w:rPr>
              <w:t>up, Word</w:t>
            </w:r>
            <w:r>
              <w:rPr>
                <w:rFonts w:ascii="Times New Roman" w:hAnsi="Times New Roman" w:hint="eastAsia"/>
                <w:bCs/>
                <w:color w:val="000000"/>
                <w:szCs w:val="21"/>
              </w:rPr>
              <w:t>s</w:t>
            </w:r>
            <w:r w:rsidRPr="00351239">
              <w:rPr>
                <w:rFonts w:ascii="Times New Roman" w:hAnsi="Times New Roman"/>
                <w:bCs/>
                <w:color w:val="000000"/>
                <w:szCs w:val="21"/>
              </w:rPr>
              <w:t xml:space="preserve"> Study</w:t>
            </w:r>
            <w:r>
              <w:rPr>
                <w:rFonts w:ascii="Times New Roman" w:hAnsi="Times New Roman" w:hint="eastAsia"/>
                <w:bCs/>
                <w:color w:val="000000"/>
                <w:szCs w:val="21"/>
              </w:rPr>
              <w:t>;</w:t>
            </w:r>
            <w:r>
              <w:rPr>
                <w:rFonts w:ascii="Times New Roman" w:hAnsi="Times New Roman"/>
                <w:bCs/>
                <w:color w:val="000000"/>
                <w:szCs w:val="21"/>
              </w:rPr>
              <w:t xml:space="preserve"> Text Analysis</w:t>
            </w:r>
          </w:p>
          <w:p w:rsidR="00F543F4" w:rsidRDefault="00F543F4" w:rsidP="00687744">
            <w:pPr>
              <w:pStyle w:val="a7"/>
              <w:ind w:leftChars="-35" w:left="-73" w:firstLineChars="50" w:firstLine="105"/>
              <w:rPr>
                <w:rFonts w:hAnsi="宋体" w:hint="eastAsia"/>
                <w:color w:val="000000"/>
                <w:szCs w:val="21"/>
              </w:rPr>
            </w:pPr>
            <w:r>
              <w:rPr>
                <w:rFonts w:hAnsi="宋体" w:hint="eastAsia"/>
                <w:color w:val="000000"/>
                <w:szCs w:val="21"/>
              </w:rPr>
              <w:t xml:space="preserve">视听说教程 </w:t>
            </w:r>
            <w:r>
              <w:rPr>
                <w:rFonts w:ascii="Times New Roman" w:hAnsi="Times New Roman"/>
                <w:color w:val="000000"/>
                <w:szCs w:val="21"/>
              </w:rPr>
              <w:t xml:space="preserve">Unit </w:t>
            </w:r>
            <w:r>
              <w:rPr>
                <w:rFonts w:ascii="Times New Roman" w:hAnsi="Times New Roman" w:hint="eastAsia"/>
                <w:color w:val="000000"/>
                <w:szCs w:val="21"/>
              </w:rPr>
              <w:t xml:space="preserve">3 </w:t>
            </w:r>
            <w:r>
              <w:rPr>
                <w:rFonts w:ascii="Times New Roman" w:hAnsi="Times New Roman" w:hint="eastAsia"/>
                <w:bCs/>
                <w:color w:val="000000"/>
                <w:szCs w:val="21"/>
              </w:rPr>
              <w:t>Lesson A:Listsning and Speaking</w:t>
            </w:r>
          </w:p>
        </w:tc>
        <w:tc>
          <w:tcPr>
            <w:tcW w:w="1316"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pStyle w:val="a7"/>
              <w:spacing w:before="120" w:after="120"/>
              <w:ind w:left="-76"/>
              <w:jc w:val="center"/>
              <w:rPr>
                <w:rFonts w:hAnsi="宋体" w:hint="eastAsia"/>
                <w:color w:val="000000"/>
                <w:szCs w:val="21"/>
              </w:rPr>
            </w:pPr>
            <w:r>
              <w:rPr>
                <w:rFonts w:hAnsi="宋体"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F543F4" w:rsidRDefault="00A228EC">
            <w:pPr>
              <w:rPr>
                <w:rFonts w:ascii="华文仿宋" w:eastAsia="华文仿宋" w:hAnsi="华文仿宋"/>
                <w:color w:val="000000"/>
                <w:szCs w:val="21"/>
              </w:rPr>
            </w:pPr>
            <w:r>
              <w:rPr>
                <w:rFonts w:ascii="华文仿宋" w:eastAsia="华文仿宋" w:hAnsi="华文仿宋" w:hint="eastAsia"/>
                <w:color w:val="000000"/>
                <w:szCs w:val="21"/>
              </w:rPr>
              <w:t>听写练习</w:t>
            </w:r>
          </w:p>
        </w:tc>
      </w:tr>
      <w:tr w:rsidR="00F543F4" w:rsidTr="004B4A5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snapToGrid w:val="0"/>
              <w:jc w:val="center"/>
              <w:rPr>
                <w:rFonts w:ascii="宋体" w:hAnsi="宋体" w:hint="eastAsia"/>
                <w:szCs w:val="21"/>
              </w:rPr>
            </w:pPr>
            <w:r>
              <w:rPr>
                <w:rFonts w:ascii="宋体" w:hAnsi="宋体" w:hint="eastAsia"/>
                <w:szCs w:val="21"/>
              </w:rPr>
              <w:t>14</w:t>
            </w:r>
          </w:p>
        </w:tc>
        <w:tc>
          <w:tcPr>
            <w:tcW w:w="1100" w:type="dxa"/>
            <w:tcBorders>
              <w:top w:val="single" w:sz="4" w:space="0" w:color="auto"/>
              <w:left w:val="single" w:sz="4" w:space="0" w:color="auto"/>
              <w:bottom w:val="single" w:sz="4" w:space="0" w:color="auto"/>
              <w:right w:val="single" w:sz="4" w:space="0" w:color="auto"/>
            </w:tcBorders>
          </w:tcPr>
          <w:p w:rsidR="00F543F4" w:rsidRDefault="00F543F4" w:rsidP="00687744">
            <w:pPr>
              <w:snapToGrid w:val="0"/>
              <w:rPr>
                <w:rFonts w:ascii="宋体" w:hAnsi="宋体" w:hint="eastAsia"/>
                <w:szCs w:val="21"/>
              </w:rPr>
            </w:pPr>
            <w:r>
              <w:rPr>
                <w:rFonts w:ascii="宋体" w:hAnsi="宋体" w:hint="eastAsia"/>
                <w:szCs w:val="21"/>
              </w:rPr>
              <w:t>12.7-</w:t>
            </w:r>
          </w:p>
          <w:p w:rsidR="00F543F4" w:rsidRDefault="00F543F4" w:rsidP="00687744">
            <w:pPr>
              <w:snapToGrid w:val="0"/>
              <w:rPr>
                <w:rFonts w:ascii="宋体" w:hAnsi="宋体" w:hint="eastAsia"/>
                <w:szCs w:val="21"/>
              </w:rPr>
            </w:pPr>
            <w:r>
              <w:rPr>
                <w:rFonts w:ascii="宋体" w:hAnsi="宋体" w:hint="eastAsia"/>
                <w:szCs w:val="21"/>
              </w:rPr>
              <w:t>12.11</w:t>
            </w:r>
          </w:p>
        </w:tc>
        <w:tc>
          <w:tcPr>
            <w:tcW w:w="4667" w:type="dxa"/>
            <w:tcBorders>
              <w:top w:val="single" w:sz="4" w:space="0" w:color="auto"/>
              <w:left w:val="single" w:sz="4" w:space="0" w:color="auto"/>
              <w:bottom w:val="single" w:sz="4" w:space="0" w:color="auto"/>
              <w:right w:val="single" w:sz="4" w:space="0" w:color="auto"/>
            </w:tcBorders>
          </w:tcPr>
          <w:p w:rsidR="00F543F4" w:rsidRDefault="00F543F4" w:rsidP="00687744">
            <w:pPr>
              <w:pStyle w:val="a7"/>
              <w:rPr>
                <w:rFonts w:hAnsi="宋体" w:hint="eastAsia"/>
                <w:color w:val="000000"/>
                <w:szCs w:val="21"/>
              </w:rPr>
            </w:pPr>
            <w:r>
              <w:rPr>
                <w:rFonts w:hAnsi="宋体" w:hint="eastAsia"/>
                <w:color w:val="000000"/>
                <w:szCs w:val="21"/>
              </w:rPr>
              <w:t xml:space="preserve">读写教程 </w:t>
            </w:r>
            <w:r>
              <w:rPr>
                <w:rFonts w:ascii="Times New Roman" w:hAnsi="Times New Roman"/>
                <w:color w:val="000000"/>
                <w:szCs w:val="21"/>
              </w:rPr>
              <w:t xml:space="preserve">Unit </w:t>
            </w:r>
            <w:r>
              <w:rPr>
                <w:rFonts w:ascii="Times New Roman" w:hAnsi="Times New Roman" w:hint="eastAsia"/>
                <w:color w:val="000000"/>
                <w:szCs w:val="21"/>
              </w:rPr>
              <w:t>10</w:t>
            </w:r>
            <w:r>
              <w:rPr>
                <w:rFonts w:ascii="Times New Roman" w:hAnsi="Times New Roman" w:hint="eastAsia"/>
                <w:bCs/>
                <w:color w:val="000000"/>
                <w:szCs w:val="21"/>
              </w:rPr>
              <w:t xml:space="preserve"> </w:t>
            </w:r>
            <w:r>
              <w:rPr>
                <w:rFonts w:ascii="Times New Roman" w:hAnsi="Times New Roman"/>
                <w:bCs/>
                <w:color w:val="000000"/>
                <w:szCs w:val="21"/>
              </w:rPr>
              <w:t>Text Analysis</w:t>
            </w:r>
            <w:r>
              <w:rPr>
                <w:rFonts w:hAnsi="宋体" w:hint="eastAsia"/>
                <w:color w:val="000000"/>
                <w:szCs w:val="21"/>
              </w:rPr>
              <w:t xml:space="preserve">, </w:t>
            </w:r>
            <w:r>
              <w:rPr>
                <w:rFonts w:ascii="Times New Roman" w:hAnsi="Times New Roman" w:hint="eastAsia"/>
                <w:bCs/>
                <w:color w:val="000000"/>
                <w:szCs w:val="21"/>
              </w:rPr>
              <w:t>Notes to the text</w:t>
            </w:r>
          </w:p>
          <w:p w:rsidR="00F543F4" w:rsidRDefault="00F543F4" w:rsidP="00687744">
            <w:pPr>
              <w:pStyle w:val="a7"/>
              <w:ind w:leftChars="-35" w:left="-73" w:firstLineChars="50" w:firstLine="105"/>
              <w:rPr>
                <w:rFonts w:hAnsi="宋体" w:hint="eastAsia"/>
                <w:color w:val="000000"/>
                <w:szCs w:val="21"/>
              </w:rPr>
            </w:pPr>
            <w:r>
              <w:rPr>
                <w:rFonts w:hAnsi="宋体" w:hint="eastAsia"/>
                <w:color w:val="000000"/>
                <w:szCs w:val="21"/>
              </w:rPr>
              <w:t>视听说教程</w:t>
            </w:r>
            <w:r>
              <w:rPr>
                <w:rFonts w:ascii="Times New Roman" w:hAnsi="Times New Roman"/>
                <w:color w:val="000000"/>
                <w:szCs w:val="21"/>
              </w:rPr>
              <w:t xml:space="preserve">Unit </w:t>
            </w:r>
            <w:r>
              <w:rPr>
                <w:rFonts w:ascii="Times New Roman" w:hAnsi="Times New Roman" w:hint="eastAsia"/>
                <w:color w:val="000000"/>
                <w:szCs w:val="21"/>
              </w:rPr>
              <w:t xml:space="preserve">3 </w:t>
            </w:r>
            <w:r>
              <w:rPr>
                <w:rFonts w:ascii="Times New Roman" w:hAnsi="Times New Roman" w:hint="eastAsia"/>
                <w:bCs/>
                <w:color w:val="000000"/>
                <w:szCs w:val="21"/>
              </w:rPr>
              <w:t>Lesson A:Listsning and Speaking</w:t>
            </w:r>
          </w:p>
        </w:tc>
        <w:tc>
          <w:tcPr>
            <w:tcW w:w="1316"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pStyle w:val="a7"/>
              <w:spacing w:before="120" w:after="120"/>
              <w:ind w:left="-76"/>
              <w:jc w:val="center"/>
              <w:rPr>
                <w:rFonts w:hAnsi="宋体" w:hint="eastAsia"/>
                <w:color w:val="000000"/>
                <w:szCs w:val="21"/>
              </w:rPr>
            </w:pPr>
            <w:r>
              <w:rPr>
                <w:rFonts w:hAnsi="宋体"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F543F4" w:rsidRDefault="00A228EC">
            <w:pPr>
              <w:rPr>
                <w:rFonts w:ascii="华文仿宋" w:eastAsia="华文仿宋" w:hAnsi="华文仿宋"/>
                <w:color w:val="000000"/>
                <w:szCs w:val="21"/>
              </w:rPr>
            </w:pPr>
            <w:r>
              <w:rPr>
                <w:rFonts w:ascii="华文仿宋" w:eastAsia="华文仿宋" w:hAnsi="华文仿宋" w:hint="eastAsia"/>
                <w:color w:val="000000"/>
                <w:szCs w:val="21"/>
              </w:rPr>
              <w:t>口语任务</w:t>
            </w:r>
          </w:p>
        </w:tc>
      </w:tr>
      <w:tr w:rsidR="00F543F4" w:rsidTr="004B4A5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snapToGrid w:val="0"/>
              <w:jc w:val="center"/>
              <w:rPr>
                <w:rFonts w:ascii="宋体" w:hAnsi="宋体" w:hint="eastAsia"/>
                <w:szCs w:val="21"/>
              </w:rPr>
            </w:pPr>
            <w:r>
              <w:rPr>
                <w:rFonts w:ascii="宋体" w:hAnsi="宋体" w:hint="eastAsia"/>
                <w:szCs w:val="21"/>
              </w:rPr>
              <w:t>15</w:t>
            </w:r>
          </w:p>
        </w:tc>
        <w:tc>
          <w:tcPr>
            <w:tcW w:w="1100" w:type="dxa"/>
            <w:tcBorders>
              <w:top w:val="single" w:sz="4" w:space="0" w:color="auto"/>
              <w:left w:val="single" w:sz="4" w:space="0" w:color="auto"/>
              <w:bottom w:val="single" w:sz="4" w:space="0" w:color="auto"/>
              <w:right w:val="single" w:sz="4" w:space="0" w:color="auto"/>
            </w:tcBorders>
          </w:tcPr>
          <w:p w:rsidR="00F543F4" w:rsidRDefault="00F543F4" w:rsidP="00687744">
            <w:pPr>
              <w:snapToGrid w:val="0"/>
              <w:rPr>
                <w:rFonts w:ascii="宋体" w:hAnsi="宋体" w:hint="eastAsia"/>
                <w:szCs w:val="21"/>
              </w:rPr>
            </w:pPr>
          </w:p>
          <w:p w:rsidR="00F543F4" w:rsidRDefault="00F543F4" w:rsidP="00687744">
            <w:pPr>
              <w:snapToGrid w:val="0"/>
              <w:rPr>
                <w:rFonts w:ascii="宋体" w:hAnsi="宋体" w:hint="eastAsia"/>
                <w:szCs w:val="21"/>
              </w:rPr>
            </w:pPr>
            <w:r>
              <w:rPr>
                <w:rFonts w:ascii="宋体" w:hAnsi="宋体" w:hint="eastAsia"/>
                <w:szCs w:val="21"/>
              </w:rPr>
              <w:t>12.14-</w:t>
            </w:r>
          </w:p>
          <w:p w:rsidR="00F543F4" w:rsidRDefault="00F543F4" w:rsidP="00687744">
            <w:pPr>
              <w:snapToGrid w:val="0"/>
              <w:rPr>
                <w:rFonts w:ascii="宋体" w:hAnsi="宋体" w:hint="eastAsia"/>
                <w:szCs w:val="21"/>
              </w:rPr>
            </w:pPr>
            <w:r>
              <w:rPr>
                <w:rFonts w:ascii="宋体" w:hAnsi="宋体" w:hint="eastAsia"/>
                <w:szCs w:val="21"/>
              </w:rPr>
              <w:t>12.18</w:t>
            </w:r>
          </w:p>
        </w:tc>
        <w:tc>
          <w:tcPr>
            <w:tcW w:w="4667" w:type="dxa"/>
            <w:tcBorders>
              <w:top w:val="single" w:sz="4" w:space="0" w:color="auto"/>
              <w:left w:val="single" w:sz="4" w:space="0" w:color="auto"/>
              <w:bottom w:val="single" w:sz="4" w:space="0" w:color="auto"/>
              <w:right w:val="single" w:sz="4" w:space="0" w:color="auto"/>
            </w:tcBorders>
          </w:tcPr>
          <w:p w:rsidR="00F543F4" w:rsidRDefault="00F543F4" w:rsidP="00687744">
            <w:pPr>
              <w:pStyle w:val="a7"/>
              <w:rPr>
                <w:rFonts w:hAnsi="宋体" w:hint="eastAsia"/>
                <w:color w:val="000000"/>
                <w:szCs w:val="21"/>
              </w:rPr>
            </w:pPr>
            <w:r>
              <w:rPr>
                <w:rFonts w:hAnsi="宋体" w:hint="eastAsia"/>
                <w:color w:val="000000"/>
                <w:szCs w:val="21"/>
              </w:rPr>
              <w:t xml:space="preserve">读写教程 </w:t>
            </w:r>
            <w:r w:rsidRPr="00861D85">
              <w:rPr>
                <w:rFonts w:ascii="Times New Roman" w:hAnsi="Times New Roman" w:hint="eastAsia"/>
                <w:color w:val="000000"/>
                <w:szCs w:val="21"/>
              </w:rPr>
              <w:t xml:space="preserve">Unit 10 </w:t>
            </w:r>
            <w:r w:rsidRPr="00861D85">
              <w:rPr>
                <w:rFonts w:ascii="Times New Roman" w:hAnsi="Times New Roman"/>
                <w:color w:val="000000"/>
                <w:szCs w:val="21"/>
              </w:rPr>
              <w:t>Te</w:t>
            </w:r>
            <w:r>
              <w:rPr>
                <w:rFonts w:ascii="Times New Roman" w:hAnsi="Times New Roman"/>
                <w:bCs/>
                <w:color w:val="000000"/>
                <w:szCs w:val="21"/>
              </w:rPr>
              <w:t>xt Analysis</w:t>
            </w:r>
            <w:r>
              <w:rPr>
                <w:rFonts w:hAnsi="宋体"/>
                <w:color w:val="000000"/>
                <w:szCs w:val="21"/>
              </w:rPr>
              <w:t>,</w:t>
            </w:r>
            <w:r>
              <w:rPr>
                <w:rFonts w:ascii="Times New Roman" w:hAnsi="Times New Roman"/>
                <w:bCs/>
                <w:color w:val="000000"/>
                <w:szCs w:val="21"/>
              </w:rPr>
              <w:t xml:space="preserve"> Notes</w:t>
            </w:r>
            <w:r>
              <w:rPr>
                <w:rFonts w:ascii="Times New Roman" w:hAnsi="Times New Roman" w:hint="eastAsia"/>
                <w:bCs/>
                <w:color w:val="000000"/>
                <w:szCs w:val="21"/>
              </w:rPr>
              <w:t xml:space="preserve"> to the text, writing ,  quiz 3</w:t>
            </w:r>
          </w:p>
          <w:p w:rsidR="00F543F4" w:rsidRDefault="00F543F4" w:rsidP="00687744">
            <w:pPr>
              <w:pStyle w:val="a7"/>
              <w:ind w:leftChars="-35" w:left="-73" w:firstLineChars="50" w:firstLine="105"/>
              <w:rPr>
                <w:rFonts w:hAnsi="宋体" w:hint="eastAsia"/>
                <w:color w:val="000000"/>
                <w:szCs w:val="21"/>
              </w:rPr>
            </w:pPr>
            <w:r>
              <w:rPr>
                <w:rFonts w:hAnsi="宋体" w:hint="eastAsia"/>
                <w:color w:val="000000"/>
                <w:szCs w:val="21"/>
              </w:rPr>
              <w:t xml:space="preserve">视听说教程 </w:t>
            </w:r>
            <w:r>
              <w:rPr>
                <w:rFonts w:ascii="Times New Roman" w:hAnsi="Times New Roman"/>
                <w:color w:val="000000"/>
                <w:szCs w:val="21"/>
              </w:rPr>
              <w:t xml:space="preserve">Unit </w:t>
            </w:r>
            <w:r>
              <w:rPr>
                <w:rFonts w:ascii="Times New Roman" w:hAnsi="Times New Roman" w:hint="eastAsia"/>
                <w:color w:val="000000"/>
                <w:szCs w:val="21"/>
              </w:rPr>
              <w:t>3</w:t>
            </w:r>
            <w:r w:rsidRPr="00351239">
              <w:rPr>
                <w:rFonts w:ascii="Times New Roman" w:hAnsi="Times New Roman"/>
                <w:color w:val="000000"/>
                <w:szCs w:val="21"/>
              </w:rPr>
              <w:t xml:space="preserve"> </w:t>
            </w:r>
            <w:r>
              <w:rPr>
                <w:rFonts w:ascii="Times New Roman" w:hAnsi="Times New Roman" w:hint="eastAsia"/>
                <w:bCs/>
                <w:color w:val="000000"/>
                <w:szCs w:val="21"/>
              </w:rPr>
              <w:t>Lesson B: video course, speaking activities</w:t>
            </w:r>
          </w:p>
        </w:tc>
        <w:tc>
          <w:tcPr>
            <w:tcW w:w="1316" w:type="dxa"/>
            <w:tcBorders>
              <w:top w:val="single" w:sz="4" w:space="0" w:color="auto"/>
              <w:left w:val="single" w:sz="4" w:space="0" w:color="auto"/>
              <w:bottom w:val="single" w:sz="4" w:space="0" w:color="auto"/>
              <w:right w:val="single" w:sz="4" w:space="0" w:color="auto"/>
            </w:tcBorders>
            <w:vAlign w:val="center"/>
          </w:tcPr>
          <w:p w:rsidR="00F543F4" w:rsidRDefault="00F543F4" w:rsidP="00F543F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测验</w:t>
            </w:r>
          </w:p>
        </w:tc>
        <w:tc>
          <w:tcPr>
            <w:tcW w:w="720"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pStyle w:val="a7"/>
              <w:spacing w:before="120" w:after="120"/>
              <w:ind w:left="-76"/>
              <w:jc w:val="center"/>
              <w:rPr>
                <w:rFonts w:hAnsi="宋体" w:hint="eastAsia"/>
                <w:color w:val="000000"/>
                <w:szCs w:val="21"/>
              </w:rPr>
            </w:pPr>
            <w:r>
              <w:rPr>
                <w:rFonts w:hAnsi="宋体"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F543F4" w:rsidRDefault="00A228EC">
            <w:pPr>
              <w:widowControl/>
              <w:rPr>
                <w:rFonts w:ascii="华文仿宋" w:eastAsia="华文仿宋" w:hAnsi="华文仿宋"/>
                <w:color w:val="000000"/>
                <w:kern w:val="0"/>
                <w:szCs w:val="21"/>
              </w:rPr>
            </w:pPr>
            <w:r>
              <w:rPr>
                <w:rFonts w:ascii="华文仿宋" w:eastAsia="华文仿宋" w:hAnsi="华文仿宋" w:hint="eastAsia"/>
                <w:color w:val="000000"/>
                <w:kern w:val="0"/>
                <w:szCs w:val="21"/>
              </w:rPr>
              <w:t>单元测验</w:t>
            </w:r>
          </w:p>
        </w:tc>
      </w:tr>
      <w:tr w:rsidR="00F543F4" w:rsidTr="004B4A5B">
        <w:trPr>
          <w:cantSplit/>
          <w:trHeight w:val="510"/>
          <w:jc w:val="center"/>
        </w:trPr>
        <w:tc>
          <w:tcPr>
            <w:tcW w:w="1129"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snapToGrid w:val="0"/>
              <w:jc w:val="center"/>
              <w:rPr>
                <w:rFonts w:ascii="宋体" w:hAnsi="宋体" w:hint="eastAsia"/>
                <w:szCs w:val="21"/>
              </w:rPr>
            </w:pPr>
            <w:r>
              <w:rPr>
                <w:rFonts w:ascii="宋体" w:hAnsi="宋体" w:hint="eastAsia"/>
                <w:szCs w:val="21"/>
              </w:rPr>
              <w:t>16</w:t>
            </w:r>
          </w:p>
        </w:tc>
        <w:tc>
          <w:tcPr>
            <w:tcW w:w="1100" w:type="dxa"/>
            <w:tcBorders>
              <w:top w:val="single" w:sz="4" w:space="0" w:color="auto"/>
              <w:left w:val="single" w:sz="4" w:space="0" w:color="auto"/>
              <w:bottom w:val="single" w:sz="4" w:space="0" w:color="auto"/>
              <w:right w:val="single" w:sz="4" w:space="0" w:color="auto"/>
            </w:tcBorders>
          </w:tcPr>
          <w:p w:rsidR="00F543F4" w:rsidRDefault="00F543F4" w:rsidP="00687744">
            <w:pPr>
              <w:snapToGrid w:val="0"/>
              <w:rPr>
                <w:rFonts w:ascii="宋体" w:hAnsi="宋体" w:hint="eastAsia"/>
                <w:szCs w:val="21"/>
              </w:rPr>
            </w:pPr>
          </w:p>
          <w:p w:rsidR="00F543F4" w:rsidRDefault="00F543F4" w:rsidP="00687744">
            <w:pPr>
              <w:snapToGrid w:val="0"/>
              <w:rPr>
                <w:rFonts w:ascii="宋体" w:hAnsi="宋体" w:hint="eastAsia"/>
                <w:szCs w:val="21"/>
              </w:rPr>
            </w:pPr>
            <w:r>
              <w:rPr>
                <w:rFonts w:ascii="宋体" w:hAnsi="宋体" w:hint="eastAsia"/>
                <w:szCs w:val="21"/>
              </w:rPr>
              <w:t>12.21-</w:t>
            </w:r>
          </w:p>
          <w:p w:rsidR="00F543F4" w:rsidRDefault="00F543F4" w:rsidP="00687744">
            <w:pPr>
              <w:snapToGrid w:val="0"/>
              <w:rPr>
                <w:rFonts w:ascii="宋体" w:hAnsi="宋体" w:hint="eastAsia"/>
                <w:szCs w:val="21"/>
              </w:rPr>
            </w:pPr>
            <w:r>
              <w:rPr>
                <w:rFonts w:ascii="宋体" w:hAnsi="宋体" w:hint="eastAsia"/>
                <w:szCs w:val="21"/>
              </w:rPr>
              <w:t>12.25</w:t>
            </w:r>
          </w:p>
        </w:tc>
        <w:tc>
          <w:tcPr>
            <w:tcW w:w="4667" w:type="dxa"/>
            <w:tcBorders>
              <w:top w:val="single" w:sz="4" w:space="0" w:color="auto"/>
              <w:left w:val="single" w:sz="4" w:space="0" w:color="auto"/>
              <w:bottom w:val="single" w:sz="4" w:space="0" w:color="auto"/>
              <w:right w:val="single" w:sz="4" w:space="0" w:color="auto"/>
            </w:tcBorders>
          </w:tcPr>
          <w:p w:rsidR="00F543F4" w:rsidRDefault="00F543F4" w:rsidP="00687744">
            <w:pPr>
              <w:pStyle w:val="a7"/>
              <w:rPr>
                <w:rFonts w:hAnsi="宋体" w:hint="eastAsia"/>
                <w:color w:val="000000"/>
                <w:szCs w:val="21"/>
              </w:rPr>
            </w:pPr>
            <w:r>
              <w:rPr>
                <w:rFonts w:hAnsi="宋体" w:hint="eastAsia"/>
                <w:color w:val="000000"/>
                <w:szCs w:val="21"/>
              </w:rPr>
              <w:t xml:space="preserve">读写教程 </w:t>
            </w:r>
            <w:r>
              <w:rPr>
                <w:rFonts w:ascii="Times New Roman" w:hAnsi="Times New Roman"/>
                <w:color w:val="000000"/>
                <w:szCs w:val="21"/>
              </w:rPr>
              <w:t xml:space="preserve">Unit </w:t>
            </w:r>
            <w:r>
              <w:rPr>
                <w:rFonts w:ascii="Times New Roman" w:hAnsi="Times New Roman" w:hint="eastAsia"/>
                <w:color w:val="000000"/>
                <w:szCs w:val="21"/>
              </w:rPr>
              <w:t>10 exercise</w:t>
            </w:r>
            <w:r>
              <w:rPr>
                <w:rFonts w:ascii="Times New Roman" w:hAnsi="Times New Roman" w:hint="eastAsia"/>
                <w:color w:val="000000"/>
                <w:szCs w:val="21"/>
              </w:rPr>
              <w:t>，</w:t>
            </w:r>
            <w:r>
              <w:rPr>
                <w:rFonts w:ascii="Times New Roman" w:hAnsi="Times New Roman" w:hint="eastAsia"/>
                <w:bCs/>
                <w:color w:val="000000"/>
                <w:szCs w:val="21"/>
              </w:rPr>
              <w:t xml:space="preserve">speaking activities </w:t>
            </w:r>
          </w:p>
          <w:p w:rsidR="00F543F4" w:rsidRDefault="00F543F4" w:rsidP="00687744">
            <w:pPr>
              <w:pStyle w:val="a7"/>
              <w:ind w:leftChars="-35" w:left="-73" w:firstLineChars="50" w:firstLine="105"/>
              <w:rPr>
                <w:rFonts w:hAnsi="宋体" w:hint="eastAsia"/>
                <w:color w:val="000000"/>
                <w:szCs w:val="21"/>
              </w:rPr>
            </w:pPr>
            <w:r>
              <w:rPr>
                <w:rFonts w:hAnsi="宋体" w:hint="eastAsia"/>
                <w:color w:val="000000"/>
                <w:szCs w:val="21"/>
              </w:rPr>
              <w:t xml:space="preserve">视听说教程 </w:t>
            </w:r>
            <w:r>
              <w:rPr>
                <w:rFonts w:ascii="Times New Roman" w:hAnsi="Times New Roman"/>
                <w:bCs/>
                <w:color w:val="000000"/>
                <w:szCs w:val="21"/>
              </w:rPr>
              <w:t xml:space="preserve">Unit </w:t>
            </w:r>
            <w:r>
              <w:rPr>
                <w:rFonts w:ascii="Times New Roman" w:hAnsi="Times New Roman" w:hint="eastAsia"/>
                <w:bCs/>
                <w:color w:val="000000"/>
                <w:szCs w:val="21"/>
              </w:rPr>
              <w:t>3</w:t>
            </w:r>
            <w:r w:rsidRPr="000E0F9B">
              <w:rPr>
                <w:rFonts w:ascii="Times New Roman" w:hAnsi="Times New Roman"/>
                <w:bCs/>
                <w:color w:val="000000"/>
                <w:szCs w:val="21"/>
              </w:rPr>
              <w:t xml:space="preserve"> </w:t>
            </w:r>
            <w:r>
              <w:rPr>
                <w:rFonts w:ascii="Times New Roman" w:hAnsi="Times New Roman" w:hint="eastAsia"/>
                <w:bCs/>
                <w:color w:val="000000"/>
                <w:szCs w:val="21"/>
              </w:rPr>
              <w:t xml:space="preserve">Lesson B: video course, speaking activities  </w:t>
            </w:r>
          </w:p>
        </w:tc>
        <w:tc>
          <w:tcPr>
            <w:tcW w:w="1316"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讲授</w:t>
            </w:r>
          </w:p>
          <w:p w:rsidR="00F543F4" w:rsidRDefault="00F543F4" w:rsidP="00687744">
            <w:pPr>
              <w:pStyle w:val="a7"/>
              <w:ind w:leftChars="14" w:left="134" w:hangingChars="50" w:hanging="105"/>
              <w:jc w:val="center"/>
              <w:rPr>
                <w:rFonts w:hAnsi="宋体" w:hint="eastAsia"/>
                <w:color w:val="000000"/>
                <w:szCs w:val="21"/>
              </w:rPr>
            </w:pPr>
            <w:r>
              <w:rPr>
                <w:rFonts w:hAnsi="宋体" w:hint="eastAsia"/>
                <w:color w:val="000000"/>
                <w:szCs w:val="21"/>
              </w:rPr>
              <w:t>练习</w:t>
            </w:r>
          </w:p>
        </w:tc>
        <w:tc>
          <w:tcPr>
            <w:tcW w:w="720" w:type="dxa"/>
            <w:tcBorders>
              <w:top w:val="single" w:sz="4" w:space="0" w:color="auto"/>
              <w:left w:val="single" w:sz="4" w:space="0" w:color="auto"/>
              <w:bottom w:val="single" w:sz="4" w:space="0" w:color="auto"/>
              <w:right w:val="single" w:sz="4" w:space="0" w:color="auto"/>
            </w:tcBorders>
            <w:vAlign w:val="center"/>
          </w:tcPr>
          <w:p w:rsidR="00F543F4" w:rsidRDefault="00F543F4" w:rsidP="00687744">
            <w:pPr>
              <w:pStyle w:val="a7"/>
              <w:spacing w:before="120" w:after="120"/>
              <w:ind w:left="-76"/>
              <w:jc w:val="center"/>
              <w:rPr>
                <w:rFonts w:hAnsi="宋体" w:hint="eastAsia"/>
                <w:color w:val="000000"/>
                <w:szCs w:val="21"/>
              </w:rPr>
            </w:pPr>
            <w:r>
              <w:rPr>
                <w:rFonts w:hAnsi="宋体" w:hint="eastAsia"/>
                <w:color w:val="000000"/>
                <w:szCs w:val="21"/>
              </w:rPr>
              <w:t>4</w:t>
            </w:r>
          </w:p>
        </w:tc>
        <w:tc>
          <w:tcPr>
            <w:tcW w:w="1080" w:type="dxa"/>
            <w:tcBorders>
              <w:top w:val="single" w:sz="4" w:space="0" w:color="auto"/>
              <w:left w:val="single" w:sz="4" w:space="0" w:color="auto"/>
              <w:bottom w:val="single" w:sz="4" w:space="0" w:color="auto"/>
              <w:right w:val="single" w:sz="4" w:space="0" w:color="auto"/>
            </w:tcBorders>
            <w:vAlign w:val="center"/>
          </w:tcPr>
          <w:p w:rsidR="00F543F4" w:rsidRDefault="00A228EC">
            <w:pPr>
              <w:widowControl/>
              <w:rPr>
                <w:rFonts w:ascii="华文仿宋" w:eastAsia="华文仿宋" w:hAnsi="华文仿宋"/>
                <w:color w:val="000000"/>
                <w:kern w:val="0"/>
                <w:szCs w:val="21"/>
              </w:rPr>
            </w:pPr>
            <w:r>
              <w:rPr>
                <w:rFonts w:ascii="华文仿宋" w:eastAsia="华文仿宋" w:hAnsi="华文仿宋" w:hint="eastAsia"/>
                <w:color w:val="000000"/>
                <w:kern w:val="0"/>
                <w:szCs w:val="21"/>
              </w:rPr>
              <w:t>短文阅读</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r w:rsidR="00011D51">
        <w:rPr>
          <w:rFonts w:ascii="仿宋_GB2312" w:eastAsia="仿宋_GB2312" w:hAnsi="宋体" w:cs="宋体"/>
          <w:b/>
          <w:bCs/>
          <w:kern w:val="0"/>
          <w:sz w:val="24"/>
          <w:szCs w:val="24"/>
        </w:rPr>
        <w:t>Pedagogical</w:t>
      </w:r>
      <w:r>
        <w:rPr>
          <w:rFonts w:ascii="仿宋_GB2312" w:eastAsia="仿宋_GB2312" w:hAnsi="宋体" w:cs="宋体" w:hint="eastAsia"/>
          <w:b/>
          <w:bCs/>
          <w:kern w:val="0"/>
          <w:sz w:val="24"/>
          <w:szCs w:val="24"/>
        </w:rPr>
        <w:t xml:space="preserve"> methods）</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496"/>
        <w:gridCol w:w="1797"/>
        <w:gridCol w:w="891"/>
        <w:gridCol w:w="1909"/>
        <w:gridCol w:w="927"/>
        <w:gridCol w:w="1905"/>
        <w:gridCol w:w="929"/>
      </w:tblGrid>
      <w:tr w:rsidR="004262B9">
        <w:trPr>
          <w:trHeight w:val="483"/>
          <w:jc w:val="center"/>
        </w:trPr>
        <w:tc>
          <w:tcPr>
            <w:tcW w:w="1496" w:type="dxa"/>
            <w:vMerge w:val="restart"/>
            <w:tcBorders>
              <w:left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教学方法</w:t>
            </w:r>
          </w:p>
          <w:p w:rsidR="004262B9" w:rsidRDefault="00331270">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891" w:type="dxa"/>
            <w:tcBorders>
              <w:bottom w:val="single" w:sz="4" w:space="0" w:color="000000"/>
            </w:tcBorders>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9"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7"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c>
          <w:tcPr>
            <w:tcW w:w="1905" w:type="dxa"/>
            <w:vAlign w:val="center"/>
          </w:tcPr>
          <w:p w:rsidR="004262B9" w:rsidRDefault="00331270">
            <w:pPr>
              <w:jc w:val="center"/>
              <w:rPr>
                <w:rFonts w:ascii="华文仿宋" w:eastAsia="华文仿宋" w:hAnsi="华文仿宋"/>
              </w:rPr>
            </w:pPr>
            <w:r>
              <w:rPr>
                <w:rFonts w:ascii="华文仿宋" w:eastAsia="华文仿宋" w:hAnsi="华文仿宋" w:hint="eastAsia"/>
              </w:rPr>
              <w:t>方法Method</w:t>
            </w:r>
          </w:p>
        </w:tc>
        <w:tc>
          <w:tcPr>
            <w:tcW w:w="929" w:type="dxa"/>
            <w:vAlign w:val="center"/>
          </w:tcPr>
          <w:p w:rsidR="004262B9" w:rsidRDefault="00331270">
            <w:pPr>
              <w:jc w:val="center"/>
              <w:rPr>
                <w:rFonts w:ascii="华文仿宋" w:eastAsia="华文仿宋" w:hAnsi="华文仿宋"/>
              </w:rPr>
            </w:pPr>
            <w:r>
              <w:rPr>
                <w:rFonts w:ascii="华文仿宋" w:eastAsia="华文仿宋" w:hAnsi="华文仿宋" w:hint="eastAsia"/>
              </w:rPr>
              <w:t>%</w:t>
            </w:r>
          </w:p>
        </w:tc>
      </w:tr>
      <w:tr w:rsidR="00A228EC">
        <w:trPr>
          <w:trHeight w:val="258"/>
          <w:jc w:val="center"/>
        </w:trPr>
        <w:tc>
          <w:tcPr>
            <w:tcW w:w="1496" w:type="dxa"/>
            <w:vMerge/>
            <w:tcBorders>
              <w:left w:val="single" w:sz="4" w:space="0" w:color="auto"/>
            </w:tcBorders>
            <w:vAlign w:val="center"/>
          </w:tcPr>
          <w:p w:rsidR="00A228EC" w:rsidRDefault="00A228EC">
            <w:pPr>
              <w:spacing w:line="280" w:lineRule="exact"/>
              <w:jc w:val="center"/>
              <w:rPr>
                <w:rFonts w:ascii="华文仿宋" w:eastAsia="华文仿宋" w:hAnsi="华文仿宋"/>
                <w:sz w:val="28"/>
                <w:szCs w:val="28"/>
                <w:lang w:eastAsia="zh-TW"/>
              </w:rPr>
            </w:pPr>
          </w:p>
        </w:tc>
        <w:tc>
          <w:tcPr>
            <w:tcW w:w="1797" w:type="dxa"/>
            <w:vAlign w:val="center"/>
          </w:tcPr>
          <w:p w:rsidR="00A228EC" w:rsidRDefault="00A228EC">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50%</w:t>
            </w:r>
          </w:p>
        </w:tc>
        <w:tc>
          <w:tcPr>
            <w:tcW w:w="1909" w:type="dxa"/>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专  题   讲   座</w:t>
            </w:r>
          </w:p>
        </w:tc>
        <w:tc>
          <w:tcPr>
            <w:tcW w:w="927" w:type="dxa"/>
            <w:vAlign w:val="center"/>
          </w:tcPr>
          <w:p w:rsidR="00A228EC" w:rsidRDefault="00A228EC" w:rsidP="00687744">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课  堂   讨  论</w:t>
            </w:r>
          </w:p>
        </w:tc>
        <w:tc>
          <w:tcPr>
            <w:tcW w:w="929" w:type="dxa"/>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20%</w:t>
            </w:r>
          </w:p>
        </w:tc>
      </w:tr>
      <w:tr w:rsidR="00A228EC">
        <w:trPr>
          <w:trHeight w:val="279"/>
          <w:jc w:val="center"/>
        </w:trPr>
        <w:tc>
          <w:tcPr>
            <w:tcW w:w="1496" w:type="dxa"/>
            <w:vMerge/>
            <w:tcBorders>
              <w:left w:val="single" w:sz="4" w:space="0" w:color="auto"/>
            </w:tcBorders>
            <w:vAlign w:val="center"/>
          </w:tcPr>
          <w:p w:rsidR="00A228EC" w:rsidRDefault="00A228EC">
            <w:pPr>
              <w:spacing w:line="280" w:lineRule="exact"/>
              <w:jc w:val="center"/>
              <w:rPr>
                <w:rFonts w:ascii="华文仿宋" w:eastAsia="华文仿宋" w:hAnsi="华文仿宋"/>
                <w:sz w:val="28"/>
                <w:szCs w:val="28"/>
                <w:lang w:eastAsia="zh-TW"/>
              </w:rPr>
            </w:pPr>
          </w:p>
        </w:tc>
        <w:tc>
          <w:tcPr>
            <w:tcW w:w="1797" w:type="dxa"/>
            <w:vAlign w:val="center"/>
          </w:tcPr>
          <w:p w:rsidR="00A228EC" w:rsidRDefault="00A228EC">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A228EC" w:rsidRDefault="00A228EC">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A228EC" w:rsidRDefault="00A228EC" w:rsidP="00687744">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0</w:t>
            </w:r>
          </w:p>
        </w:tc>
      </w:tr>
      <w:tr w:rsidR="00A228EC">
        <w:trPr>
          <w:trHeight w:val="245"/>
          <w:jc w:val="center"/>
        </w:trPr>
        <w:tc>
          <w:tcPr>
            <w:tcW w:w="1496" w:type="dxa"/>
            <w:vMerge/>
            <w:tcBorders>
              <w:left w:val="single" w:sz="4" w:space="0" w:color="auto"/>
            </w:tcBorders>
            <w:vAlign w:val="center"/>
          </w:tcPr>
          <w:p w:rsidR="00A228EC" w:rsidRDefault="00A228EC">
            <w:pPr>
              <w:spacing w:line="280" w:lineRule="exact"/>
              <w:jc w:val="center"/>
              <w:rPr>
                <w:rFonts w:ascii="华文仿宋" w:eastAsia="华文仿宋" w:hAnsi="华文仿宋"/>
                <w:sz w:val="28"/>
                <w:szCs w:val="28"/>
                <w:lang w:eastAsia="zh-TW"/>
              </w:rPr>
            </w:pPr>
          </w:p>
        </w:tc>
        <w:tc>
          <w:tcPr>
            <w:tcW w:w="1797" w:type="dxa"/>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实  验 室 实训</w:t>
            </w:r>
          </w:p>
        </w:tc>
        <w:tc>
          <w:tcPr>
            <w:tcW w:w="891" w:type="dxa"/>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0</w:t>
            </w:r>
          </w:p>
        </w:tc>
        <w:tc>
          <w:tcPr>
            <w:tcW w:w="1909" w:type="dxa"/>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企   业  实   习</w:t>
            </w:r>
          </w:p>
        </w:tc>
        <w:tc>
          <w:tcPr>
            <w:tcW w:w="927" w:type="dxa"/>
            <w:vAlign w:val="center"/>
          </w:tcPr>
          <w:p w:rsidR="00A228EC" w:rsidRDefault="00A228EC" w:rsidP="00687744">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阅  读   指  导</w:t>
            </w:r>
          </w:p>
        </w:tc>
        <w:tc>
          <w:tcPr>
            <w:tcW w:w="929" w:type="dxa"/>
            <w:tcBorders>
              <w:right w:val="single" w:sz="4" w:space="0" w:color="auto"/>
            </w:tcBorders>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10%</w:t>
            </w:r>
          </w:p>
        </w:tc>
      </w:tr>
      <w:tr w:rsidR="00A228EC">
        <w:trPr>
          <w:trHeight w:val="245"/>
          <w:jc w:val="center"/>
        </w:trPr>
        <w:tc>
          <w:tcPr>
            <w:tcW w:w="1496" w:type="dxa"/>
            <w:vMerge/>
            <w:tcBorders>
              <w:left w:val="single" w:sz="4" w:space="0" w:color="auto"/>
            </w:tcBorders>
            <w:vAlign w:val="center"/>
          </w:tcPr>
          <w:p w:rsidR="00A228EC" w:rsidRDefault="00A228EC">
            <w:pPr>
              <w:spacing w:line="280" w:lineRule="exact"/>
              <w:jc w:val="center"/>
              <w:rPr>
                <w:rFonts w:ascii="华文仿宋" w:eastAsia="华文仿宋" w:hAnsi="华文仿宋"/>
                <w:sz w:val="28"/>
                <w:szCs w:val="28"/>
                <w:lang w:eastAsia="zh-TW"/>
              </w:rPr>
            </w:pPr>
          </w:p>
        </w:tc>
        <w:tc>
          <w:tcPr>
            <w:tcW w:w="1797" w:type="dxa"/>
            <w:vAlign w:val="center"/>
          </w:tcPr>
          <w:p w:rsidR="00A228EC" w:rsidRDefault="00A228EC">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A228EC" w:rsidRDefault="00A228EC">
            <w:pPr>
              <w:spacing w:line="280" w:lineRule="exact"/>
              <w:rPr>
                <w:rFonts w:ascii="华文仿宋" w:eastAsia="华文仿宋" w:hAnsi="华文仿宋" w:hint="eastAsia"/>
              </w:rPr>
            </w:pPr>
            <w:r>
              <w:rPr>
                <w:rFonts w:ascii="华文仿宋" w:eastAsia="华文仿宋" w:hAnsi="华文仿宋" w:hint="eastAsia"/>
              </w:rPr>
              <w:t>20%</w:t>
            </w:r>
          </w:p>
        </w:tc>
        <w:tc>
          <w:tcPr>
            <w:tcW w:w="1909" w:type="dxa"/>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社   会  调   查</w:t>
            </w:r>
          </w:p>
        </w:tc>
        <w:tc>
          <w:tcPr>
            <w:tcW w:w="927" w:type="dxa"/>
            <w:vAlign w:val="center"/>
          </w:tcPr>
          <w:p w:rsidR="00A228EC" w:rsidRDefault="00A228EC" w:rsidP="00687744">
            <w:pPr>
              <w:spacing w:line="280" w:lineRule="exact"/>
              <w:rPr>
                <w:rFonts w:ascii="华文仿宋" w:eastAsia="华文仿宋" w:hAnsi="华文仿宋"/>
              </w:rPr>
            </w:pPr>
            <w:r>
              <w:rPr>
                <w:rFonts w:ascii="华文仿宋" w:eastAsia="华文仿宋" w:hAnsi="华文仿宋" w:hint="eastAsia"/>
              </w:rPr>
              <w:t>0</w:t>
            </w:r>
          </w:p>
        </w:tc>
        <w:tc>
          <w:tcPr>
            <w:tcW w:w="1905" w:type="dxa"/>
            <w:vAlign w:val="center"/>
          </w:tcPr>
          <w:p w:rsidR="00A228EC" w:rsidRDefault="00A228EC">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A228EC" w:rsidRDefault="00A228EC">
            <w:pPr>
              <w:spacing w:line="280" w:lineRule="exact"/>
              <w:rPr>
                <w:rFonts w:ascii="华文仿宋" w:eastAsia="华文仿宋" w:hAnsi="华文仿宋"/>
              </w:rPr>
            </w:pPr>
            <w:r>
              <w:rPr>
                <w:rFonts w:ascii="华文仿宋" w:eastAsia="华文仿宋" w:hAnsi="华文仿宋" w:hint="eastAsia"/>
              </w:rPr>
              <w:t>0</w:t>
            </w: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119"/>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rPr>
          <w:trHeight w:val="245"/>
          <w:jc w:val="center"/>
        </w:trPr>
        <w:tc>
          <w:tcPr>
            <w:tcW w:w="1496" w:type="dxa"/>
            <w:vMerge/>
            <w:tcBorders>
              <w:left w:val="single" w:sz="4" w:space="0" w:color="auto"/>
            </w:tcBorders>
            <w:vAlign w:val="center"/>
          </w:tcPr>
          <w:p w:rsidR="004262B9" w:rsidRDefault="004262B9">
            <w:pPr>
              <w:spacing w:line="280" w:lineRule="exact"/>
              <w:jc w:val="center"/>
              <w:rPr>
                <w:rFonts w:ascii="华文仿宋" w:eastAsia="华文仿宋" w:hAnsi="华文仿宋"/>
                <w:sz w:val="28"/>
                <w:szCs w:val="28"/>
                <w:lang w:eastAsia="zh-TW"/>
              </w:rPr>
            </w:pPr>
          </w:p>
        </w:tc>
        <w:tc>
          <w:tcPr>
            <w:tcW w:w="1797" w:type="dxa"/>
            <w:vAlign w:val="center"/>
          </w:tcPr>
          <w:p w:rsidR="004262B9" w:rsidRDefault="004262B9">
            <w:pPr>
              <w:spacing w:line="280" w:lineRule="exact"/>
              <w:rPr>
                <w:rFonts w:ascii="华文仿宋" w:eastAsia="华文仿宋" w:hAnsi="华文仿宋"/>
                <w:spacing w:val="45"/>
                <w:kern w:val="0"/>
                <w:lang w:eastAsia="zh-TW"/>
              </w:rPr>
            </w:pPr>
          </w:p>
        </w:tc>
        <w:tc>
          <w:tcPr>
            <w:tcW w:w="891" w:type="dxa"/>
            <w:vAlign w:val="center"/>
          </w:tcPr>
          <w:p w:rsidR="004262B9" w:rsidRDefault="004262B9">
            <w:pPr>
              <w:spacing w:line="280" w:lineRule="exact"/>
              <w:rPr>
                <w:rFonts w:ascii="华文仿宋" w:eastAsia="华文仿宋" w:hAnsi="华文仿宋"/>
              </w:rPr>
            </w:pPr>
          </w:p>
        </w:tc>
        <w:tc>
          <w:tcPr>
            <w:tcW w:w="1909" w:type="dxa"/>
            <w:vAlign w:val="center"/>
          </w:tcPr>
          <w:p w:rsidR="004262B9" w:rsidRDefault="004262B9">
            <w:pPr>
              <w:spacing w:line="280" w:lineRule="exact"/>
              <w:rPr>
                <w:rFonts w:ascii="华文仿宋" w:eastAsia="华文仿宋" w:hAnsi="华文仿宋"/>
                <w:spacing w:val="597"/>
                <w:kern w:val="0"/>
                <w:lang w:eastAsia="zh-TW"/>
              </w:rPr>
            </w:pPr>
          </w:p>
        </w:tc>
        <w:tc>
          <w:tcPr>
            <w:tcW w:w="927" w:type="dxa"/>
            <w:vAlign w:val="center"/>
          </w:tcPr>
          <w:p w:rsidR="004262B9" w:rsidRDefault="004262B9">
            <w:pPr>
              <w:spacing w:line="280" w:lineRule="exact"/>
              <w:rPr>
                <w:rFonts w:ascii="华文仿宋" w:eastAsia="华文仿宋" w:hAnsi="华文仿宋"/>
              </w:rPr>
            </w:pPr>
          </w:p>
        </w:tc>
        <w:tc>
          <w:tcPr>
            <w:tcW w:w="1905" w:type="dxa"/>
            <w:vAlign w:val="center"/>
          </w:tcPr>
          <w:p w:rsidR="004262B9" w:rsidRDefault="004262B9">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4262B9" w:rsidRDefault="004262B9">
            <w:pPr>
              <w:spacing w:line="280" w:lineRule="exact"/>
              <w:rPr>
                <w:rFonts w:ascii="华文仿宋" w:eastAsia="华文仿宋" w:hAnsi="华文仿宋"/>
              </w:rPr>
            </w:pPr>
          </w:p>
        </w:tc>
      </w:tr>
      <w:tr w:rsidR="004262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4262B9" w:rsidRDefault="00331270">
            <w:pPr>
              <w:spacing w:line="280" w:lineRule="exact"/>
              <w:rPr>
                <w:rFonts w:ascii="华文仿宋" w:eastAsia="华文仿宋" w:hAnsi="华文仿宋"/>
                <w:sz w:val="20"/>
                <w:lang w:eastAsia="zh-TW"/>
              </w:rPr>
            </w:pPr>
            <w:r>
              <w:rPr>
                <w:rFonts w:ascii="华文仿宋" w:eastAsia="华文仿宋" w:hAnsi="华文仿宋" w:hint="eastAsia"/>
              </w:rPr>
              <w:t>说明：.</w:t>
            </w:r>
          </w:p>
        </w:tc>
      </w:tr>
      <w:tr w:rsidR="004262B9">
        <w:trPr>
          <w:trHeight w:val="306"/>
          <w:jc w:val="center"/>
        </w:trPr>
        <w:tc>
          <w:tcPr>
            <w:tcW w:w="9854" w:type="dxa"/>
            <w:gridSpan w:val="7"/>
            <w:vAlign w:val="center"/>
          </w:tcPr>
          <w:p w:rsidR="004262B9" w:rsidRDefault="00331270">
            <w:pPr>
              <w:spacing w:line="280" w:lineRule="exact"/>
              <w:ind w:left="800" w:hangingChars="400" w:hanging="80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七、教材及相关阅读资料（Text books and other readings）</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8398"/>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选用教材</w:t>
            </w:r>
          </w:p>
          <w:p w:rsidR="004262B9" w:rsidRDefault="00331270">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A228EC" w:rsidRDefault="00A228EC" w:rsidP="00A228EC">
            <w:pPr>
              <w:snapToGrid w:val="0"/>
              <w:spacing w:afterLines="30" w:line="360" w:lineRule="exact"/>
              <w:jc w:val="left"/>
              <w:rPr>
                <w:rFonts w:ascii="宋体" w:hAnsi="宋体" w:hint="eastAsia"/>
                <w:sz w:val="24"/>
              </w:rPr>
            </w:pPr>
            <w:r>
              <w:rPr>
                <w:rFonts w:ascii="宋体" w:hAnsi="宋体" w:hint="eastAsia"/>
                <w:sz w:val="24"/>
              </w:rPr>
              <w:t>《新视野大学英语读写教程1》（外语教学与研究出版社）</w:t>
            </w:r>
          </w:p>
          <w:p w:rsidR="004262B9" w:rsidRDefault="00A228EC" w:rsidP="00A228EC">
            <w:pPr>
              <w:snapToGrid w:val="0"/>
              <w:spacing w:afterLines="30" w:line="360" w:lineRule="exact"/>
              <w:jc w:val="left"/>
              <w:rPr>
                <w:rFonts w:ascii="华文仿宋" w:eastAsia="华文仿宋" w:hAnsi="华文仿宋"/>
              </w:rPr>
            </w:pPr>
            <w:r w:rsidRPr="00C56186">
              <w:rPr>
                <w:rFonts w:ascii="宋体" w:hAnsi="宋体" w:hint="eastAsia"/>
                <w:sz w:val="24"/>
              </w:rPr>
              <w:t xml:space="preserve">《新世纪大学英语视听说教程（第三版新题型）1》 </w:t>
            </w:r>
            <w:r>
              <w:rPr>
                <w:rFonts w:ascii="宋体" w:hAnsi="宋体" w:hint="eastAsia"/>
                <w:sz w:val="24"/>
              </w:rPr>
              <w:t>(上海外语教育出版社)</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参考教材及</w:t>
            </w:r>
            <w:r>
              <w:rPr>
                <w:rFonts w:ascii="华文仿宋" w:eastAsia="华文仿宋" w:hAnsi="华文仿宋"/>
              </w:rPr>
              <w:t>文献</w:t>
            </w:r>
          </w:p>
          <w:p w:rsidR="004262B9" w:rsidRDefault="00331270">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4262B9" w:rsidRDefault="001566FD">
            <w:pPr>
              <w:jc w:val="left"/>
              <w:rPr>
                <w:rFonts w:ascii="华文仿宋" w:eastAsia="PMingLiU" w:hAnsi="华文仿宋"/>
                <w:lang w:eastAsia="zh-TW"/>
              </w:rPr>
            </w:pPr>
            <w:r>
              <w:rPr>
                <w:rFonts w:ascii="宋体" w:hAnsi="宋体" w:hint="eastAsia"/>
                <w:sz w:val="24"/>
              </w:rPr>
              <w:t>《新视野大学英语读写教程1》 教师用书</w:t>
            </w:r>
          </w:p>
          <w:p w:rsidR="004262B9" w:rsidRDefault="001566FD">
            <w:pPr>
              <w:jc w:val="left"/>
              <w:rPr>
                <w:rFonts w:ascii="华文仿宋" w:eastAsia="PMingLiU" w:hAnsi="华文仿宋"/>
                <w:lang w:eastAsia="zh-TW"/>
              </w:rPr>
            </w:pPr>
            <w:r w:rsidRPr="00C56186">
              <w:rPr>
                <w:rFonts w:ascii="宋体" w:hAnsi="宋体" w:hint="eastAsia"/>
                <w:sz w:val="24"/>
              </w:rPr>
              <w:t>《新世纪大学英语视听说教程（第三版新题型）1》</w:t>
            </w:r>
            <w:r>
              <w:rPr>
                <w:rFonts w:ascii="宋体" w:hAnsi="宋体" w:hint="eastAsia"/>
                <w:sz w:val="24"/>
              </w:rPr>
              <w:t>教师用书</w:t>
            </w:r>
          </w:p>
          <w:p w:rsidR="004262B9" w:rsidRDefault="004262B9">
            <w:pPr>
              <w:jc w:val="left"/>
              <w:rPr>
                <w:rFonts w:ascii="华文仿宋" w:eastAsia="PMingLiU" w:hAnsi="华文仿宋"/>
                <w:lang w:eastAsia="zh-TW"/>
              </w:rPr>
            </w:pP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sidR="00277646">
        <w:rPr>
          <w:rFonts w:ascii="仿宋_GB2312" w:eastAsia="仿宋_GB2312" w:hAnsi="宋体" w:cs="宋体" w:hint="eastAsia"/>
          <w:b/>
          <w:bCs/>
          <w:kern w:val="0"/>
          <w:sz w:val="24"/>
          <w:szCs w:val="24"/>
        </w:rPr>
        <w:t xml:space="preserve">Course </w:t>
      </w:r>
      <w:r w:rsidR="00011D51">
        <w:rPr>
          <w:rFonts w:ascii="仿宋_GB2312" w:eastAsia="仿宋_GB2312" w:hAnsi="宋体" w:cs="宋体"/>
          <w:b/>
          <w:bCs/>
          <w:kern w:val="0"/>
          <w:sz w:val="24"/>
          <w:szCs w:val="24"/>
        </w:rPr>
        <w:t>partition</w:t>
      </w:r>
      <w:r>
        <w:rPr>
          <w:rFonts w:ascii="仿宋_GB2312" w:eastAsia="仿宋_GB2312" w:hAnsi="宋体" w:cs="宋体" w:hint="eastAsia"/>
          <w:b/>
          <w:bCs/>
          <w:kern w:val="0"/>
          <w:sz w:val="24"/>
          <w:szCs w:val="24"/>
        </w:rPr>
        <w:t xml:space="preserve"> requirement）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66"/>
        <w:gridCol w:w="2098"/>
        <w:gridCol w:w="701"/>
        <w:gridCol w:w="492"/>
        <w:gridCol w:w="1642"/>
        <w:gridCol w:w="59"/>
        <w:gridCol w:w="606"/>
        <w:gridCol w:w="2029"/>
        <w:gridCol w:w="771"/>
      </w:tblGrid>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先修课程</w:t>
            </w:r>
          </w:p>
          <w:p w:rsidR="004262B9" w:rsidRDefault="00331270">
            <w:pPr>
              <w:spacing w:line="280" w:lineRule="exact"/>
              <w:jc w:val="center"/>
              <w:rPr>
                <w:rFonts w:ascii="华文仿宋" w:eastAsia="华文仿宋" w:hAnsi="华文仿宋"/>
              </w:rPr>
            </w:pPr>
            <w:r>
              <w:rPr>
                <w:rFonts w:ascii="华文仿宋" w:eastAsia="华文仿宋" w:hAnsi="华文仿宋"/>
              </w:rPr>
              <w:t>P</w:t>
            </w:r>
            <w:r>
              <w:rPr>
                <w:rFonts w:ascii="华文仿宋" w:eastAsia="华文仿宋" w:hAnsi="华文仿宋" w:hint="eastAsia"/>
              </w:rPr>
              <w:t xml:space="preserve">rerequisite </w:t>
            </w:r>
            <w:r>
              <w:rPr>
                <w:rFonts w:ascii="华文仿宋" w:eastAsia="华文仿宋" w:hAnsi="华文仿宋"/>
              </w:rPr>
              <w:t>Course</w:t>
            </w:r>
          </w:p>
        </w:tc>
        <w:tc>
          <w:tcPr>
            <w:tcW w:w="8398" w:type="dxa"/>
            <w:gridSpan w:val="8"/>
          </w:tcPr>
          <w:p w:rsidR="004262B9" w:rsidRDefault="001566FD">
            <w:pPr>
              <w:rPr>
                <w:rFonts w:ascii="华文仿宋" w:eastAsia="华文仿宋" w:hAnsi="华文仿宋"/>
              </w:rPr>
            </w:pPr>
            <w:r>
              <w:rPr>
                <w:rFonts w:ascii="华文仿宋" w:eastAsia="华文仿宋" w:hAnsi="华文仿宋" w:hint="eastAsia"/>
              </w:rPr>
              <w:t>高中英语</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lastRenderedPageBreak/>
              <w:t>课前预习方法</w:t>
            </w:r>
          </w:p>
          <w:p w:rsidR="004262B9" w:rsidRDefault="00331270">
            <w:pPr>
              <w:spacing w:line="280" w:lineRule="exact"/>
              <w:jc w:val="center"/>
              <w:rPr>
                <w:rFonts w:ascii="华文仿宋" w:eastAsia="华文仿宋" w:hAnsi="华文仿宋"/>
              </w:rPr>
            </w:pPr>
            <w:r>
              <w:rPr>
                <w:rFonts w:ascii="华文仿宋" w:eastAsia="华文仿宋" w:hAnsi="华文仿宋"/>
                <w:szCs w:val="21"/>
              </w:rPr>
              <w:t xml:space="preserve">Preview </w:t>
            </w:r>
            <w:r>
              <w:rPr>
                <w:rFonts w:ascii="华文仿宋" w:eastAsia="华文仿宋" w:hAnsi="华文仿宋" w:hint="eastAsia"/>
                <w:szCs w:val="21"/>
              </w:rPr>
              <w:t>m</w:t>
            </w:r>
            <w:r>
              <w:rPr>
                <w:rFonts w:ascii="华文仿宋" w:eastAsia="华文仿宋" w:hAnsi="华文仿宋"/>
                <w:szCs w:val="21"/>
              </w:rPr>
              <w:t>ethods</w:t>
            </w:r>
          </w:p>
        </w:tc>
        <w:tc>
          <w:tcPr>
            <w:tcW w:w="8398" w:type="dxa"/>
            <w:gridSpan w:val="8"/>
          </w:tcPr>
          <w:p w:rsidR="001566FD" w:rsidRPr="001566FD" w:rsidRDefault="001566FD" w:rsidP="001566FD">
            <w:pPr>
              <w:rPr>
                <w:rFonts w:ascii="华文仿宋" w:eastAsia="华文仿宋" w:hAnsi="华文仿宋" w:hint="eastAsia"/>
              </w:rPr>
            </w:pPr>
            <w:r w:rsidRPr="001566FD">
              <w:rPr>
                <w:rFonts w:ascii="华文仿宋" w:eastAsia="华文仿宋" w:hAnsi="华文仿宋" w:hint="eastAsia"/>
              </w:rPr>
              <w:t>1．</w:t>
            </w:r>
            <w:r w:rsidRPr="001566FD">
              <w:rPr>
                <w:rFonts w:ascii="华文仿宋" w:eastAsia="华文仿宋" w:hAnsi="华文仿宋" w:hint="eastAsia"/>
              </w:rPr>
              <w:tab/>
              <w:t>听相关课程录音并跟读</w:t>
            </w:r>
          </w:p>
          <w:p w:rsidR="004262B9" w:rsidRDefault="001566FD" w:rsidP="001566FD">
            <w:pPr>
              <w:rPr>
                <w:rFonts w:ascii="华文仿宋" w:eastAsia="华文仿宋" w:hAnsi="华文仿宋"/>
              </w:rPr>
            </w:pPr>
            <w:r w:rsidRPr="001566FD">
              <w:rPr>
                <w:rFonts w:ascii="华文仿宋" w:eastAsia="华文仿宋" w:hAnsi="华文仿宋" w:hint="eastAsia"/>
              </w:rPr>
              <w:t>2．</w:t>
            </w:r>
            <w:r w:rsidRPr="001566FD">
              <w:rPr>
                <w:rFonts w:ascii="华文仿宋" w:eastAsia="华文仿宋" w:hAnsi="华文仿宋" w:hint="eastAsia"/>
              </w:rPr>
              <w:tab/>
              <w:t>回答课后的理解性问题</w:t>
            </w:r>
          </w:p>
        </w:tc>
      </w:tr>
      <w:tr w:rsidR="004262B9">
        <w:trPr>
          <w:trHeight w:val="567"/>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课程语言</w:t>
            </w:r>
          </w:p>
          <w:p w:rsidR="004262B9" w:rsidRDefault="00331270">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4262B9" w:rsidRDefault="00331270" w:rsidP="001566FD">
            <w:pPr>
              <w:jc w:val="center"/>
              <w:rPr>
                <w:rFonts w:ascii="华文仿宋" w:eastAsia="华文仿宋" w:hAnsi="华文仿宋"/>
              </w:rPr>
            </w:pPr>
            <w:r>
              <w:rPr>
                <w:rFonts w:ascii="华文仿宋" w:eastAsia="华文仿宋" w:hAnsi="华文仿宋" w:hint="eastAsia"/>
              </w:rPr>
              <w:t xml:space="preserve">□中文  </w:t>
            </w:r>
            <w:r w:rsidR="001566FD">
              <w:rPr>
                <w:rFonts w:ascii="微软雅黑" w:eastAsia="微软雅黑" w:hAnsi="微软雅黑"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教材语言</w:t>
            </w:r>
          </w:p>
          <w:p w:rsidR="004262B9" w:rsidRDefault="00331270">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4262B9" w:rsidRDefault="00331270" w:rsidP="001566FD">
            <w:pPr>
              <w:jc w:val="center"/>
              <w:rPr>
                <w:rFonts w:ascii="华文仿宋" w:eastAsia="华文仿宋" w:hAnsi="华文仿宋"/>
                <w:lang w:eastAsia="zh-TW"/>
              </w:rPr>
            </w:pPr>
            <w:r>
              <w:rPr>
                <w:rFonts w:ascii="华文仿宋" w:eastAsia="华文仿宋" w:hAnsi="华文仿宋" w:hint="eastAsia"/>
              </w:rPr>
              <w:t xml:space="preserve">□中文  </w:t>
            </w:r>
            <w:r w:rsidR="001566FD">
              <w:rPr>
                <w:rFonts w:ascii="微软雅黑" w:eastAsia="微软雅黑" w:hAnsi="微软雅黑" w:hint="eastAsia"/>
                <w:lang w:eastAsia="zh-TW"/>
              </w:rPr>
              <w:t>■</w:t>
            </w:r>
            <w:r>
              <w:rPr>
                <w:rFonts w:ascii="华文仿宋" w:eastAsia="华文仿宋" w:hAnsi="华文仿宋" w:hint="eastAsia"/>
              </w:rPr>
              <w:t xml:space="preserve">外语  </w:t>
            </w:r>
            <w:r>
              <w:rPr>
                <w:rFonts w:ascii="华文仿宋" w:eastAsia="华文仿宋" w:hAnsi="华文仿宋" w:hint="eastAsia"/>
                <w:lang w:eastAsia="zh-TW"/>
              </w:rPr>
              <w:t>□</w:t>
            </w:r>
            <w:r>
              <w:rPr>
                <w:rFonts w:ascii="华文仿宋" w:eastAsia="华文仿宋" w:hAnsi="华文仿宋" w:hint="eastAsia"/>
              </w:rPr>
              <w:t>双语</w:t>
            </w:r>
          </w:p>
        </w:tc>
      </w:tr>
      <w:tr w:rsidR="004262B9">
        <w:trPr>
          <w:trHeight w:val="361"/>
          <w:jc w:val="center"/>
        </w:trPr>
        <w:tc>
          <w:tcPr>
            <w:tcW w:w="1866" w:type="dxa"/>
            <w:tcBorders>
              <w:bottom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考核</w:t>
            </w:r>
            <w:r>
              <w:rPr>
                <w:rFonts w:ascii="华文仿宋" w:eastAsia="华文仿宋" w:hAnsi="华文仿宋"/>
              </w:rPr>
              <w:t>方式</w:t>
            </w:r>
          </w:p>
          <w:p w:rsidR="004262B9" w:rsidRDefault="00331270">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4262B9" w:rsidRDefault="001566FD">
            <w:pPr>
              <w:jc w:val="left"/>
              <w:rPr>
                <w:rFonts w:ascii="华文仿宋" w:eastAsia="华文仿宋" w:hAnsi="华文仿宋"/>
                <w:lang w:eastAsia="zh-TW"/>
              </w:rPr>
            </w:pPr>
            <w:r>
              <w:rPr>
                <w:rFonts w:ascii="微软雅黑" w:eastAsia="微软雅黑" w:hAnsi="微软雅黑" w:hint="eastAsia"/>
              </w:rPr>
              <w:t>■</w:t>
            </w:r>
            <w:r w:rsidR="00331270">
              <w:rPr>
                <w:rFonts w:ascii="华文仿宋" w:eastAsia="华文仿宋" w:hAnsi="华文仿宋" w:hint="eastAsia"/>
                <w:lang w:eastAsia="zh-TW"/>
              </w:rPr>
              <w:t>闭卷</w:t>
            </w:r>
            <w:r w:rsidR="00331270">
              <w:rPr>
                <w:rFonts w:ascii="华文仿宋" w:eastAsia="华文仿宋" w:hAnsi="华文仿宋" w:hint="eastAsia"/>
              </w:rPr>
              <w:t xml:space="preserve"> □</w:t>
            </w:r>
            <w:r w:rsidR="00331270">
              <w:rPr>
                <w:rFonts w:ascii="华文仿宋" w:eastAsia="华文仿宋" w:hAnsi="华文仿宋" w:hint="eastAsia"/>
                <w:lang w:eastAsia="zh-TW"/>
              </w:rPr>
              <w:t>开卷</w:t>
            </w:r>
            <w:r w:rsidR="00331270">
              <w:rPr>
                <w:rFonts w:ascii="华文仿宋" w:eastAsia="华文仿宋" w:hAnsi="华文仿宋" w:hint="eastAsia"/>
              </w:rPr>
              <w:t xml:space="preserve"> □</w:t>
            </w:r>
            <w:r w:rsidR="00331270">
              <w:rPr>
                <w:rFonts w:ascii="华文仿宋" w:eastAsia="华文仿宋" w:hAnsi="华文仿宋" w:hint="eastAsia"/>
                <w:lang w:eastAsia="zh-TW"/>
              </w:rPr>
              <w:t>全过程考核</w:t>
            </w:r>
            <w:r w:rsidR="00331270">
              <w:rPr>
                <w:rFonts w:ascii="华文仿宋" w:eastAsia="华文仿宋" w:hAnsi="华文仿宋" w:hint="eastAsia"/>
              </w:rPr>
              <w:t xml:space="preserve"> □</w:t>
            </w:r>
            <w:r w:rsidR="00331270">
              <w:rPr>
                <w:rFonts w:ascii="华文仿宋" w:eastAsia="华文仿宋" w:hAnsi="华文仿宋" w:hint="eastAsia"/>
                <w:lang w:eastAsia="zh-TW"/>
              </w:rPr>
              <w:t>论文</w:t>
            </w:r>
            <w:r w:rsidR="00331270">
              <w:rPr>
                <w:rFonts w:ascii="华文仿宋" w:eastAsia="华文仿宋" w:hAnsi="华文仿宋" w:hint="eastAsia"/>
              </w:rPr>
              <w:t xml:space="preserve"> □</w:t>
            </w:r>
            <w:r w:rsidR="00331270">
              <w:rPr>
                <w:rFonts w:ascii="华文仿宋" w:eastAsia="华文仿宋" w:hAnsi="华文仿宋" w:hint="eastAsia"/>
                <w:lang w:eastAsia="zh-TW"/>
              </w:rPr>
              <w:t>口试</w:t>
            </w:r>
            <w:r w:rsidR="00331270">
              <w:rPr>
                <w:rFonts w:ascii="华文仿宋" w:eastAsia="华文仿宋" w:hAnsi="华文仿宋" w:hint="eastAsia"/>
              </w:rPr>
              <w:t xml:space="preserve"> □</w:t>
            </w:r>
            <w:r w:rsidR="00331270">
              <w:rPr>
                <w:rFonts w:ascii="华文仿宋" w:eastAsia="华文仿宋" w:hAnsi="华文仿宋" w:hint="eastAsia"/>
                <w:lang w:eastAsia="zh-TW"/>
              </w:rPr>
              <w:t>面试</w:t>
            </w:r>
            <w:r w:rsidR="00331270">
              <w:rPr>
                <w:rFonts w:ascii="华文仿宋" w:eastAsia="华文仿宋" w:hAnsi="华文仿宋" w:hint="eastAsia"/>
              </w:rPr>
              <w:t xml:space="preserve"> □</w:t>
            </w:r>
            <w:r w:rsidR="00331270">
              <w:rPr>
                <w:rFonts w:ascii="华文仿宋" w:eastAsia="华文仿宋" w:hAnsi="华文仿宋" w:hint="eastAsia"/>
                <w:lang w:eastAsia="zh-TW"/>
              </w:rPr>
              <w:t>随堂</w:t>
            </w:r>
            <w:r w:rsidR="00331270">
              <w:rPr>
                <w:rFonts w:ascii="华文仿宋" w:eastAsia="华文仿宋" w:hAnsi="华文仿宋" w:hint="eastAsia"/>
              </w:rPr>
              <w:t>测验 □</w:t>
            </w:r>
            <w:r w:rsidR="00331270">
              <w:rPr>
                <w:rFonts w:ascii="华文仿宋" w:eastAsia="华文仿宋" w:hAnsi="华文仿宋" w:hint="eastAsia"/>
                <w:lang w:eastAsia="zh-TW"/>
              </w:rPr>
              <w:t>机考</w:t>
            </w:r>
            <w:r w:rsidR="00331270">
              <w:rPr>
                <w:rFonts w:ascii="华文仿宋" w:eastAsia="华文仿宋" w:hAnsi="华文仿宋" w:hint="eastAsia"/>
              </w:rPr>
              <w:t xml:space="preserve"> □</w:t>
            </w:r>
            <w:r w:rsidR="00331270">
              <w:rPr>
                <w:rFonts w:ascii="华文仿宋" w:eastAsia="华文仿宋" w:hAnsi="华文仿宋" w:hint="eastAsia"/>
                <w:lang w:eastAsia="zh-TW"/>
              </w:rPr>
              <w:t>大作业</w:t>
            </w:r>
          </w:p>
        </w:tc>
      </w:tr>
      <w:tr w:rsidR="004262B9">
        <w:trPr>
          <w:trHeight w:val="478"/>
          <w:jc w:val="center"/>
        </w:trPr>
        <w:tc>
          <w:tcPr>
            <w:tcW w:w="1866" w:type="dxa"/>
            <w:vMerge w:val="restart"/>
            <w:tcBorders>
              <w:top w:val="single" w:sz="4" w:space="0" w:color="auto"/>
            </w:tcBorders>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课堂</w:t>
            </w:r>
            <w:r>
              <w:rPr>
                <w:rFonts w:ascii="华文仿宋" w:eastAsia="华文仿宋" w:hAnsi="华文仿宋"/>
              </w:rPr>
              <w:t>控制</w:t>
            </w: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4262B9" w:rsidRDefault="00331270">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1566FD">
            <w:pPr>
              <w:spacing w:line="280" w:lineRule="exact"/>
              <w:jc w:val="center"/>
              <w:rPr>
                <w:rFonts w:ascii="华文仿宋" w:eastAsia="华文仿宋" w:hAnsi="华文仿宋" w:hint="eastAsia"/>
                <w:szCs w:val="21"/>
              </w:rPr>
            </w:pPr>
            <w:r>
              <w:rPr>
                <w:rFonts w:ascii="华文仿宋" w:eastAsia="华文仿宋" w:hAnsi="华文仿宋" w:hint="eastAsia"/>
                <w:szCs w:val="21"/>
              </w:rPr>
              <w:t>10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1566FD">
            <w:pPr>
              <w:spacing w:line="280" w:lineRule="exact"/>
              <w:jc w:val="center"/>
              <w:rPr>
                <w:rFonts w:ascii="华文仿宋" w:eastAsia="华文仿宋" w:hAnsi="华文仿宋" w:hint="eastAsia"/>
                <w:szCs w:val="21"/>
              </w:rPr>
            </w:pPr>
            <w:r>
              <w:rPr>
                <w:rFonts w:ascii="华文仿宋" w:eastAsia="华文仿宋" w:hAnsi="华文仿宋" w:hint="eastAsia"/>
                <w:szCs w:val="21"/>
              </w:rPr>
              <w:t>10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w:t>
            </w:r>
            <w:r>
              <w:rPr>
                <w:rFonts w:ascii="华文仿宋" w:eastAsia="华文仿宋" w:hAnsi="华文仿宋"/>
                <w:szCs w:val="21"/>
              </w:rPr>
              <w:t>测验</w:t>
            </w:r>
          </w:p>
        </w:tc>
        <w:tc>
          <w:tcPr>
            <w:tcW w:w="771" w:type="dxa"/>
            <w:tcBorders>
              <w:top w:val="single" w:sz="4" w:space="0" w:color="auto"/>
              <w:left w:val="single" w:sz="4" w:space="0" w:color="auto"/>
              <w:bottom w:val="single" w:sz="4" w:space="0" w:color="auto"/>
            </w:tcBorders>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2</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（含</w:t>
            </w:r>
            <w:r>
              <w:rPr>
                <w:rFonts w:ascii="华文仿宋" w:eastAsia="华文仿宋" w:hAnsi="华文仿宋"/>
                <w:szCs w:val="21"/>
              </w:rPr>
              <w:t>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1566FD">
            <w:pPr>
              <w:spacing w:line="280" w:lineRule="exact"/>
              <w:jc w:val="center"/>
              <w:rPr>
                <w:rFonts w:ascii="华文仿宋" w:eastAsia="华文仿宋" w:hAnsi="华文仿宋" w:hint="eastAsia"/>
                <w:szCs w:val="21"/>
              </w:rPr>
            </w:pPr>
            <w:r>
              <w:rPr>
                <w:rFonts w:ascii="华文仿宋" w:eastAsia="华文仿宋" w:hAnsi="华文仿宋" w:hint="eastAsia"/>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1566FD">
            <w:pPr>
              <w:spacing w:line="280" w:lineRule="exact"/>
              <w:jc w:val="center"/>
              <w:rPr>
                <w:rFonts w:ascii="华文仿宋" w:eastAsia="华文仿宋" w:hAnsi="华文仿宋" w:hint="eastAsia"/>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10</w:t>
            </w:r>
          </w:p>
        </w:tc>
      </w:tr>
      <w:tr w:rsidR="004262B9">
        <w:trPr>
          <w:trHeight w:val="495"/>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w:t>
            </w:r>
            <w:r>
              <w:rPr>
                <w:rFonts w:ascii="华文仿宋" w:eastAsia="华文仿宋" w:hAnsi="华文仿宋"/>
                <w:szCs w:val="21"/>
              </w:rPr>
              <w:t>考试</w:t>
            </w:r>
          </w:p>
        </w:tc>
        <w:tc>
          <w:tcPr>
            <w:tcW w:w="701" w:type="dxa"/>
            <w:tcBorders>
              <w:top w:val="single" w:sz="4" w:space="0" w:color="auto"/>
              <w:left w:val="single" w:sz="4" w:space="0" w:color="auto"/>
              <w:bottom w:val="single" w:sz="4" w:space="0" w:color="auto"/>
              <w:right w:val="single" w:sz="4" w:space="0" w:color="auto"/>
            </w:tcBorders>
            <w:vAlign w:val="center"/>
          </w:tcPr>
          <w:p w:rsidR="004262B9" w:rsidRDefault="001566FD">
            <w:pPr>
              <w:spacing w:line="280" w:lineRule="exact"/>
              <w:jc w:val="center"/>
              <w:rPr>
                <w:rFonts w:ascii="华文仿宋" w:eastAsia="华文仿宋" w:hAnsi="华文仿宋" w:hint="eastAsia"/>
                <w:szCs w:val="21"/>
              </w:rPr>
            </w:pPr>
            <w:r>
              <w:rPr>
                <w:rFonts w:ascii="华文仿宋" w:eastAsia="华文仿宋" w:hAnsi="华文仿宋" w:hint="eastAsia"/>
                <w:szCs w:val="21"/>
              </w:rPr>
              <w:t>1</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w:t>
            </w:r>
            <w:r>
              <w:rPr>
                <w:rFonts w:ascii="华文仿宋" w:eastAsia="华文仿宋" w:hAnsi="华文仿宋"/>
                <w:szCs w:val="21"/>
              </w:rPr>
              <w:t>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4262B9" w:rsidRDefault="001566FD">
            <w:pPr>
              <w:spacing w:line="280" w:lineRule="exact"/>
              <w:jc w:val="center"/>
              <w:rPr>
                <w:rFonts w:ascii="华文仿宋" w:eastAsia="华文仿宋" w:hAnsi="华文仿宋" w:hint="eastAsia"/>
                <w:szCs w:val="21"/>
              </w:rPr>
            </w:pPr>
            <w:r>
              <w:rPr>
                <w:rFonts w:ascii="华文仿宋" w:eastAsia="华文仿宋" w:hAnsi="华文仿宋" w:hint="eastAsia"/>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4262B9" w:rsidRDefault="004262B9">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4262B9" w:rsidRDefault="004262B9">
            <w:pPr>
              <w:spacing w:line="280" w:lineRule="exact"/>
              <w:rPr>
                <w:rFonts w:ascii="华文仿宋" w:eastAsia="华文仿宋" w:hAnsi="华文仿宋"/>
                <w:szCs w:val="21"/>
                <w:lang w:eastAsia="zh-TW"/>
              </w:rPr>
            </w:pPr>
          </w:p>
        </w:tc>
      </w:tr>
      <w:tr w:rsidR="004262B9">
        <w:trPr>
          <w:trHeight w:val="450"/>
          <w:jc w:val="center"/>
        </w:trPr>
        <w:tc>
          <w:tcPr>
            <w:tcW w:w="1866" w:type="dxa"/>
            <w:vMerge/>
            <w:vAlign w:val="center"/>
          </w:tcPr>
          <w:p w:rsidR="004262B9" w:rsidRDefault="004262B9">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其他（请</w:t>
            </w:r>
            <w:r>
              <w:rPr>
                <w:rFonts w:ascii="华文仿宋" w:eastAsia="华文仿宋" w:hAnsi="华文仿宋"/>
                <w:szCs w:val="21"/>
              </w:rPr>
              <w:t>说明</w:t>
            </w:r>
            <w:r>
              <w:rPr>
                <w:rFonts w:ascii="华文仿宋" w:eastAsia="华文仿宋" w:hAnsi="华文仿宋" w:hint="eastAsia"/>
                <w:szCs w:val="21"/>
              </w:rPr>
              <w:t>）</w:t>
            </w:r>
          </w:p>
        </w:tc>
        <w:tc>
          <w:tcPr>
            <w:tcW w:w="6300" w:type="dxa"/>
            <w:gridSpan w:val="7"/>
            <w:tcBorders>
              <w:top w:val="single" w:sz="4" w:space="0" w:color="auto"/>
              <w:left w:val="single" w:sz="4" w:space="0" w:color="auto"/>
              <w:bottom w:val="single" w:sz="4" w:space="0" w:color="auto"/>
            </w:tcBorders>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口语任务 2次</w:t>
            </w:r>
          </w:p>
        </w:tc>
      </w:tr>
      <w:tr w:rsidR="004262B9">
        <w:trPr>
          <w:trHeight w:val="816"/>
          <w:jc w:val="center"/>
        </w:trPr>
        <w:tc>
          <w:tcPr>
            <w:tcW w:w="1866" w:type="dxa"/>
            <w:vAlign w:val="center"/>
          </w:tcPr>
          <w:p w:rsidR="004262B9" w:rsidRDefault="00331270">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4262B9" w:rsidRDefault="00331270">
            <w:pPr>
              <w:rPr>
                <w:rFonts w:ascii="华文仿宋" w:eastAsia="华文仿宋" w:hAnsi="华文仿宋"/>
              </w:rPr>
            </w:pPr>
            <w:r>
              <w:rPr>
                <w:rFonts w:ascii="华文仿宋" w:eastAsia="华文仿宋" w:hAnsi="华文仿宋" w:hint="eastAsia"/>
              </w:rPr>
              <w:t>1.</w:t>
            </w:r>
            <w:r>
              <w:rPr>
                <w:rFonts w:ascii="华文琥珀" w:eastAsia="华文琥珀" w:hAnsi="华文仿宋" w:hint="eastAsia"/>
                <w:sz w:val="24"/>
              </w:rPr>
              <w:t>专业课（含必修和选修）须布置专题小论文或调研报告至少一次，不能为“0”</w:t>
            </w:r>
          </w:p>
          <w:p w:rsidR="004262B9" w:rsidRDefault="00331270">
            <w:pPr>
              <w:rPr>
                <w:rFonts w:ascii="华文仿宋" w:eastAsia="华文仿宋" w:hAnsi="华文仿宋"/>
              </w:rPr>
            </w:pPr>
            <w:r>
              <w:rPr>
                <w:rFonts w:ascii="华文仿宋" w:eastAsia="华文仿宋" w:hAnsi="华文仿宋" w:hint="eastAsia"/>
              </w:rPr>
              <w:t>2</w:t>
            </w:r>
            <w:r>
              <w:rPr>
                <w:rFonts w:ascii="华文仿宋" w:eastAsia="华文仿宋" w:hAnsi="华文仿宋"/>
              </w:rPr>
              <w:t>.非</w:t>
            </w:r>
            <w:r>
              <w:rPr>
                <w:rFonts w:ascii="华文仿宋" w:eastAsia="华文仿宋" w:hAnsi="华文仿宋" w:hint="eastAsia"/>
              </w:rPr>
              <w:t>课堂</w:t>
            </w:r>
            <w:r>
              <w:rPr>
                <w:rFonts w:ascii="华文仿宋" w:eastAsia="华文仿宋" w:hAnsi="华文仿宋"/>
              </w:rPr>
              <w:t>控制方法则填写“0”</w:t>
            </w:r>
            <w:r>
              <w:rPr>
                <w:rFonts w:ascii="华文仿宋" w:eastAsia="华文仿宋" w:hAnsi="华文仿宋" w:hint="eastAsia"/>
              </w:rPr>
              <w:t>，</w:t>
            </w:r>
            <w:r>
              <w:rPr>
                <w:rFonts w:ascii="华文仿宋" w:eastAsia="华文仿宋" w:hAnsi="华文仿宋"/>
              </w:rPr>
              <w:t>如全过程考核课</w:t>
            </w:r>
            <w:r>
              <w:rPr>
                <w:rFonts w:ascii="华文仿宋" w:eastAsia="华文仿宋" w:hAnsi="华文仿宋" w:hint="eastAsia"/>
              </w:rPr>
              <w:t>程没有期末</w:t>
            </w:r>
            <w:r>
              <w:rPr>
                <w:rFonts w:ascii="华文仿宋" w:eastAsia="华文仿宋" w:hAnsi="华文仿宋"/>
              </w:rPr>
              <w:t>考试，则在次数中填写</w:t>
            </w:r>
            <w:r>
              <w:rPr>
                <w:rFonts w:ascii="华文仿宋" w:eastAsia="华文仿宋" w:hAnsi="华文仿宋" w:hint="eastAsia"/>
              </w:rPr>
              <w:t>“0</w:t>
            </w:r>
            <w:r>
              <w:rPr>
                <w:rFonts w:ascii="华文仿宋" w:eastAsia="华文仿宋" w:hAnsi="华文仿宋"/>
              </w:rPr>
              <w:t>”</w:t>
            </w:r>
          </w:p>
        </w:tc>
      </w:tr>
    </w:tbl>
    <w:p w:rsidR="004262B9" w:rsidRDefault="00331270">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九、成绩评价（Assessment and grading）</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98"/>
        <w:gridCol w:w="1922"/>
        <w:gridCol w:w="755"/>
        <w:gridCol w:w="1945"/>
        <w:gridCol w:w="780"/>
        <w:gridCol w:w="1998"/>
        <w:gridCol w:w="1441"/>
      </w:tblGrid>
      <w:tr w:rsidR="004262B9">
        <w:trPr>
          <w:trHeight w:val="560"/>
          <w:jc w:val="center"/>
        </w:trPr>
        <w:tc>
          <w:tcPr>
            <w:tcW w:w="1098" w:type="dxa"/>
            <w:vMerge w:val="restart"/>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4262B9" w:rsidRDefault="00331270">
            <w:pPr>
              <w:spacing w:line="280" w:lineRule="exact"/>
              <w:jc w:val="center"/>
              <w:rPr>
                <w:rFonts w:ascii="华文仿宋" w:eastAsia="华文仿宋" w:hAnsi="华文仿宋"/>
                <w:szCs w:val="21"/>
                <w:lang w:eastAsia="zh-TW"/>
              </w:rPr>
            </w:pPr>
            <w:r>
              <w:rPr>
                <w:rFonts w:ascii="仿宋_GB2312" w:eastAsia="仿宋_GB2312" w:hAnsi="宋体" w:cs="宋体" w:hint="eastAsia"/>
                <w:kern w:val="0"/>
                <w:sz w:val="24"/>
                <w:szCs w:val="24"/>
              </w:rPr>
              <w:t>assessment and grading</w:t>
            </w: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5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780"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hint="eastAsia"/>
              </w:rPr>
              <w:t>Method</w:t>
            </w:r>
          </w:p>
        </w:tc>
        <w:tc>
          <w:tcPr>
            <w:tcW w:w="1441" w:type="dxa"/>
            <w:vAlign w:val="center"/>
          </w:tcPr>
          <w:p w:rsidR="004262B9" w:rsidRDefault="00331270">
            <w:pPr>
              <w:jc w:val="center"/>
              <w:rPr>
                <w:rFonts w:ascii="华文仿宋" w:eastAsia="华文仿宋" w:hAnsi="华文仿宋"/>
                <w:szCs w:val="21"/>
                <w:lang w:eastAsia="zh-TW"/>
              </w:rPr>
            </w:pPr>
            <w:r>
              <w:rPr>
                <w:rFonts w:ascii="华文仿宋" w:eastAsia="华文仿宋" w:hAnsi="华文仿宋"/>
                <w:szCs w:val="21"/>
              </w:rPr>
              <w:t>%</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20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4262B9" w:rsidRDefault="001566FD">
            <w:pPr>
              <w:spacing w:line="280" w:lineRule="exact"/>
              <w:rPr>
                <w:rFonts w:ascii="华文仿宋" w:eastAsia="华文仿宋" w:hAnsi="华文仿宋"/>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20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100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4262B9" w:rsidRDefault="001566FD">
            <w:pPr>
              <w:spacing w:line="280" w:lineRule="exact"/>
              <w:rPr>
                <w:rFonts w:ascii="华文仿宋" w:eastAsia="华文仿宋" w:hAnsi="华文仿宋"/>
                <w:szCs w:val="21"/>
              </w:rPr>
            </w:pPr>
            <w:r>
              <w:rPr>
                <w:rFonts w:ascii="华文仿宋" w:eastAsia="华文仿宋" w:hAnsi="华文仿宋" w:hint="eastAsia"/>
                <w:szCs w:val="21"/>
              </w:rPr>
              <w:t>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20</w:t>
            </w:r>
          </w:p>
        </w:tc>
        <w:tc>
          <w:tcPr>
            <w:tcW w:w="1945" w:type="dxa"/>
            <w:vAlign w:val="center"/>
          </w:tcPr>
          <w:p w:rsidR="004262B9" w:rsidRDefault="00331270">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20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作  业</w:t>
            </w:r>
          </w:p>
        </w:tc>
        <w:tc>
          <w:tcPr>
            <w:tcW w:w="1441" w:type="dxa"/>
            <w:vAlign w:val="center"/>
          </w:tcPr>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20</w:t>
            </w:r>
          </w:p>
        </w:tc>
      </w:tr>
      <w:tr w:rsidR="004262B9">
        <w:trPr>
          <w:trHeight w:val="560"/>
          <w:jc w:val="center"/>
        </w:trPr>
        <w:tc>
          <w:tcPr>
            <w:tcW w:w="1098" w:type="dxa"/>
            <w:vMerge/>
            <w:vAlign w:val="center"/>
          </w:tcPr>
          <w:p w:rsidR="004262B9" w:rsidRDefault="004262B9">
            <w:pPr>
              <w:spacing w:line="280" w:lineRule="exact"/>
              <w:jc w:val="center"/>
              <w:rPr>
                <w:rFonts w:ascii="华文仿宋" w:eastAsia="华文仿宋" w:hAnsi="华文仿宋"/>
                <w:szCs w:val="21"/>
                <w:lang w:eastAsia="zh-TW"/>
              </w:rPr>
            </w:pPr>
          </w:p>
        </w:tc>
        <w:tc>
          <w:tcPr>
            <w:tcW w:w="1922" w:type="dxa"/>
            <w:vAlign w:val="center"/>
          </w:tcPr>
          <w:p w:rsidR="004262B9" w:rsidRDefault="00331270">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4262B9" w:rsidRDefault="00011D51">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45"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4262B9" w:rsidRDefault="00011D51">
            <w:pPr>
              <w:spacing w:line="280" w:lineRule="exact"/>
              <w:rPr>
                <w:rFonts w:ascii="华文仿宋" w:eastAsia="华文仿宋" w:hAnsi="华文仿宋" w:hint="eastAsia"/>
                <w:szCs w:val="21"/>
              </w:rPr>
            </w:pPr>
            <w:r>
              <w:rPr>
                <w:rFonts w:ascii="华文仿宋" w:eastAsia="华文仿宋" w:hAnsi="华文仿宋" w:hint="eastAsia"/>
                <w:szCs w:val="21"/>
              </w:rPr>
              <w:t>0</w:t>
            </w:r>
          </w:p>
        </w:tc>
        <w:tc>
          <w:tcPr>
            <w:tcW w:w="1998" w:type="dxa"/>
            <w:vAlign w:val="center"/>
          </w:tcPr>
          <w:p w:rsidR="004262B9" w:rsidRDefault="00331270">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4262B9" w:rsidRDefault="00011D51">
            <w:pPr>
              <w:spacing w:line="280" w:lineRule="exact"/>
              <w:rPr>
                <w:rFonts w:ascii="华文仿宋" w:eastAsia="华文仿宋" w:hAnsi="华文仿宋" w:hint="eastAsia"/>
                <w:szCs w:val="21"/>
              </w:rPr>
            </w:pPr>
            <w:r>
              <w:rPr>
                <w:rFonts w:ascii="华文仿宋" w:eastAsia="华文仿宋" w:hAnsi="华文仿宋" w:hint="eastAsia"/>
                <w:szCs w:val="21"/>
              </w:rPr>
              <w:t>0</w:t>
            </w:r>
          </w:p>
        </w:tc>
      </w:tr>
      <w:tr w:rsidR="004262B9">
        <w:trPr>
          <w:trHeight w:val="497"/>
          <w:jc w:val="center"/>
        </w:trPr>
        <w:tc>
          <w:tcPr>
            <w:tcW w:w="1098" w:type="dxa"/>
            <w:vMerge/>
          </w:tcPr>
          <w:p w:rsidR="004262B9" w:rsidRDefault="004262B9">
            <w:pPr>
              <w:spacing w:line="280" w:lineRule="exact"/>
              <w:rPr>
                <w:rFonts w:ascii="华文仿宋" w:eastAsia="华文仿宋" w:hAnsi="华文仿宋"/>
                <w:szCs w:val="21"/>
                <w:lang w:eastAsia="zh-TW"/>
              </w:rPr>
            </w:pPr>
          </w:p>
        </w:tc>
        <w:tc>
          <w:tcPr>
            <w:tcW w:w="8841" w:type="dxa"/>
            <w:gridSpan w:val="6"/>
          </w:tcPr>
          <w:p w:rsidR="004262B9" w:rsidRDefault="00331270">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4262B9" w:rsidRDefault="001566FD">
            <w:pPr>
              <w:spacing w:line="280" w:lineRule="exact"/>
              <w:rPr>
                <w:rFonts w:ascii="华文仿宋" w:eastAsia="华文仿宋" w:hAnsi="华文仿宋"/>
                <w:szCs w:val="21"/>
              </w:rPr>
            </w:pPr>
            <w:r>
              <w:rPr>
                <w:rFonts w:ascii="华文仿宋" w:eastAsia="华文仿宋" w:hAnsi="华文仿宋" w:hint="eastAsia"/>
                <w:szCs w:val="21"/>
              </w:rPr>
              <w:t>成绩评价=平时成绩*50%+期末考试成绩*50%</w:t>
            </w:r>
          </w:p>
          <w:p w:rsidR="004262B9" w:rsidRDefault="001566FD">
            <w:pPr>
              <w:spacing w:line="280" w:lineRule="exact"/>
              <w:rPr>
                <w:rFonts w:ascii="华文仿宋" w:eastAsia="华文仿宋" w:hAnsi="华文仿宋" w:hint="eastAsia"/>
                <w:szCs w:val="21"/>
              </w:rPr>
            </w:pPr>
            <w:r>
              <w:rPr>
                <w:rFonts w:ascii="华文仿宋" w:eastAsia="华文仿宋" w:hAnsi="华文仿宋" w:hint="eastAsia"/>
                <w:szCs w:val="21"/>
              </w:rPr>
              <w:t>平时成绩总分为100分；期末考试成绩总分为100分</w:t>
            </w:r>
          </w:p>
        </w:tc>
      </w:tr>
      <w:tr w:rsidR="004262B9">
        <w:trPr>
          <w:trHeight w:val="306"/>
          <w:jc w:val="center"/>
        </w:trPr>
        <w:tc>
          <w:tcPr>
            <w:tcW w:w="1098" w:type="dxa"/>
            <w:vMerge/>
            <w:vAlign w:val="center"/>
          </w:tcPr>
          <w:p w:rsidR="004262B9" w:rsidRDefault="004262B9">
            <w:pPr>
              <w:spacing w:line="280" w:lineRule="exact"/>
              <w:jc w:val="right"/>
              <w:rPr>
                <w:rFonts w:ascii="华文仿宋" w:eastAsia="华文仿宋" w:hAnsi="华文仿宋"/>
                <w:szCs w:val="21"/>
                <w:lang w:eastAsia="zh-TW"/>
              </w:rPr>
            </w:pPr>
          </w:p>
        </w:tc>
        <w:tc>
          <w:tcPr>
            <w:tcW w:w="8841" w:type="dxa"/>
            <w:gridSpan w:val="6"/>
            <w:vAlign w:val="center"/>
          </w:tcPr>
          <w:p w:rsidR="004262B9" w:rsidRDefault="00331270">
            <w:pPr>
              <w:spacing w:line="280" w:lineRule="exact"/>
              <w:ind w:left="735" w:hangingChars="350" w:hanging="735"/>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4262B9" w:rsidRDefault="00331270">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w:t>
      </w:r>
      <w:r>
        <w:rPr>
          <w:rFonts w:ascii="华文仿宋" w:eastAsia="华文仿宋" w:hAnsi="华文仿宋"/>
          <w:b/>
          <w:bCs/>
          <w:sz w:val="24"/>
          <w:szCs w:val="24"/>
        </w:rPr>
        <w:t>成绩有不同意见</w:t>
      </w:r>
      <w:r>
        <w:rPr>
          <w:rFonts w:ascii="华文仿宋" w:eastAsia="华文仿宋" w:hAnsi="华文仿宋" w:hint="eastAsia"/>
          <w:b/>
          <w:bCs/>
          <w:sz w:val="24"/>
          <w:szCs w:val="24"/>
        </w:rPr>
        <w:t>时</w:t>
      </w:r>
      <w:r>
        <w:rPr>
          <w:rFonts w:ascii="华文仿宋" w:eastAsia="华文仿宋" w:hAnsi="华文仿宋"/>
          <w:b/>
          <w:bCs/>
          <w:sz w:val="24"/>
          <w:szCs w:val="24"/>
        </w:rPr>
        <w:t>的处理解决方案</w:t>
      </w:r>
      <w:r>
        <w:rPr>
          <w:rFonts w:ascii="华文仿宋" w:eastAsia="华文仿宋" w:hAnsi="华文仿宋" w:hint="eastAsia"/>
          <w:b/>
          <w:bCs/>
          <w:sz w:val="24"/>
          <w:szCs w:val="24"/>
        </w:rPr>
        <w:t>（Grade Dispute Policy）</w:t>
      </w:r>
    </w:p>
    <w:tbl>
      <w:tblPr>
        <w:tblStyle w:val="a6"/>
        <w:tblW w:w="9870" w:type="dxa"/>
        <w:tblInd w:w="-856" w:type="dxa"/>
        <w:tblLayout w:type="fixed"/>
        <w:tblLook w:val="04A0"/>
      </w:tblPr>
      <w:tblGrid>
        <w:gridCol w:w="9870"/>
      </w:tblGrid>
      <w:tr w:rsidR="004262B9" w:rsidRPr="001566FD" w:rsidTr="00011D51">
        <w:trPr>
          <w:trHeight w:val="1356"/>
        </w:trPr>
        <w:tc>
          <w:tcPr>
            <w:tcW w:w="9870" w:type="dxa"/>
          </w:tcPr>
          <w:p w:rsidR="004262B9" w:rsidRPr="001566FD" w:rsidRDefault="001566FD">
            <w:pPr>
              <w:jc w:val="left"/>
              <w:rPr>
                <w:rFonts w:ascii="华文仿宋" w:eastAsia="华文仿宋" w:hAnsi="华文仿宋"/>
                <w:szCs w:val="21"/>
              </w:rPr>
            </w:pPr>
            <w:r w:rsidRPr="001566FD">
              <w:rPr>
                <w:rFonts w:ascii="华文仿宋" w:eastAsia="华文仿宋" w:hAnsi="华文仿宋" w:hint="eastAsia"/>
                <w:szCs w:val="21"/>
              </w:rPr>
              <w:t>课堂根据实践操作或者随堂考试的结果当场评定成绩，并说明给出成绩的理由。</w:t>
            </w:r>
          </w:p>
        </w:tc>
      </w:tr>
    </w:tbl>
    <w:p w:rsidR="004262B9" w:rsidRDefault="004262B9" w:rsidP="000156A0">
      <w:pPr>
        <w:jc w:val="left"/>
        <w:rPr>
          <w:rFonts w:ascii="华文仿宋" w:eastAsia="华文仿宋" w:hAnsi="华文仿宋"/>
          <w:sz w:val="28"/>
          <w:szCs w:val="28"/>
        </w:rPr>
      </w:pPr>
    </w:p>
    <w:sectPr w:rsidR="004262B9" w:rsidSect="00011D51">
      <w:headerReference w:type="default" r:id="rId9"/>
      <w:pgSz w:w="11906" w:h="16838"/>
      <w:pgMar w:top="1440" w:right="1800" w:bottom="1135" w:left="1800"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2ACA" w:rsidRDefault="00962ACA">
      <w:r>
        <w:separator/>
      </w:r>
    </w:p>
  </w:endnote>
  <w:endnote w:type="continuationSeparator" w:id="0">
    <w:p w:rsidR="00962ACA" w:rsidRDefault="00962A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华文仿宋">
    <w:altName w:val="微软雅黑"/>
    <w:charset w:val="86"/>
    <w:family w:val="auto"/>
    <w:pitch w:val="default"/>
    <w:sig w:usb0="00000000" w:usb1="080E0000" w:usb2="00000010" w:usb3="00000000" w:csb0="0004009F" w:csb1="00000000"/>
  </w:font>
  <w:font w:name="Arial">
    <w:panose1 w:val="020B0604020202020204"/>
    <w:charset w:val="00"/>
    <w:family w:val="swiss"/>
    <w:pitch w:val="variable"/>
    <w:sig w:usb0="E0002AFF" w:usb1="C0007843" w:usb2="00000009" w:usb3="00000000" w:csb0="000001FF" w:csb1="00000000"/>
  </w:font>
  <w:font w:name="仿宋_GB2312">
    <w:altName w:val="微软雅黑"/>
    <w:charset w:val="86"/>
    <w:family w:val="modern"/>
    <w:pitch w:val="default"/>
    <w:sig w:usb0="00000000" w:usb1="080E0000" w:usb2="0000000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80F3C52" w:usb2="00000016" w:usb3="00000000" w:csb0="0004001F" w:csb1="00000000"/>
  </w:font>
  <w:font w:name="华文琥珀">
    <w:altName w:val="宋体"/>
    <w:charset w:val="86"/>
    <w:family w:val="auto"/>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2ACA" w:rsidRDefault="00962ACA">
      <w:r>
        <w:separator/>
      </w:r>
    </w:p>
  </w:footnote>
  <w:footnote w:type="continuationSeparator" w:id="0">
    <w:p w:rsidR="00962ACA" w:rsidRDefault="00962A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2B9" w:rsidRPr="00011D51" w:rsidRDefault="004262B9" w:rsidP="00241D8F">
    <w:pPr>
      <w:pStyle w:val="a5"/>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start w:val="1"/>
      <w:numFmt w:val="japaneseCounting"/>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5871"/>
    <w:rsid w:val="00011D51"/>
    <w:rsid w:val="000156A0"/>
    <w:rsid w:val="00025F92"/>
    <w:rsid w:val="0004240B"/>
    <w:rsid w:val="00060B88"/>
    <w:rsid w:val="0007064D"/>
    <w:rsid w:val="000A3B28"/>
    <w:rsid w:val="000B699E"/>
    <w:rsid w:val="000B797F"/>
    <w:rsid w:val="000C0FBD"/>
    <w:rsid w:val="000C1DE1"/>
    <w:rsid w:val="000C7BA2"/>
    <w:rsid w:val="000D3AD3"/>
    <w:rsid w:val="000E7657"/>
    <w:rsid w:val="000F6513"/>
    <w:rsid w:val="00114A76"/>
    <w:rsid w:val="00135F4E"/>
    <w:rsid w:val="00143EBD"/>
    <w:rsid w:val="001566FD"/>
    <w:rsid w:val="001B10D3"/>
    <w:rsid w:val="001C58E5"/>
    <w:rsid w:val="001E6BBB"/>
    <w:rsid w:val="001F6598"/>
    <w:rsid w:val="002063B2"/>
    <w:rsid w:val="0021017C"/>
    <w:rsid w:val="002261E0"/>
    <w:rsid w:val="00241D8F"/>
    <w:rsid w:val="00257E8E"/>
    <w:rsid w:val="00264C8D"/>
    <w:rsid w:val="00277646"/>
    <w:rsid w:val="00291C18"/>
    <w:rsid w:val="002E30F6"/>
    <w:rsid w:val="00305CE8"/>
    <w:rsid w:val="00331270"/>
    <w:rsid w:val="00355871"/>
    <w:rsid w:val="00396CDC"/>
    <w:rsid w:val="003A606C"/>
    <w:rsid w:val="003C7B26"/>
    <w:rsid w:val="003E2E4F"/>
    <w:rsid w:val="00407D9C"/>
    <w:rsid w:val="00410A28"/>
    <w:rsid w:val="004262B9"/>
    <w:rsid w:val="0043708E"/>
    <w:rsid w:val="004413D1"/>
    <w:rsid w:val="00483B91"/>
    <w:rsid w:val="0048466D"/>
    <w:rsid w:val="00485E31"/>
    <w:rsid w:val="00487EF9"/>
    <w:rsid w:val="00496579"/>
    <w:rsid w:val="004A4C38"/>
    <w:rsid w:val="004C2C54"/>
    <w:rsid w:val="004E004C"/>
    <w:rsid w:val="00515B1E"/>
    <w:rsid w:val="005351B5"/>
    <w:rsid w:val="00535B15"/>
    <w:rsid w:val="005835CC"/>
    <w:rsid w:val="00592359"/>
    <w:rsid w:val="005F61F2"/>
    <w:rsid w:val="00613DB0"/>
    <w:rsid w:val="0062133D"/>
    <w:rsid w:val="006252C2"/>
    <w:rsid w:val="006349C1"/>
    <w:rsid w:val="00650E1F"/>
    <w:rsid w:val="00677F05"/>
    <w:rsid w:val="006907D4"/>
    <w:rsid w:val="006D4F1F"/>
    <w:rsid w:val="00702F14"/>
    <w:rsid w:val="00733356"/>
    <w:rsid w:val="00740E4E"/>
    <w:rsid w:val="00775B63"/>
    <w:rsid w:val="007B1E27"/>
    <w:rsid w:val="007E5F3A"/>
    <w:rsid w:val="008146B6"/>
    <w:rsid w:val="0081759E"/>
    <w:rsid w:val="00817FD7"/>
    <w:rsid w:val="008545FA"/>
    <w:rsid w:val="00862364"/>
    <w:rsid w:val="0087176B"/>
    <w:rsid w:val="00887533"/>
    <w:rsid w:val="008C70C3"/>
    <w:rsid w:val="008F547A"/>
    <w:rsid w:val="00917D12"/>
    <w:rsid w:val="00924673"/>
    <w:rsid w:val="00962ACA"/>
    <w:rsid w:val="00982634"/>
    <w:rsid w:val="009851D3"/>
    <w:rsid w:val="009A1F2D"/>
    <w:rsid w:val="009B6357"/>
    <w:rsid w:val="009F3A3D"/>
    <w:rsid w:val="00A006B8"/>
    <w:rsid w:val="00A00A83"/>
    <w:rsid w:val="00A1123B"/>
    <w:rsid w:val="00A228EC"/>
    <w:rsid w:val="00A43C6F"/>
    <w:rsid w:val="00A6632B"/>
    <w:rsid w:val="00A914D1"/>
    <w:rsid w:val="00A92D5A"/>
    <w:rsid w:val="00A962DE"/>
    <w:rsid w:val="00A96ED7"/>
    <w:rsid w:val="00A97B9A"/>
    <w:rsid w:val="00AB33EA"/>
    <w:rsid w:val="00AB434C"/>
    <w:rsid w:val="00B62AA7"/>
    <w:rsid w:val="00B6532A"/>
    <w:rsid w:val="00BB6A07"/>
    <w:rsid w:val="00BD0993"/>
    <w:rsid w:val="00C621A9"/>
    <w:rsid w:val="00C84686"/>
    <w:rsid w:val="00CC4D22"/>
    <w:rsid w:val="00CD1DF2"/>
    <w:rsid w:val="00D00D5A"/>
    <w:rsid w:val="00D55274"/>
    <w:rsid w:val="00D814F0"/>
    <w:rsid w:val="00D83EFA"/>
    <w:rsid w:val="00E04540"/>
    <w:rsid w:val="00E335A2"/>
    <w:rsid w:val="00E403CE"/>
    <w:rsid w:val="00E64F43"/>
    <w:rsid w:val="00E7450E"/>
    <w:rsid w:val="00E77715"/>
    <w:rsid w:val="00EA4718"/>
    <w:rsid w:val="00EB1D11"/>
    <w:rsid w:val="00EB73F0"/>
    <w:rsid w:val="00ED0E29"/>
    <w:rsid w:val="00EE77C5"/>
    <w:rsid w:val="00F06B90"/>
    <w:rsid w:val="00F12F7B"/>
    <w:rsid w:val="00F543F4"/>
    <w:rsid w:val="00F675F3"/>
    <w:rsid w:val="00F748BC"/>
    <w:rsid w:val="00F83A97"/>
    <w:rsid w:val="00F94B5C"/>
    <w:rsid w:val="00FB0950"/>
    <w:rsid w:val="2F9970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99"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2F14"/>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702F14"/>
    <w:rPr>
      <w:sz w:val="18"/>
      <w:szCs w:val="18"/>
    </w:rPr>
  </w:style>
  <w:style w:type="paragraph" w:styleId="a4">
    <w:name w:val="footer"/>
    <w:basedOn w:val="a"/>
    <w:link w:val="Char0"/>
    <w:uiPriority w:val="99"/>
    <w:unhideWhenUsed/>
    <w:rsid w:val="00702F14"/>
    <w:pPr>
      <w:tabs>
        <w:tab w:val="center" w:pos="4153"/>
        <w:tab w:val="right" w:pos="8306"/>
      </w:tabs>
      <w:snapToGrid w:val="0"/>
      <w:jc w:val="left"/>
    </w:pPr>
    <w:rPr>
      <w:sz w:val="18"/>
      <w:szCs w:val="18"/>
    </w:rPr>
  </w:style>
  <w:style w:type="paragraph" w:styleId="a5">
    <w:name w:val="header"/>
    <w:basedOn w:val="a"/>
    <w:link w:val="Char1"/>
    <w:uiPriority w:val="99"/>
    <w:unhideWhenUsed/>
    <w:rsid w:val="000156A0"/>
    <w:pPr>
      <w:tabs>
        <w:tab w:val="center" w:pos="4153"/>
        <w:tab w:val="right" w:pos="8306"/>
      </w:tabs>
      <w:snapToGrid w:val="0"/>
      <w:jc w:val="center"/>
    </w:pPr>
    <w:rPr>
      <w:sz w:val="18"/>
      <w:szCs w:val="18"/>
    </w:rPr>
  </w:style>
  <w:style w:type="table" w:styleId="a6">
    <w:name w:val="Table Grid"/>
    <w:basedOn w:val="a1"/>
    <w:uiPriority w:val="99"/>
    <w:rsid w:val="00702F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702F14"/>
    <w:pPr>
      <w:ind w:firstLineChars="200" w:firstLine="420"/>
    </w:pPr>
  </w:style>
  <w:style w:type="character" w:customStyle="1" w:styleId="f141">
    <w:name w:val="f141"/>
    <w:basedOn w:val="a0"/>
    <w:rsid w:val="00702F14"/>
    <w:rPr>
      <w:sz w:val="22"/>
      <w:szCs w:val="22"/>
    </w:rPr>
  </w:style>
  <w:style w:type="character" w:customStyle="1" w:styleId="Char">
    <w:name w:val="批注框文本 Char"/>
    <w:basedOn w:val="a0"/>
    <w:link w:val="a3"/>
    <w:uiPriority w:val="99"/>
    <w:semiHidden/>
    <w:rsid w:val="00702F14"/>
    <w:rPr>
      <w:sz w:val="18"/>
      <w:szCs w:val="18"/>
    </w:rPr>
  </w:style>
  <w:style w:type="character" w:customStyle="1" w:styleId="Char1">
    <w:name w:val="页眉 Char"/>
    <w:basedOn w:val="a0"/>
    <w:link w:val="a5"/>
    <w:uiPriority w:val="99"/>
    <w:rsid w:val="000156A0"/>
    <w:rPr>
      <w:rFonts w:ascii="Calibri" w:hAnsi="Calibri"/>
      <w:kern w:val="2"/>
      <w:sz w:val="18"/>
      <w:szCs w:val="18"/>
    </w:rPr>
  </w:style>
  <w:style w:type="character" w:customStyle="1" w:styleId="Char0">
    <w:name w:val="页脚 Char"/>
    <w:basedOn w:val="a0"/>
    <w:link w:val="a4"/>
    <w:uiPriority w:val="99"/>
    <w:rsid w:val="00702F14"/>
    <w:rPr>
      <w:sz w:val="18"/>
      <w:szCs w:val="18"/>
    </w:rPr>
  </w:style>
  <w:style w:type="paragraph" w:styleId="a7">
    <w:name w:val="Plain Text"/>
    <w:basedOn w:val="a"/>
    <w:link w:val="Char2"/>
    <w:rsid w:val="00F543F4"/>
    <w:rPr>
      <w:rFonts w:ascii="宋体" w:hAnsi="Courier New"/>
      <w:szCs w:val="20"/>
    </w:rPr>
  </w:style>
  <w:style w:type="character" w:customStyle="1" w:styleId="Char2">
    <w:name w:val="纯文本 Char"/>
    <w:basedOn w:val="a0"/>
    <w:link w:val="a7"/>
    <w:rsid w:val="00F543F4"/>
    <w:rPr>
      <w:rFonts w:ascii="宋体" w:hAnsi="Courier New"/>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102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AB52B2-9947-4204-AEE5-6E02A550A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6</Pages>
  <Words>734</Words>
  <Characters>4185</Characters>
  <Application>Microsoft Office Word</Application>
  <DocSecurity>0</DocSecurity>
  <Lines>34</Lines>
  <Paragraphs>9</Paragraphs>
  <ScaleCrop>false</ScaleCrop>
  <Company/>
  <LinksUpToDate>false</LinksUpToDate>
  <CharactersWithSpaces>4910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creator>张双喜</dc:creator>
  <cp:lastModifiedBy>微软用户</cp:lastModifiedBy>
  <cp:revision>3</cp:revision>
  <cp:lastPrinted>2014-11-24T03:06:00Z</cp:lastPrinted>
  <dcterms:created xsi:type="dcterms:W3CDTF">2015-09-06T02:48:00Z</dcterms:created>
  <dcterms:modified xsi:type="dcterms:W3CDTF">2015-09-06T07:24:00Z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2052-9.1.0.4879</vt:lpwstr>
  </property>
</Properties>
</file>